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  <w:r>
        <w:rPr>
          <w:color w:val="800080"/>
          <w:lang w:val="kk-KZ"/>
        </w:rPr>
        <w:t>Дата_____________                                Утверждаю______________</w:t>
      </w: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"/>
        <w:gridCol w:w="3299"/>
        <w:gridCol w:w="3080"/>
        <w:gridCol w:w="2364"/>
        <w:gridCol w:w="1747"/>
        <w:gridCol w:w="142"/>
      </w:tblGrid>
      <w:tr w:rsidR="00DC1DCB" w:rsidRPr="00EE2E56" w:rsidTr="00DC1DCB">
        <w:trPr>
          <w:jc w:val="center"/>
        </w:trPr>
        <w:tc>
          <w:tcPr>
            <w:tcW w:w="11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55DA0" w:rsidRDefault="00DC1DCB" w:rsidP="002B4697">
            <w:pPr>
              <w:keepNext/>
              <w:shd w:val="clear" w:color="auto" w:fill="FFFFFF"/>
              <w:tabs>
                <w:tab w:val="left" w:pos="993"/>
              </w:tabs>
              <w:jc w:val="both"/>
              <w:rPr>
                <w:color w:val="000000"/>
                <w:vertAlign w:val="superscript"/>
                <w:lang w:val="ru-RU"/>
              </w:rPr>
            </w:pPr>
            <w:r>
              <w:rPr>
                <w:color w:val="000000"/>
                <w:lang w:val="ru-RU"/>
              </w:rPr>
              <w:t xml:space="preserve">Предмет  русская  литература </w:t>
            </w:r>
            <w:r w:rsidRPr="00EE2E56">
              <w:rPr>
                <w:bCs/>
              </w:rPr>
              <w:t xml:space="preserve">        </w:t>
            </w:r>
            <w:r>
              <w:rPr>
                <w:bCs/>
              </w:rPr>
              <w:t xml:space="preserve">           </w:t>
            </w:r>
            <w:r>
              <w:rPr>
                <w:bCs/>
                <w:lang w:val="ru-RU"/>
              </w:rPr>
              <w:t xml:space="preserve">            </w:t>
            </w:r>
            <w:r>
              <w:rPr>
                <w:bCs/>
              </w:rPr>
              <w:t xml:space="preserve"> 9 кл</w:t>
            </w:r>
            <w:r>
              <w:rPr>
                <w:bCs/>
                <w:lang w:val="ru-RU"/>
              </w:rPr>
              <w:t>асс</w:t>
            </w:r>
            <w:r>
              <w:rPr>
                <w:bCs/>
              </w:rPr>
              <w:t xml:space="preserve">            </w:t>
            </w:r>
          </w:p>
          <w:p w:rsidR="00DC1DCB" w:rsidRPr="00EE2E56" w:rsidRDefault="00DC1DCB" w:rsidP="002B4697">
            <w:pPr>
              <w:pStyle w:val="a3"/>
              <w:tabs>
                <w:tab w:val="left" w:pos="4590"/>
              </w:tabs>
              <w:spacing w:before="0" w:beforeAutospacing="0" w:after="0" w:afterAutospacing="0"/>
              <w:rPr>
                <w:color w:val="000000"/>
                <w:vertAlign w:val="superscript"/>
                <w:lang w:val="kk-KZ"/>
              </w:rPr>
            </w:pPr>
          </w:p>
        </w:tc>
      </w:tr>
      <w:tr w:rsidR="00DC1DCB" w:rsidRPr="00EE2E56" w:rsidTr="00DC1DCB">
        <w:trPr>
          <w:jc w:val="center"/>
        </w:trPr>
        <w:tc>
          <w:tcPr>
            <w:tcW w:w="11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55DA0" w:rsidRDefault="00DC1DCB" w:rsidP="002B4697">
            <w:pPr>
              <w:keepNext/>
              <w:shd w:val="clear" w:color="auto" w:fill="FFFFFF"/>
              <w:tabs>
                <w:tab w:val="left" w:pos="993"/>
              </w:tabs>
              <w:jc w:val="both"/>
              <w:rPr>
                <w:color w:val="000000"/>
                <w:lang w:val="ru-RU"/>
              </w:rPr>
            </w:pPr>
            <w:r w:rsidRPr="00EE2E56">
              <w:rPr>
                <w:color w:val="000000"/>
              </w:rPr>
              <w:t xml:space="preserve">Тема: </w:t>
            </w:r>
            <w:r w:rsidRPr="00EE2E56">
              <w:rPr>
                <w:b/>
              </w:rPr>
              <w:t xml:space="preserve">А.С.Пушкин. </w:t>
            </w:r>
            <w:r>
              <w:rPr>
                <w:b/>
                <w:lang w:val="ru-RU"/>
              </w:rPr>
              <w:t xml:space="preserve"> Лирика. </w:t>
            </w:r>
            <w:r w:rsidRPr="00EE2E56">
              <w:rPr>
                <w:b/>
              </w:rPr>
              <w:t>Поэма «Цыганы</w:t>
            </w:r>
            <w:r>
              <w:rPr>
                <w:b/>
                <w:lang w:val="ru-RU"/>
              </w:rPr>
              <w:t>»</w:t>
            </w:r>
          </w:p>
        </w:tc>
      </w:tr>
      <w:tr w:rsidR="00DC1DCB" w:rsidRPr="00EE2E56" w:rsidTr="00DC1DCB">
        <w:trPr>
          <w:trHeight w:val="904"/>
          <w:jc w:val="center"/>
        </w:trPr>
        <w:tc>
          <w:tcPr>
            <w:tcW w:w="11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Цель урока: </w:t>
            </w:r>
            <w:r w:rsidRPr="00F12EE6">
              <w:rPr>
                <w:lang w:val="ru-RU"/>
              </w:rPr>
              <w:t>продолжить знакомство учащихся с жизнью и творчеством Пушкина; выявить основной конфликт; рассмотреть образы Земфиры и Алеко как романтического героя;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12EE6">
              <w:rPr>
                <w:lang w:val="ru-RU"/>
              </w:rPr>
              <w:t xml:space="preserve"> развивать аналитическое мышление, эстетическое чувство, память, речь</w:t>
            </w:r>
            <w:proofErr w:type="gramStart"/>
            <w:r w:rsidRPr="00F12EE6">
              <w:rPr>
                <w:lang w:val="ru-RU"/>
              </w:rPr>
              <w:t xml:space="preserve">;; </w:t>
            </w:r>
            <w:proofErr w:type="gramEnd"/>
          </w:p>
        </w:tc>
      </w:tr>
      <w:tr w:rsidR="00DC1DCB" w:rsidRPr="00EE2E56" w:rsidTr="00DC1DCB">
        <w:trPr>
          <w:trHeight w:val="184"/>
          <w:jc w:val="center"/>
        </w:trPr>
        <w:tc>
          <w:tcPr>
            <w:tcW w:w="11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Ожидаемый результат: </w:t>
            </w:r>
            <w:r w:rsidRPr="00F12EE6">
              <w:rPr>
                <w:lang w:val="ru-RU"/>
              </w:rPr>
              <w:t>умения анализировать произведение, работать самостоятельно и в группах при подготовке заданного ответа на вопрос; формировать умение анализировать художественный текст, проводить сопоставительный анализ художественных образов</w:t>
            </w:r>
          </w:p>
        </w:tc>
      </w:tr>
      <w:tr w:rsidR="00DC1DCB" w:rsidRPr="00EE2E56" w:rsidTr="00DC1DCB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F12EE6">
              <w:rPr>
                <w:rStyle w:val="a4"/>
                <w:color w:val="000000"/>
                <w:lang w:val="ru-RU"/>
              </w:rPr>
              <w:t>Деятельность учителя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F12EE6">
              <w:rPr>
                <w:rStyle w:val="a4"/>
                <w:color w:val="000000"/>
                <w:lang w:val="ru-RU"/>
              </w:rPr>
              <w:t xml:space="preserve">Деятельность </w:t>
            </w:r>
            <w:proofErr w:type="gramStart"/>
            <w:r w:rsidRPr="00F12EE6">
              <w:rPr>
                <w:rStyle w:val="a4"/>
                <w:color w:val="000000"/>
                <w:lang w:val="ru-RU"/>
              </w:rPr>
              <w:t>обучающихся</w:t>
            </w:r>
            <w:proofErr w:type="gramEnd"/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rStyle w:val="a4"/>
                <w:lang w:val="kk-KZ"/>
              </w:rPr>
              <w:t>Наглядности</w:t>
            </w:r>
          </w:p>
        </w:tc>
      </w:tr>
      <w:tr w:rsidR="00DC1DCB" w:rsidRPr="00EE2E56" w:rsidTr="00DC1DCB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3 мин.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rStyle w:val="a4"/>
                <w:color w:val="000000"/>
                <w:lang w:val="ru-RU"/>
              </w:rPr>
              <w:t>I. Организационный момент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12EE6">
              <w:rPr>
                <w:rStyle w:val="a5"/>
                <w:b/>
                <w:bCs/>
                <w:color w:val="000000"/>
                <w:lang w:val="ru-RU"/>
              </w:rPr>
              <w:t xml:space="preserve">Цель этапа: </w:t>
            </w:r>
            <w:r w:rsidRPr="00F12EE6">
              <w:rPr>
                <w:rStyle w:val="a4"/>
                <w:b w:val="0"/>
                <w:color w:val="000000"/>
                <w:lang w:val="ru-RU"/>
              </w:rPr>
              <w:t xml:space="preserve">Приветствует учащихся, </w:t>
            </w:r>
            <w:r w:rsidRPr="00F12EE6">
              <w:rPr>
                <w:color w:val="000000"/>
                <w:lang w:val="ru-RU"/>
              </w:rPr>
              <w:t>проверяет готовность к уроку, желает  успеха. Для создания психологической атмосферы проводит игру</w:t>
            </w:r>
            <w:proofErr w:type="gramStart"/>
            <w:r w:rsidRPr="00F12EE6">
              <w:rPr>
                <w:lang w:val="ru-RU"/>
              </w:rPr>
              <w:t>«Р</w:t>
            </w:r>
            <w:proofErr w:type="gramEnd"/>
            <w:r w:rsidRPr="00F12EE6">
              <w:rPr>
                <w:lang w:val="ru-RU"/>
              </w:rPr>
              <w:t>асскажи мне обо мне», а также делятся на группы.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12EE6">
              <w:rPr>
                <w:color w:val="000000"/>
                <w:lang w:val="ru-RU"/>
              </w:rPr>
              <w:t xml:space="preserve">Ученики осмысливают поставленную цель. Проводят игру «Расскажи мне обо мне». Называют хорошие качества своих одноклассников. С помощью </w:t>
            </w:r>
            <w:proofErr w:type="spellStart"/>
            <w:r w:rsidRPr="00F12EE6">
              <w:rPr>
                <w:color w:val="000000"/>
                <w:lang w:val="ru-RU"/>
              </w:rPr>
              <w:t>пазлов</w:t>
            </w:r>
            <w:proofErr w:type="spellEnd"/>
            <w:r w:rsidRPr="00F12EE6">
              <w:rPr>
                <w:color w:val="000000"/>
                <w:lang w:val="ru-RU"/>
              </w:rPr>
              <w:t xml:space="preserve"> делятся на группы.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Пазлы</w:t>
            </w:r>
          </w:p>
        </w:tc>
      </w:tr>
      <w:tr w:rsidR="00DC1DCB" w:rsidRPr="00EE2E56" w:rsidTr="00DC1DCB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10 мин.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r w:rsidRPr="00EE2E56">
              <w:rPr>
                <w:b/>
              </w:rPr>
              <w:t xml:space="preserve">Проверка пройденного материала. </w:t>
            </w:r>
            <w:r w:rsidRPr="00EE2E56">
              <w:t xml:space="preserve">С помощью приема «Карта бита» осуществляет проверку знаний учащихся. </w:t>
            </w:r>
          </w:p>
          <w:p w:rsidR="00DC1DCB" w:rsidRPr="00EE2E56" w:rsidRDefault="00DC1DCB" w:rsidP="002B4697">
            <w:r w:rsidRPr="00EE2E56">
              <w:t xml:space="preserve">Ребята, прежде чем начать изучение новой темы, я бы хотела, чтобы вы ответили на мои вопросы и из первых букв ваших ответов, составили фамилию писателя, произведение которого мы будем изучать на уроке. </w:t>
            </w:r>
          </w:p>
          <w:p w:rsidR="00DC1DCB" w:rsidRPr="00EE2E56" w:rsidRDefault="00DC1DCB" w:rsidP="002B4697">
            <w:r w:rsidRPr="00EE2E56">
              <w:t xml:space="preserve"> 1.Главный член предложения, отвечающий на вопрос Кто? Что? ( Подлежащие) </w:t>
            </w:r>
          </w:p>
          <w:p w:rsidR="00DC1DCB" w:rsidRPr="00EE2E56" w:rsidRDefault="00DC1DCB" w:rsidP="002B4697">
            <w:r w:rsidRPr="00EE2E56">
              <w:t xml:space="preserve"> 2.Рыба , имеющая несколько названий :речной, европейский, обыкновенный. Вид хищных, занесен в Красную книгу (Угорь) </w:t>
            </w:r>
          </w:p>
          <w:p w:rsidR="00DC1DCB" w:rsidRPr="00EE2E56" w:rsidRDefault="00DC1DCB" w:rsidP="002B4697">
            <w:r w:rsidRPr="00EE2E56">
              <w:t xml:space="preserve"> 3. Акакий Акакиевич Башмачкин, герой какой повести Гоголя ? « Шинель» </w:t>
            </w:r>
          </w:p>
          <w:p w:rsidR="00DC1DCB" w:rsidRPr="00EE2E56" w:rsidRDefault="00DC1DCB" w:rsidP="002B4697">
            <w:r w:rsidRPr="00EE2E56">
              <w:t xml:space="preserve"> 4. В каком звании был Тушин в романе» Война и мир»( капитан) </w:t>
            </w:r>
          </w:p>
          <w:p w:rsidR="00DC1DCB" w:rsidRPr="00EE2E56" w:rsidRDefault="00DC1DCB" w:rsidP="002B4697">
            <w:r w:rsidRPr="00EE2E56">
              <w:t xml:space="preserve"> 5. Самый распространенный сочинительный союз (и) </w:t>
            </w:r>
          </w:p>
          <w:p w:rsidR="00DC1DCB" w:rsidRPr="00EE2E56" w:rsidRDefault="00DC1DCB" w:rsidP="002B4697">
            <w:r w:rsidRPr="00EE2E56">
              <w:t xml:space="preserve"> 6.Какая неизменяемая часть речи, обозначает признак действия, признак другого признака, реже признак предмета? ( наречие) </w:t>
            </w:r>
          </w:p>
          <w:p w:rsidR="00DC1DCB" w:rsidRPr="00EE2E56" w:rsidRDefault="00DC1DCB" w:rsidP="002B4697">
            <w:r w:rsidRPr="00EE2E56">
              <w:t xml:space="preserve"> Правильно, ребята! Это Пушкин.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color w:val="000000"/>
                <w:lang w:val="ru-RU"/>
              </w:rPr>
              <w:t>Демонстрируют свои знания.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Карты </w:t>
            </w:r>
          </w:p>
        </w:tc>
      </w:tr>
      <w:tr w:rsidR="00DC1DCB" w:rsidRPr="00EE2E56" w:rsidTr="00DC1DCB">
        <w:trPr>
          <w:trHeight w:val="282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15 мин.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rStyle w:val="a4"/>
                <w:color w:val="000000"/>
                <w:lang w:val="ru-RU"/>
              </w:rPr>
              <w:t>III. Актуализация знаний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12EE6">
              <w:rPr>
                <w:rStyle w:val="a5"/>
                <w:bCs/>
                <w:color w:val="000000"/>
                <w:lang w:val="ru-RU"/>
              </w:rPr>
              <w:t>Цель этапа: подготовка мышления учащихся и организация осознания ими внутренней потребности к построению нового способа действий.</w:t>
            </w:r>
            <w:r w:rsidRPr="00F12EE6">
              <w:rPr>
                <w:color w:val="000000"/>
                <w:lang w:val="ru-RU"/>
              </w:rPr>
              <w:t xml:space="preserve"> Организует повторение знаний, закрепление умений. С помощью метода «Путешествие по галерее» осуществляет усвоение нового материала. 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F12EE6">
              <w:rPr>
                <w:lang w:val="ru-RU"/>
              </w:rPr>
              <w:object w:dxaOrig="5340" w:dyaOrig="3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87pt" o:ole="">
                  <v:imagedata r:id="rId4" o:title=""/>
                </v:shape>
                <o:OLEObject Type="Embed" ProgID="PBrush" ShapeID="_x0000_i1025" DrawAspect="Content" ObjectID="_1586526935" r:id="rId5"/>
              </w:object>
            </w:r>
            <w:r w:rsidRPr="00F12EE6">
              <w:rPr>
                <w:lang w:val="ru-RU"/>
              </w:rPr>
              <w:object w:dxaOrig="2985" w:dyaOrig="2100">
                <v:shape id="_x0000_i1026" type="#_x0000_t75" style="width:100.5pt;height:85.5pt" o:ole="">
                  <v:imagedata r:id="rId6" o:title=""/>
                </v:shape>
                <o:OLEObject Type="Embed" ProgID="PBrush" ShapeID="_x0000_i1026" DrawAspect="Content" ObjectID="_1586526936" r:id="rId7"/>
              </w:objec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F12EE6">
              <w:rPr>
                <w:lang w:val="ru-RU"/>
              </w:rPr>
              <w:object w:dxaOrig="8895" w:dyaOrig="4635">
                <v:shape id="_x0000_i1027" type="#_x0000_t75" style="width:244.5pt;height:127.5pt" o:ole="">
                  <v:imagedata r:id="rId8" o:title=""/>
                </v:shape>
                <o:OLEObject Type="Embed" ProgID="PBrush" ShapeID="_x0000_i1027" DrawAspect="Content" ObjectID="_1586526937" r:id="rId9"/>
              </w:objec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А лександр Сергеевич Пушкин родился 26 мая 1799 года в Москве в дворянской помещичьей семье (отец его был майор в отставке). 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 Семья принадлежала к самой образованной части московского общества. В их доме собирались поэты, художники, музыканты. Свои первые в жизни стихи поэт написал по-французски. Не случайно его прозвище в Лицее было «француз». 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 В 12 лет, получив начатки домашнего воспитания (довольно беспорядочного), Александр был отвезен учиться в новое, только что открывшееся 19 октября 1811 г. учебное заведение - Царскосельский Лицей под Петербургом. Это было место, где располагалась летняя резиденция русских императоров. 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 Пушкин сохранил лицейскую дружбу и культ Лицея на всю жизнь. Лицеисты выпускали рукописные журналы и уделяли много внимания собственному литературному творчеству. 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 Лицей заменил Пушкину детство. Но лицей был окончен - детство прошло. Началась жизнь… 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 Цыганы» — последняя южная романтическая поэма Александра Сергеевича Пушкина. Проведя несколько дней в таборе бессарабских цыган, стихотворец работал над поэмой с января по октябрь 1824 года, сначала в Одессе, потом в Михайловском. Окончательная редакция датирована последними месяцами того же года. На сюжет поэмы С. Рахманинов написал в 1892 г. свою первую оперу «Алеко». 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 Поэма рассказывает о любви цыганки Земфиры и юноши Алеко, который оставил «неволю душных городов» ради степного приволья. На протяжении двух лет он кочует по степи вместе с вольными цыганами и своей любимой. 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 xml:space="preserve"> «Цыганы» воспроизводят базовую коллизию «Кавказского пленника» (1821), восходящую к повести Шатобриана «Атала» (1801): разочарованный байронический герой не в состоянии раствориться среди «благородных дикарей», хотя и страстно желает этого. В этой поэме Пушкин постепенно освобождается от своего былого байронизма; налицо «эволюция от свободного, сладкозвучного и </w:t>
            </w:r>
            <w:r w:rsidRPr="00EE2E56">
              <w:rPr>
                <w:color w:val="000000"/>
                <w:lang w:val="kk-KZ"/>
              </w:rPr>
              <w:lastRenderedPageBreak/>
              <w:t>ласкающего стиля его юности к суровой красоте последних вещей» (Д. С. Мирский)[1].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color w:val="000000"/>
                <w:lang w:val="ru-RU"/>
              </w:rPr>
              <w:lastRenderedPageBreak/>
              <w:t>Демонстрируют знания, умения. Выполняют упражнения.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Постеры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Маркеры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Цветные бумаги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учебник</w:t>
            </w:r>
          </w:p>
        </w:tc>
      </w:tr>
      <w:tr w:rsidR="00DC1DCB" w:rsidRPr="00EE2E56" w:rsidTr="00DC1DCB">
        <w:trPr>
          <w:trHeight w:val="21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lastRenderedPageBreak/>
              <w:t>10 мин.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color w:val="000000"/>
              </w:rPr>
              <w:t xml:space="preserve">IV. Закрепление урока. </w:t>
            </w:r>
            <w:r w:rsidRPr="00EE2E56">
              <w:rPr>
                <w:rStyle w:val="a4"/>
                <w:b w:val="0"/>
                <w:color w:val="000000"/>
              </w:rPr>
              <w:t>С помощью метода «Толстые и тонкие вопросы» проводит закрепление урока.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- Беседа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В эпилоге автор раскрывает нам основную тему этого замечательного произведения. Какова она?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Главная тема – свобода личности, вольница.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Как вы думаете, почему поэма, посвященная теме свободы, воли, заканчивается словами «…И всюду страсти роковые, И от судеб защиты нет»?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Пушкин показывает, что свобода не всеми понимается одинаково, что свобода поступков одного человека может причинять горе другим людям.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Эта мысль и стала основной идеей поэмы «Цыганы».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Но так ли уж свободен и счастлив этот дикий народ, как думал Алеко, стремясь в цыганский табор? Давайте попробуем разобраться в этом. Обратимся к началу поэмы. Какую картину вы представляете, читая этот отрывок?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Цыганы кочуют по степям Бессарабии, они ночуют в изодранных шатрах под звездами, несмотря на это их сон мирный, жизнь в таборе идет своим чередом. Они привыкли к воле, их не смущают бескрайние степи, вечное движение, непогода, они просто живут.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В чем привлекательность такой жизни?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Они свободны, вольны. Их ничто не тяготит, не держит на одном месте. Они в постоянном движении. Их жизнь полна романтики.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Кто из героев поэмы олицетворяет эту вольную жизнь? Является символом вольности?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Земфира.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А вот романтиком автор считает другого героя. Кого?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Алеко.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Опишите его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Он жаждет свободы, он сменил жизнь среди богатого народа «на бродящую бедность и волю», как говорит старый цыган. Он с презрением отвергает общество, где люди стыдятся любви, гонят мысли, просят денег и цепей, ставит себя выше этого общества. Алеко стремится к свободной жизни «естественного» народа, далекого от цивилизации, т. к. считает, что они свободны от страстей и пороков просвещенного общества, от корыстолюбия и тщеславия.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Скажите, а как Алеко попал в цыганский табор?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Именно Земфира приводит его в табор, объясняя отцу, что Алеко тоже хочет быть цыганом. И тут же называет себя </w:t>
            </w:r>
            <w:r w:rsidRPr="00EE2E56">
              <w:rPr>
                <w:rStyle w:val="a4"/>
                <w:b w:val="0"/>
                <w:color w:val="000000"/>
              </w:rPr>
              <w:lastRenderedPageBreak/>
              <w:t xml:space="preserve">его подругой.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Как отец реагирует на это? Зачитайте.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Цыган рад гостю. Он приглашает Алеко остаться под «сенью шалаша», пробыть в нем столько, сколько он сам захочет. Старик не противится мгновенному увлечению дочери, он предоставляет ей полную свободу, как и Алеко. Они вправе сами сделать выбор своего жизненного пути.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И они сделали этот выбор: Алеко остался в таборе, живет жизнью цыган, он свободен, как ему кажется. И так пролетели 2 года.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Почему несчастлив Алеко?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Земфира изменилась. Она уже не так относится к нему, разлюбила его.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Мудрый старик, узнав, что Земфира разлюбила Алеко, и увидев смятение в душе Алеко, рассказывает ему историю о самом себе, преподает ему урок доброты, принятия свободы чужой воли.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Что это за история? Зачем ее рассказывает старик?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Чтобы Алеко понял, что воля, не скованная законами, жизнь дикого человека не так уж безоблачна.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Что говорит Алеко, выслушав рассказ старика?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Что он не такой. Ничто его не остановит. Он не простит измены. Он готов даже спящему, т. е. беззащитному человеку отомстить. Алеко не умеет и не хочет ценить свободу других людей. Он не задумываясь посягает на нее.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Какую жестокость совершает Алеко, когда видит Земфиру с ее новым возлюбленным?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Он убивает девушку.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Итак, мы видим, что герои попадают в сходные ситуации, но как по-разному решается конфликт! Сопоставляя героев, автор показывает два разных понимания свободы - эгоизм Алеко и великодушие Старика.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А что такое свобода для Земфиры? Для Старика?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Для Земфиры свобода – веселая беззаботная жизнь, которая ни к чему не обязывает. Она ничего не требует и хочет, чтобы и от нее тоже ничего не требовали.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Для Старика свобода – это покой, это жизнь в согласии с собой и другими. Он понимает свободу, как умение прощать и понимать других.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А как понимает свободу автор?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Он любит своих героев, соглашается со стариком, с сожалением расстается с Алеко. Любуется Земфирой. И всем своим произведением показывает, что «цивилизованному» человеку нельзя жить в мире, где царят законы вольницы. Появление Алеко в «диком», нетронутом просвещением мире, привело к кровавой драме. </w:t>
            </w:r>
          </w:p>
          <w:p w:rsidR="00DC1DCB" w:rsidRPr="00EE2E56" w:rsidRDefault="00DC1DCB" w:rsidP="002B4697">
            <w:pPr>
              <w:rPr>
                <w:rStyle w:val="a4"/>
                <w:b w:val="0"/>
                <w:color w:val="000000"/>
              </w:rPr>
            </w:pPr>
            <w:r w:rsidRPr="00EE2E56">
              <w:rPr>
                <w:rStyle w:val="a4"/>
                <w:b w:val="0"/>
                <w:color w:val="000000"/>
              </w:rPr>
              <w:t xml:space="preserve"> - А.С. Пушкин не дает прямого ответа на вопросы «Что значит быть свободным?», «Может ли человек быть свободным?» Он предоставляет читателю право самому ответить на них.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color w:val="000000"/>
                <w:lang w:val="ru-RU"/>
              </w:rPr>
              <w:lastRenderedPageBreak/>
              <w:t xml:space="preserve">Демонстрируют свои знания. Отвечают на </w:t>
            </w:r>
            <w:proofErr w:type="spellStart"/>
            <w:r w:rsidRPr="00F12EE6">
              <w:rPr>
                <w:color w:val="000000"/>
                <w:lang w:val="ru-RU"/>
              </w:rPr>
              <w:t>разноуровневые</w:t>
            </w:r>
            <w:proofErr w:type="spellEnd"/>
            <w:r w:rsidRPr="00F12EE6">
              <w:rPr>
                <w:color w:val="000000"/>
                <w:lang w:val="ru-RU"/>
              </w:rPr>
              <w:t xml:space="preserve"> вопросы.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ru-RU"/>
              </w:rPr>
            </w:pPr>
            <w:proofErr w:type="spellStart"/>
            <w:r w:rsidRPr="00F12EE6">
              <w:rPr>
                <w:color w:val="000000"/>
                <w:lang w:val="ru-RU"/>
              </w:rPr>
              <w:t>Разноуровневые</w:t>
            </w:r>
            <w:proofErr w:type="spellEnd"/>
            <w:r w:rsidRPr="00F12EE6">
              <w:rPr>
                <w:color w:val="000000"/>
                <w:lang w:val="ru-RU"/>
              </w:rPr>
              <w:t xml:space="preserve"> карточки</w:t>
            </w:r>
          </w:p>
        </w:tc>
      </w:tr>
      <w:tr w:rsidR="00DC1DCB" w:rsidRPr="00EE2E56" w:rsidTr="00DC1DCB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lastRenderedPageBreak/>
              <w:t>5 мин.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rStyle w:val="a4"/>
                <w:color w:val="000000"/>
                <w:lang w:val="ru-RU"/>
              </w:rPr>
              <w:t>V. Итог урока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12EE6">
              <w:rPr>
                <w:rStyle w:val="a5"/>
                <w:b/>
                <w:bCs/>
                <w:color w:val="000000"/>
                <w:lang w:val="ru-RU"/>
              </w:rPr>
              <w:t>Цель этапа</w:t>
            </w:r>
            <w:r w:rsidRPr="00F12EE6">
              <w:rPr>
                <w:color w:val="000000"/>
                <w:lang w:val="ru-RU"/>
              </w:rPr>
              <w:t xml:space="preserve">: самооценка учащимися результатов своей </w:t>
            </w:r>
            <w:r w:rsidRPr="00F12EE6">
              <w:rPr>
                <w:color w:val="000000"/>
                <w:lang w:val="ru-RU"/>
              </w:rPr>
              <w:lastRenderedPageBreak/>
              <w:t>учебной деятельности.</w:t>
            </w:r>
            <w:r w:rsidRPr="00F12EE6">
              <w:rPr>
                <w:color w:val="000000"/>
                <w:lang w:val="ru-RU"/>
              </w:rPr>
              <w:br/>
            </w:r>
            <w:r w:rsidRPr="00F12EE6">
              <w:rPr>
                <w:b/>
                <w:color w:val="000000"/>
                <w:lang w:val="ru-RU"/>
              </w:rPr>
              <w:t>Проводит рефлексию.</w:t>
            </w:r>
          </w:p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color w:val="000000"/>
                <w:lang w:val="ru-RU"/>
              </w:rPr>
              <w:t>-Какую цель мы поставили сегодня на уроке?</w:t>
            </w:r>
          </w:p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color w:val="000000"/>
                <w:lang w:val="ru-RU"/>
              </w:rPr>
              <w:t>-Достигли мы целей, которые ставили в начале урока?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F12EE6">
              <w:rPr>
                <w:lang w:val="ru-RU"/>
              </w:rPr>
              <w:lastRenderedPageBreak/>
              <w:t xml:space="preserve">На </w:t>
            </w:r>
            <w:proofErr w:type="spellStart"/>
            <w:r w:rsidRPr="00F12EE6">
              <w:rPr>
                <w:lang w:val="ru-RU"/>
              </w:rPr>
              <w:t>стикерах</w:t>
            </w:r>
            <w:proofErr w:type="spellEnd"/>
            <w:r w:rsidRPr="00F12EE6">
              <w:rPr>
                <w:lang w:val="ru-RU"/>
              </w:rPr>
              <w:t xml:space="preserve"> записывают свое </w:t>
            </w:r>
            <w:r w:rsidRPr="00F12EE6">
              <w:rPr>
                <w:lang w:val="ru-RU"/>
              </w:rPr>
              <w:lastRenderedPageBreak/>
              <w:t>мнение по поводу урока. Оценивают работу своих одноклассников. С помощью смайликов изображают свое настроение.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lastRenderedPageBreak/>
              <w:t>Карточки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lastRenderedPageBreak/>
              <w:t xml:space="preserve">Смайлики </w:t>
            </w:r>
          </w:p>
          <w:p w:rsidR="00DC1DCB" w:rsidRPr="00EE2E56" w:rsidRDefault="00DC1DCB" w:rsidP="002B4697"/>
          <w:p w:rsidR="00DC1DCB" w:rsidRPr="00EE2E56" w:rsidRDefault="00DC1DCB" w:rsidP="002B4697"/>
          <w:p w:rsidR="00DC1DCB" w:rsidRPr="00EE2E56" w:rsidRDefault="00DC1DCB" w:rsidP="002B4697"/>
          <w:p w:rsidR="00DC1DCB" w:rsidRPr="00EE2E56" w:rsidRDefault="00DC1DCB" w:rsidP="002B4697">
            <w:pPr>
              <w:jc w:val="center"/>
            </w:pPr>
          </w:p>
        </w:tc>
      </w:tr>
      <w:tr w:rsidR="00DC1DCB" w:rsidRPr="00EE2E56" w:rsidTr="00DC1DCB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lastRenderedPageBreak/>
              <w:t xml:space="preserve"> 2 мин.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i/>
                <w:color w:val="000000"/>
                <w:lang w:val="kk-KZ"/>
              </w:rPr>
            </w:pPr>
            <w:r w:rsidRPr="00F12EE6">
              <w:rPr>
                <w:rStyle w:val="a4"/>
                <w:color w:val="000000"/>
                <w:lang w:val="ru-RU"/>
              </w:rPr>
              <w:t xml:space="preserve">VI. </w:t>
            </w:r>
            <w:r w:rsidRPr="00EE2E56">
              <w:rPr>
                <w:b/>
                <w:color w:val="000000"/>
                <w:lang w:val="kk-KZ"/>
              </w:rPr>
              <w:t>Домашняя работа.</w:t>
            </w:r>
            <w:r>
              <w:rPr>
                <w:b/>
                <w:color w:val="000000"/>
                <w:lang w:val="kk-KZ"/>
              </w:rPr>
              <w:t>Стр.106,отвеы на вопросы 1-7</w:t>
            </w:r>
          </w:p>
          <w:p w:rsidR="00DC1DCB" w:rsidRPr="00EE2E5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kk-KZ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F12EE6" w:rsidRDefault="00DC1DCB" w:rsidP="002B4697">
            <w:pPr>
              <w:pStyle w:val="a3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EE2E56">
              <w:rPr>
                <w:color w:val="000000"/>
                <w:lang w:val="kk-KZ"/>
              </w:rPr>
              <w:t>Ученики записывают в дневниках.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lang w:val="kk-KZ"/>
              </w:rPr>
            </w:pPr>
            <w:r w:rsidRPr="00EE2E56">
              <w:rPr>
                <w:color w:val="000000"/>
                <w:lang w:val="kk-KZ"/>
              </w:rPr>
              <w:t>Дневник</w:t>
            </w:r>
          </w:p>
        </w:tc>
      </w:tr>
      <w:tr w:rsidR="00DC1DCB" w:rsidRPr="00EE2E56" w:rsidTr="00DC1DCB">
        <w:trPr>
          <w:gridAfter w:val="1"/>
          <w:wAfter w:w="142" w:type="dxa"/>
          <w:trHeight w:val="373"/>
          <w:jc w:val="center"/>
        </w:trPr>
        <w:tc>
          <w:tcPr>
            <w:tcW w:w="114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CB" w:rsidRPr="00EE2E56" w:rsidRDefault="00DC1DCB" w:rsidP="002B4697">
            <w:r w:rsidRPr="00EE2E56">
              <w:t>дополнительная информация</w:t>
            </w:r>
          </w:p>
        </w:tc>
      </w:tr>
      <w:tr w:rsidR="00DC1DCB" w:rsidRPr="00EE2E56" w:rsidTr="00DC1DCB">
        <w:trPr>
          <w:gridAfter w:val="1"/>
          <w:wAfter w:w="142" w:type="dxa"/>
          <w:trHeight w:val="1445"/>
          <w:jc w:val="center"/>
        </w:trPr>
        <w:tc>
          <w:tcPr>
            <w:tcW w:w="4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CB" w:rsidRPr="00EE2E56" w:rsidRDefault="00DC1DCB" w:rsidP="002B4697">
            <w:r w:rsidRPr="00EE2E56">
              <w:t>дифференциация. Как вы планируете поддерживать учащихся? Как вы планируете стимулировать способных учащихся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CB" w:rsidRPr="00EE2E56" w:rsidRDefault="00DC1DCB" w:rsidP="002B4697">
            <w:r w:rsidRPr="00EE2E56">
              <w:t>оценивание. Как вы планируете увидеть приобретенные знания учащихся?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CB" w:rsidRPr="00EE2E56" w:rsidRDefault="00DC1DCB" w:rsidP="002B4697">
            <w:r w:rsidRPr="00EE2E56">
              <w:t>межпредметные связи, соблюдение СанПиН ИКТ компетентность. Связи с ценностями</w:t>
            </w:r>
          </w:p>
        </w:tc>
      </w:tr>
      <w:tr w:rsidR="00DC1DCB" w:rsidRPr="00EE2E56" w:rsidTr="00DC1DCB">
        <w:trPr>
          <w:gridAfter w:val="1"/>
          <w:wAfter w:w="142" w:type="dxa"/>
          <w:trHeight w:val="70"/>
          <w:jc w:val="center"/>
        </w:trPr>
        <w:tc>
          <w:tcPr>
            <w:tcW w:w="4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/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/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/>
        </w:tc>
      </w:tr>
      <w:tr w:rsidR="00DC1DCB" w:rsidRPr="00EE2E56" w:rsidTr="00DC1DCB">
        <w:trPr>
          <w:gridAfter w:val="1"/>
          <w:wAfter w:w="142" w:type="dxa"/>
          <w:trHeight w:val="2807"/>
          <w:jc w:val="center"/>
        </w:trPr>
        <w:tc>
          <w:tcPr>
            <w:tcW w:w="4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CB" w:rsidRPr="00EE2E56" w:rsidRDefault="00DC1DCB" w:rsidP="002B4697">
            <w:pPr>
              <w:rPr>
                <w:b/>
              </w:rPr>
            </w:pPr>
            <w:r w:rsidRPr="00EE2E56">
              <w:rPr>
                <w:b/>
              </w:rPr>
              <w:t>рефлексия.</w:t>
            </w:r>
          </w:p>
          <w:p w:rsidR="00DC1DCB" w:rsidRPr="00EE2E56" w:rsidRDefault="00DC1DCB" w:rsidP="002B4697">
            <w:r w:rsidRPr="00EE2E56">
              <w:t xml:space="preserve">были ли цели обучения реалистичными? </w:t>
            </w:r>
          </w:p>
          <w:p w:rsidR="00DC1DCB" w:rsidRPr="00EE2E56" w:rsidRDefault="00DC1DCB" w:rsidP="002B4697">
            <w:r w:rsidRPr="00EE2E56">
              <w:t xml:space="preserve">Что учащиеся сегодня узнали? На что было направлено обучение? </w:t>
            </w:r>
          </w:p>
          <w:p w:rsidR="00DC1DCB" w:rsidRPr="00EE2E56" w:rsidRDefault="00DC1DCB" w:rsidP="002B4697">
            <w:r w:rsidRPr="00EE2E56">
              <w:t xml:space="preserve">Хорошо ли сработала запланированная дифференциация? Выдерживалось ли время обучения? </w:t>
            </w:r>
          </w:p>
          <w:p w:rsidR="00DC1DCB" w:rsidRPr="00EE2E56" w:rsidRDefault="00DC1DCB" w:rsidP="002B4697">
            <w:r w:rsidRPr="00EE2E56">
              <w:t>Какие изменения из данного    плана я реализовал и почему?</w:t>
            </w:r>
          </w:p>
        </w:tc>
        <w:tc>
          <w:tcPr>
            <w:tcW w:w="7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DCB" w:rsidRPr="00EE2E56" w:rsidRDefault="00DC1DCB" w:rsidP="002B4697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val="kk-KZ"/>
              </w:rPr>
            </w:pPr>
            <w:r w:rsidRPr="00F12EE6">
              <w:rPr>
                <w:b/>
                <w:color w:val="000000"/>
                <w:lang w:val="ru-RU"/>
              </w:rPr>
              <w:t>Проводит рефлексию.</w:t>
            </w:r>
          </w:p>
          <w:p w:rsidR="00DC1DCB" w:rsidRPr="00F12EE6" w:rsidRDefault="00DC1DCB" w:rsidP="002B4697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val="ru-RU"/>
              </w:rPr>
            </w:pPr>
            <w:r w:rsidRPr="00F12EE6">
              <w:rPr>
                <w:color w:val="000000"/>
                <w:lang w:val="ru-RU"/>
              </w:rPr>
              <w:t>-Какую цель мы поставили сегодня на уроке?</w:t>
            </w:r>
          </w:p>
          <w:p w:rsidR="00DC1DCB" w:rsidRPr="00EE2E56" w:rsidRDefault="00DC1DCB" w:rsidP="002B4697">
            <w:pPr>
              <w:rPr>
                <w:b/>
              </w:rPr>
            </w:pPr>
            <w:r w:rsidRPr="00EE2E56">
              <w:rPr>
                <w:color w:val="000000"/>
              </w:rPr>
              <w:t>-Достигли мы целей, которые ставили в начале урока?</w:t>
            </w:r>
          </w:p>
        </w:tc>
      </w:tr>
      <w:tr w:rsidR="00DC1DCB" w:rsidRPr="00EE2E56" w:rsidTr="00DC1DCB">
        <w:trPr>
          <w:gridAfter w:val="1"/>
          <w:wAfter w:w="142" w:type="dxa"/>
          <w:trHeight w:val="3187"/>
          <w:jc w:val="center"/>
        </w:trPr>
        <w:tc>
          <w:tcPr>
            <w:tcW w:w="4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rPr>
                <w:b/>
              </w:rPr>
            </w:pPr>
            <w:r w:rsidRPr="00EE2E56">
              <w:rPr>
                <w:b/>
              </w:rPr>
              <w:t>Итоговая оценка</w:t>
            </w:r>
          </w:p>
          <w:p w:rsidR="00DC1DCB" w:rsidRPr="00EE2E56" w:rsidRDefault="00DC1DCB" w:rsidP="002B4697">
            <w:r w:rsidRPr="00EE2E56">
              <w:t>Какие два аспекта в обучении прошли очень хорошо( с учетом преподавания и учения)?</w:t>
            </w:r>
          </w:p>
          <w:p w:rsidR="00DC1DCB" w:rsidRPr="00EE2E56" w:rsidRDefault="00DC1DCB" w:rsidP="002B4697"/>
          <w:p w:rsidR="00DC1DCB" w:rsidRPr="00EE2E56" w:rsidRDefault="00DC1DCB" w:rsidP="002B4697">
            <w:r w:rsidRPr="00EE2E56">
              <w:t>Какие два обстоятельства могли бы улучшить урок( с учетом преподавания и учения)?</w:t>
            </w:r>
          </w:p>
          <w:p w:rsidR="00DC1DCB" w:rsidRPr="00EE2E56" w:rsidRDefault="00DC1DCB" w:rsidP="002B4697"/>
          <w:p w:rsidR="00DC1DCB" w:rsidRPr="00EE2E56" w:rsidRDefault="00DC1DCB" w:rsidP="002B4697">
            <w:r w:rsidRPr="00EE2E56">
              <w:t>Что узнал об учениках в целом или отдельных лицах?</w:t>
            </w:r>
          </w:p>
          <w:p w:rsidR="00DC1DCB" w:rsidRPr="00EE2E56" w:rsidRDefault="00DC1DCB" w:rsidP="002B4697"/>
          <w:p w:rsidR="00DC1DCB" w:rsidRPr="00EE2E56" w:rsidRDefault="00DC1DCB" w:rsidP="002B4697"/>
          <w:p w:rsidR="00DC1DCB" w:rsidRPr="00EE2E56" w:rsidRDefault="00DC1DCB" w:rsidP="002B4697"/>
          <w:p w:rsidR="00DC1DCB" w:rsidRPr="00EE2E56" w:rsidRDefault="00DC1DCB" w:rsidP="002B4697"/>
          <w:p w:rsidR="00DC1DCB" w:rsidRPr="00EE2E56" w:rsidRDefault="00DC1DCB" w:rsidP="002B4697"/>
        </w:tc>
        <w:tc>
          <w:tcPr>
            <w:tcW w:w="7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CB" w:rsidRPr="00EE2E56" w:rsidRDefault="00DC1DCB" w:rsidP="002B4697">
            <w:pPr>
              <w:rPr>
                <w:b/>
              </w:rPr>
            </w:pPr>
            <w:r w:rsidRPr="00EE2E56">
              <w:rPr>
                <w:b/>
              </w:rPr>
              <w:t>1.</w:t>
            </w:r>
          </w:p>
          <w:p w:rsidR="00DC1DCB" w:rsidRPr="00EE2E56" w:rsidRDefault="00DC1DCB" w:rsidP="002B4697">
            <w:pPr>
              <w:rPr>
                <w:b/>
              </w:rPr>
            </w:pPr>
          </w:p>
          <w:p w:rsidR="00DC1DCB" w:rsidRPr="00EE2E56" w:rsidRDefault="00DC1DCB" w:rsidP="002B4697">
            <w:pPr>
              <w:rPr>
                <w:b/>
              </w:rPr>
            </w:pPr>
            <w:r w:rsidRPr="00EE2E56">
              <w:rPr>
                <w:b/>
              </w:rPr>
              <w:t>2.</w:t>
            </w:r>
          </w:p>
          <w:p w:rsidR="00DC1DCB" w:rsidRPr="00EE2E56" w:rsidRDefault="00DC1DCB" w:rsidP="002B4697">
            <w:pPr>
              <w:rPr>
                <w:b/>
              </w:rPr>
            </w:pPr>
          </w:p>
          <w:p w:rsidR="00DC1DCB" w:rsidRPr="00EE2E56" w:rsidRDefault="00DC1DCB" w:rsidP="002B4697">
            <w:pPr>
              <w:rPr>
                <w:b/>
              </w:rPr>
            </w:pPr>
          </w:p>
          <w:p w:rsidR="00DC1DCB" w:rsidRPr="00EE2E56" w:rsidRDefault="00DC1DCB" w:rsidP="002B4697">
            <w:pPr>
              <w:rPr>
                <w:b/>
              </w:rPr>
            </w:pPr>
          </w:p>
          <w:p w:rsidR="00DC1DCB" w:rsidRPr="00EE2E56" w:rsidRDefault="00DC1DCB" w:rsidP="002B4697">
            <w:pPr>
              <w:rPr>
                <w:b/>
              </w:rPr>
            </w:pPr>
            <w:r w:rsidRPr="00EE2E56">
              <w:rPr>
                <w:b/>
              </w:rPr>
              <w:t>1.</w:t>
            </w:r>
          </w:p>
          <w:p w:rsidR="00DC1DCB" w:rsidRPr="00EE2E56" w:rsidRDefault="00DC1DCB" w:rsidP="002B4697">
            <w:pPr>
              <w:rPr>
                <w:b/>
              </w:rPr>
            </w:pPr>
          </w:p>
          <w:p w:rsidR="00DC1DCB" w:rsidRPr="00EE2E56" w:rsidRDefault="00DC1DCB" w:rsidP="002B4697">
            <w:pPr>
              <w:rPr>
                <w:b/>
              </w:rPr>
            </w:pPr>
            <w:r w:rsidRPr="00EE2E56">
              <w:rPr>
                <w:b/>
              </w:rPr>
              <w:t>2.</w:t>
            </w:r>
          </w:p>
        </w:tc>
      </w:tr>
    </w:tbl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DC1DCB" w:rsidRPr="00EE2E56" w:rsidRDefault="00DC1DCB" w:rsidP="00DC1DCB">
      <w:pPr>
        <w:pStyle w:val="a3"/>
        <w:spacing w:before="0" w:beforeAutospacing="0" w:after="0" w:afterAutospacing="0"/>
        <w:rPr>
          <w:color w:val="800080"/>
          <w:lang w:val="kk-KZ"/>
        </w:rPr>
      </w:pPr>
    </w:p>
    <w:p w:rsidR="00E30583" w:rsidRDefault="00E30583"/>
    <w:sectPr w:rsidR="00E30583" w:rsidSect="00A54EB1">
      <w:pgSz w:w="11906" w:h="16838"/>
      <w:pgMar w:top="851" w:right="851" w:bottom="85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1DCB"/>
    <w:rsid w:val="007F094D"/>
    <w:rsid w:val="00A16F90"/>
    <w:rsid w:val="00A54EB1"/>
    <w:rsid w:val="00C31EDD"/>
    <w:rsid w:val="00DC1DCB"/>
    <w:rsid w:val="00E3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Обычный (веб) Знак,Знак4,Знак Знак1 Знак,Знак Знак Знак Знак,Знак Знак1 Знак Знак,Обычный (веб) Знак Знак Знак Знак,Знак Знак Знак Знак Зн"/>
    <w:basedOn w:val="a"/>
    <w:link w:val="2"/>
    <w:uiPriority w:val="99"/>
    <w:qFormat/>
    <w:rsid w:val="00DC1DCB"/>
    <w:pPr>
      <w:spacing w:before="100" w:beforeAutospacing="1" w:after="100" w:afterAutospacing="1"/>
    </w:pPr>
    <w:rPr>
      <w:lang w:eastAsia="ru-RU"/>
    </w:rPr>
  </w:style>
  <w:style w:type="character" w:styleId="a4">
    <w:name w:val="Strong"/>
    <w:uiPriority w:val="22"/>
    <w:qFormat/>
    <w:rsid w:val="00DC1DCB"/>
    <w:rPr>
      <w:b/>
      <w:bCs/>
    </w:rPr>
  </w:style>
  <w:style w:type="character" w:styleId="a5">
    <w:name w:val="Emphasis"/>
    <w:basedOn w:val="a0"/>
    <w:qFormat/>
    <w:rsid w:val="00DC1DCB"/>
    <w:rPr>
      <w:i/>
      <w:iCs/>
    </w:rPr>
  </w:style>
  <w:style w:type="character" w:customStyle="1" w:styleId="2">
    <w:name w:val="Обычный (веб) Знак2"/>
    <w:aliases w:val="Обычный (Web) Знак,Знак Знак6 Знак,Знак Знак Знак,Знак Знак1,Обычный (веб) Знак1 Знак,Обычный (веб) Знак Знак Знак,Обычный (веб) Знак Знак1,Знак4 Знак,Знак Знак1 Знак Знак1,Знак Знак Знак Знак Знак,Знак Знак1 Знак Знак Знак"/>
    <w:link w:val="a3"/>
    <w:uiPriority w:val="99"/>
    <w:locked/>
    <w:rsid w:val="00DC1D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1517</Words>
  <Characters>8652</Characters>
  <Application>Microsoft Office Word</Application>
  <DocSecurity>0</DocSecurity>
  <Lines>72</Lines>
  <Paragraphs>20</Paragraphs>
  <ScaleCrop>false</ScaleCrop>
  <Company/>
  <LinksUpToDate>false</LinksUpToDate>
  <CharactersWithSpaces>10149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Aidar</dc:creator>
  <cp:lastModifiedBy>Aidar</cp:lastModifiedBy>
  <cp:revision>1</cp:revision>
  <dcterms:created xsi:type="dcterms:W3CDTF">2018-04-29T11:06:00Z</dcterms:created>
  <dcterms:modified xsi:type="dcterms:W3CDTF">2018-04-29T11:09:00Z</dcterms:modified>
</cp:coreProperties>
</file>