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1BC" w:rsidRPr="00A17DDA" w:rsidRDefault="00FD1D15" w:rsidP="00705676">
      <w:pPr>
        <w:spacing w:after="0" w:line="240" w:lineRule="auto"/>
        <w:jc w:val="center"/>
        <w:rPr>
          <w:rFonts w:ascii="Times New Roman" w:hAnsi="Times New Roman"/>
          <w:b/>
          <w:sz w:val="28"/>
          <w:szCs w:val="24"/>
        </w:rPr>
      </w:pPr>
      <w:r w:rsidRPr="00A17DDA">
        <w:rPr>
          <w:rFonts w:ascii="Times New Roman" w:hAnsi="Times New Roman"/>
          <w:b/>
          <w:noProof/>
          <w:sz w:val="28"/>
          <w:szCs w:val="24"/>
        </w:rPr>
        <w:drawing>
          <wp:anchor distT="0" distB="0" distL="114300" distR="114300" simplePos="0" relativeHeight="251666432" behindDoc="1" locked="0" layoutInCell="1" allowOverlap="1">
            <wp:simplePos x="0" y="0"/>
            <wp:positionH relativeFrom="column">
              <wp:posOffset>-941705</wp:posOffset>
            </wp:positionH>
            <wp:positionV relativeFrom="paragraph">
              <wp:posOffset>-687705</wp:posOffset>
            </wp:positionV>
            <wp:extent cx="7372350" cy="9601200"/>
            <wp:effectExtent l="19050" t="0" r="0" b="0"/>
            <wp:wrapNone/>
            <wp:docPr id="16" name="Рисунок 1"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8" cstate="print">
                      <a:lum bright="55000" contrast="-52000"/>
                    </a:blip>
                    <a:srcRect/>
                    <a:stretch>
                      <a:fillRect/>
                    </a:stretch>
                  </pic:blipFill>
                  <pic:spPr bwMode="auto">
                    <a:xfrm>
                      <a:off x="0" y="0"/>
                      <a:ext cx="7372350" cy="9601200"/>
                    </a:xfrm>
                    <a:prstGeom prst="rect">
                      <a:avLst/>
                    </a:prstGeom>
                    <a:noFill/>
                    <a:ln w="9525">
                      <a:noFill/>
                      <a:miter lim="800000"/>
                      <a:headEnd/>
                      <a:tailEnd/>
                    </a:ln>
                  </pic:spPr>
                </pic:pic>
              </a:graphicData>
            </a:graphic>
          </wp:anchor>
        </w:drawing>
      </w:r>
      <w:r w:rsidR="000F2971" w:rsidRPr="00A17DDA">
        <w:rPr>
          <w:rFonts w:ascii="Times New Roman" w:hAnsi="Times New Roman"/>
          <w:b/>
          <w:sz w:val="28"/>
          <w:szCs w:val="24"/>
        </w:rPr>
        <w:t>Рабочий лист учащегося</w:t>
      </w:r>
    </w:p>
    <w:p w:rsidR="000F2971" w:rsidRPr="008E2435" w:rsidRDefault="000F2971" w:rsidP="00705676">
      <w:pPr>
        <w:spacing w:after="0" w:line="240" w:lineRule="auto"/>
        <w:jc w:val="both"/>
        <w:rPr>
          <w:rFonts w:ascii="Times New Roman" w:hAnsi="Times New Roman"/>
          <w:b/>
          <w:sz w:val="24"/>
          <w:szCs w:val="24"/>
        </w:rPr>
      </w:pPr>
    </w:p>
    <w:p w:rsidR="00616AFD" w:rsidRPr="008E2435" w:rsidRDefault="000F2971" w:rsidP="00705676">
      <w:pPr>
        <w:spacing w:after="0" w:line="240" w:lineRule="auto"/>
        <w:jc w:val="both"/>
        <w:rPr>
          <w:rFonts w:ascii="Times New Roman" w:hAnsi="Times New Roman"/>
          <w:b/>
          <w:color w:val="FF0000"/>
          <w:sz w:val="24"/>
          <w:szCs w:val="24"/>
        </w:rPr>
      </w:pPr>
      <w:r w:rsidRPr="00705676">
        <w:rPr>
          <w:rFonts w:ascii="Times New Roman" w:hAnsi="Times New Roman"/>
          <w:b/>
          <w:sz w:val="24"/>
          <w:szCs w:val="24"/>
        </w:rPr>
        <w:t>Урок 1.</w:t>
      </w:r>
      <w:r w:rsidRPr="008E2435">
        <w:rPr>
          <w:rFonts w:ascii="Times New Roman" w:hAnsi="Times New Roman"/>
          <w:b/>
          <w:color w:val="FF0000"/>
          <w:sz w:val="24"/>
          <w:szCs w:val="24"/>
        </w:rPr>
        <w:t xml:space="preserve"> </w:t>
      </w:r>
      <w:r w:rsidR="008E6A52" w:rsidRPr="008E2435">
        <w:rPr>
          <w:rFonts w:ascii="Times New Roman" w:hAnsi="Times New Roman"/>
          <w:b/>
          <w:sz w:val="24"/>
          <w:szCs w:val="24"/>
        </w:rPr>
        <w:t>«Россия после 1812 г. Военные поселения и проекты дальнейших реформ»</w:t>
      </w:r>
    </w:p>
    <w:p w:rsidR="008E2435" w:rsidRPr="00FD1D15" w:rsidRDefault="008E2435" w:rsidP="00705676">
      <w:pPr>
        <w:spacing w:after="0" w:line="240" w:lineRule="auto"/>
        <w:jc w:val="both"/>
        <w:rPr>
          <w:rFonts w:ascii="Times New Roman" w:hAnsi="Times New Roman"/>
          <w:b/>
          <w:bCs/>
          <w:sz w:val="24"/>
          <w:szCs w:val="24"/>
        </w:rPr>
      </w:pPr>
    </w:p>
    <w:p w:rsidR="00616AFD" w:rsidRPr="008E2435" w:rsidRDefault="00616AFD" w:rsidP="00705676">
      <w:pPr>
        <w:spacing w:after="0" w:line="240" w:lineRule="auto"/>
        <w:jc w:val="both"/>
        <w:rPr>
          <w:rFonts w:ascii="Times New Roman" w:hAnsi="Times New Roman"/>
          <w:b/>
          <w:bCs/>
          <w:sz w:val="24"/>
          <w:szCs w:val="24"/>
        </w:rPr>
      </w:pPr>
      <w:r w:rsidRPr="008E2435">
        <w:rPr>
          <w:rFonts w:ascii="Times New Roman" w:hAnsi="Times New Roman"/>
          <w:b/>
          <w:bCs/>
          <w:sz w:val="24"/>
          <w:szCs w:val="24"/>
        </w:rPr>
        <w:t>Используя  опорные слова</w:t>
      </w:r>
      <w:r w:rsidR="00A8552A">
        <w:rPr>
          <w:rFonts w:ascii="Times New Roman" w:hAnsi="Times New Roman"/>
          <w:b/>
          <w:bCs/>
          <w:sz w:val="24"/>
          <w:szCs w:val="24"/>
        </w:rPr>
        <w:t>,</w:t>
      </w:r>
      <w:r w:rsidRPr="008E2435">
        <w:rPr>
          <w:rFonts w:ascii="Times New Roman" w:hAnsi="Times New Roman"/>
          <w:b/>
          <w:bCs/>
          <w:sz w:val="24"/>
          <w:szCs w:val="24"/>
        </w:rPr>
        <w:t xml:space="preserve"> поставьте цели урока:</w:t>
      </w:r>
    </w:p>
    <w:p w:rsidR="00616AFD" w:rsidRPr="008E2435" w:rsidRDefault="003E0EF8" w:rsidP="008E2435">
      <w:pPr>
        <w:numPr>
          <w:ilvl w:val="0"/>
          <w:numId w:val="16"/>
        </w:numPr>
        <w:spacing w:after="0" w:line="240" w:lineRule="auto"/>
        <w:ind w:left="0"/>
        <w:jc w:val="both"/>
        <w:rPr>
          <w:rFonts w:ascii="Times New Roman" w:hAnsi="Times New Roman"/>
          <w:sz w:val="24"/>
          <w:szCs w:val="24"/>
        </w:rPr>
      </w:pPr>
      <w:r w:rsidRPr="008E2435">
        <w:rPr>
          <w:rFonts w:ascii="Times New Roman" w:hAnsi="Times New Roman"/>
          <w:bCs/>
          <w:sz w:val="24"/>
          <w:szCs w:val="24"/>
        </w:rPr>
        <w:t>Повторить</w:t>
      </w:r>
      <w:r w:rsidR="00616AFD" w:rsidRPr="008E2435">
        <w:rPr>
          <w:rFonts w:ascii="Times New Roman" w:hAnsi="Times New Roman"/>
          <w:bCs/>
          <w:sz w:val="24"/>
          <w:szCs w:val="24"/>
        </w:rPr>
        <w:t>: …..</w:t>
      </w:r>
      <w:r w:rsidR="00616AFD" w:rsidRPr="008E2435">
        <w:rPr>
          <w:rFonts w:ascii="Times New Roman" w:hAnsi="Times New Roman"/>
          <w:sz w:val="24"/>
          <w:szCs w:val="24"/>
        </w:rPr>
        <w:t xml:space="preserve"> </w:t>
      </w:r>
    </w:p>
    <w:p w:rsidR="00616AFD" w:rsidRPr="008E2435" w:rsidRDefault="00616AFD" w:rsidP="008E2435">
      <w:pPr>
        <w:numPr>
          <w:ilvl w:val="0"/>
          <w:numId w:val="16"/>
        </w:numPr>
        <w:spacing w:after="0" w:line="240" w:lineRule="auto"/>
        <w:ind w:left="0"/>
        <w:jc w:val="both"/>
        <w:rPr>
          <w:rFonts w:ascii="Times New Roman" w:hAnsi="Times New Roman"/>
          <w:sz w:val="24"/>
          <w:szCs w:val="24"/>
        </w:rPr>
      </w:pPr>
      <w:r w:rsidRPr="008E2435">
        <w:rPr>
          <w:rFonts w:ascii="Times New Roman" w:hAnsi="Times New Roman"/>
          <w:bCs/>
          <w:sz w:val="24"/>
          <w:szCs w:val="24"/>
        </w:rPr>
        <w:t>Узнать:</w:t>
      </w:r>
      <w:r w:rsidR="003E0EF8" w:rsidRPr="008E2435">
        <w:rPr>
          <w:rFonts w:ascii="Times New Roman" w:hAnsi="Times New Roman"/>
          <w:bCs/>
          <w:sz w:val="24"/>
          <w:szCs w:val="24"/>
        </w:rPr>
        <w:t>….</w:t>
      </w:r>
      <w:r w:rsidRPr="008E2435">
        <w:rPr>
          <w:rFonts w:ascii="Times New Roman" w:hAnsi="Times New Roman"/>
          <w:sz w:val="24"/>
          <w:szCs w:val="24"/>
        </w:rPr>
        <w:t xml:space="preserve"> </w:t>
      </w:r>
    </w:p>
    <w:p w:rsidR="00616AFD" w:rsidRPr="008E2435" w:rsidRDefault="00616AFD" w:rsidP="008E2435">
      <w:pPr>
        <w:numPr>
          <w:ilvl w:val="0"/>
          <w:numId w:val="16"/>
        </w:numPr>
        <w:spacing w:after="0" w:line="240" w:lineRule="auto"/>
        <w:ind w:left="0"/>
        <w:jc w:val="both"/>
        <w:rPr>
          <w:rFonts w:ascii="Times New Roman" w:hAnsi="Times New Roman"/>
          <w:sz w:val="24"/>
          <w:szCs w:val="24"/>
        </w:rPr>
      </w:pPr>
      <w:r w:rsidRPr="008E2435">
        <w:rPr>
          <w:rFonts w:ascii="Times New Roman" w:hAnsi="Times New Roman"/>
          <w:bCs/>
          <w:sz w:val="24"/>
          <w:szCs w:val="24"/>
        </w:rPr>
        <w:t>Познакомиться:</w:t>
      </w:r>
      <w:r w:rsidR="003E0EF8" w:rsidRPr="008E2435">
        <w:rPr>
          <w:rFonts w:ascii="Times New Roman" w:hAnsi="Times New Roman"/>
          <w:bCs/>
          <w:sz w:val="24"/>
          <w:szCs w:val="24"/>
        </w:rPr>
        <w:t>….</w:t>
      </w:r>
      <w:r w:rsidRPr="008E2435">
        <w:rPr>
          <w:rFonts w:ascii="Times New Roman" w:hAnsi="Times New Roman"/>
          <w:sz w:val="24"/>
          <w:szCs w:val="24"/>
        </w:rPr>
        <w:t xml:space="preserve"> </w:t>
      </w:r>
    </w:p>
    <w:p w:rsidR="008E2435" w:rsidRPr="008E2435" w:rsidRDefault="008E2435" w:rsidP="008E2435">
      <w:pPr>
        <w:spacing w:after="0" w:line="240" w:lineRule="auto"/>
        <w:jc w:val="both"/>
        <w:rPr>
          <w:rFonts w:ascii="Times New Roman" w:hAnsi="Times New Roman"/>
          <w:sz w:val="24"/>
          <w:szCs w:val="24"/>
        </w:rPr>
      </w:pPr>
    </w:p>
    <w:p w:rsidR="00C051BC" w:rsidRPr="008E2435" w:rsidRDefault="00C051BC" w:rsidP="008E2435">
      <w:pPr>
        <w:pStyle w:val="a3"/>
        <w:numPr>
          <w:ilvl w:val="0"/>
          <w:numId w:val="13"/>
        </w:numPr>
        <w:ind w:left="0"/>
        <w:jc w:val="both"/>
        <w:rPr>
          <w:b/>
        </w:rPr>
      </w:pPr>
      <w:r w:rsidRPr="008E2435">
        <w:rPr>
          <w:b/>
        </w:rPr>
        <w:t>Погружение в проблему.</w:t>
      </w:r>
    </w:p>
    <w:p w:rsidR="00C051BC" w:rsidRPr="008E2435" w:rsidRDefault="00C051BC" w:rsidP="008E2435">
      <w:pPr>
        <w:spacing w:after="0" w:line="240" w:lineRule="auto"/>
        <w:jc w:val="both"/>
        <w:rPr>
          <w:rFonts w:ascii="Times New Roman" w:hAnsi="Times New Roman"/>
          <w:sz w:val="24"/>
          <w:szCs w:val="24"/>
        </w:rPr>
      </w:pPr>
      <w:r w:rsidRPr="008E2435">
        <w:rPr>
          <w:rFonts w:ascii="Times New Roman" w:hAnsi="Times New Roman"/>
          <w:sz w:val="24"/>
          <w:szCs w:val="24"/>
        </w:rPr>
        <w:t>Прочитайте стихотворение А.С.Пушкина «Сказки» и стихотворение неизвестного автора «Военные поселения»</w:t>
      </w:r>
    </w:p>
    <w:tbl>
      <w:tblPr>
        <w:tblStyle w:val="a6"/>
        <w:tblW w:w="0" w:type="auto"/>
        <w:tblLook w:val="04A0" w:firstRow="1" w:lastRow="0" w:firstColumn="1" w:lastColumn="0" w:noHBand="0" w:noVBand="1"/>
      </w:tblPr>
      <w:tblGrid>
        <w:gridCol w:w="4785"/>
        <w:gridCol w:w="4786"/>
      </w:tblGrid>
      <w:tr w:rsidR="00F3494B" w:rsidRPr="008E2435" w:rsidTr="00F3494B">
        <w:tc>
          <w:tcPr>
            <w:tcW w:w="4785" w:type="dxa"/>
          </w:tcPr>
          <w:p w:rsidR="00F3494B" w:rsidRPr="008E2435" w:rsidRDefault="00F3494B" w:rsidP="008E2435">
            <w:pPr>
              <w:jc w:val="both"/>
              <w:rPr>
                <w:rFonts w:ascii="Times New Roman" w:hAnsi="Times New Roman"/>
                <w:b/>
                <w:i/>
                <w:sz w:val="24"/>
                <w:szCs w:val="24"/>
                <w:u w:val="single"/>
              </w:rPr>
            </w:pPr>
            <w:r w:rsidRPr="008E2435">
              <w:rPr>
                <w:rFonts w:ascii="Times New Roman" w:hAnsi="Times New Roman"/>
                <w:b/>
                <w:i/>
                <w:sz w:val="24"/>
                <w:szCs w:val="24"/>
                <w:u w:val="single"/>
              </w:rPr>
              <w:t xml:space="preserve">«Сказки»                                         </w:t>
            </w:r>
          </w:p>
          <w:p w:rsidR="00F3494B" w:rsidRPr="008E2435" w:rsidRDefault="00F3494B" w:rsidP="008E2435">
            <w:pPr>
              <w:jc w:val="both"/>
              <w:rPr>
                <w:rFonts w:ascii="Times New Roman" w:hAnsi="Times New Roman"/>
                <w:sz w:val="24"/>
                <w:szCs w:val="24"/>
              </w:rPr>
            </w:pPr>
            <w:r w:rsidRPr="008E2435">
              <w:rPr>
                <w:rFonts w:ascii="Times New Roman" w:hAnsi="Times New Roman"/>
                <w:bCs/>
                <w:i/>
                <w:iCs/>
                <w:sz w:val="24"/>
                <w:szCs w:val="24"/>
              </w:rPr>
              <w:t>От радости в постели</w:t>
            </w:r>
          </w:p>
          <w:p w:rsidR="00F3494B" w:rsidRPr="008E2435" w:rsidRDefault="00F3494B" w:rsidP="008E2435">
            <w:pPr>
              <w:jc w:val="both"/>
              <w:rPr>
                <w:rFonts w:ascii="Times New Roman" w:hAnsi="Times New Roman"/>
                <w:sz w:val="24"/>
                <w:szCs w:val="24"/>
              </w:rPr>
            </w:pPr>
            <w:r w:rsidRPr="008E2435">
              <w:rPr>
                <w:rFonts w:ascii="Times New Roman" w:hAnsi="Times New Roman"/>
                <w:bCs/>
                <w:i/>
                <w:iCs/>
                <w:sz w:val="24"/>
                <w:szCs w:val="24"/>
              </w:rPr>
              <w:t>Распрыгалось дитя:</w:t>
            </w:r>
          </w:p>
          <w:p w:rsidR="00F3494B" w:rsidRPr="008E2435" w:rsidRDefault="00F3494B" w:rsidP="008E2435">
            <w:pPr>
              <w:jc w:val="both"/>
              <w:rPr>
                <w:rFonts w:ascii="Times New Roman" w:hAnsi="Times New Roman"/>
                <w:sz w:val="24"/>
                <w:szCs w:val="24"/>
              </w:rPr>
            </w:pPr>
            <w:r w:rsidRPr="008E2435">
              <w:rPr>
                <w:rFonts w:ascii="Times New Roman" w:hAnsi="Times New Roman"/>
                <w:bCs/>
                <w:i/>
                <w:iCs/>
                <w:sz w:val="24"/>
                <w:szCs w:val="24"/>
              </w:rPr>
              <w:t>« Неужто в самом деле?</w:t>
            </w:r>
          </w:p>
          <w:p w:rsidR="00F3494B" w:rsidRPr="008E2435" w:rsidRDefault="00F3494B" w:rsidP="008E2435">
            <w:pPr>
              <w:jc w:val="both"/>
              <w:rPr>
                <w:rFonts w:ascii="Times New Roman" w:hAnsi="Times New Roman"/>
                <w:sz w:val="24"/>
                <w:szCs w:val="24"/>
              </w:rPr>
            </w:pPr>
            <w:r w:rsidRPr="008E2435">
              <w:rPr>
                <w:rFonts w:ascii="Times New Roman" w:hAnsi="Times New Roman"/>
                <w:bCs/>
                <w:i/>
                <w:iCs/>
                <w:sz w:val="24"/>
                <w:szCs w:val="24"/>
              </w:rPr>
              <w:t>Неужто не шутя?»</w:t>
            </w:r>
          </w:p>
          <w:p w:rsidR="00F3494B" w:rsidRPr="008E2435" w:rsidRDefault="00F3494B" w:rsidP="008E2435">
            <w:pPr>
              <w:jc w:val="both"/>
              <w:rPr>
                <w:rFonts w:ascii="Times New Roman" w:hAnsi="Times New Roman"/>
                <w:sz w:val="24"/>
                <w:szCs w:val="24"/>
              </w:rPr>
            </w:pPr>
            <w:r w:rsidRPr="008E2435">
              <w:rPr>
                <w:rFonts w:ascii="Times New Roman" w:hAnsi="Times New Roman"/>
                <w:bCs/>
                <w:i/>
                <w:iCs/>
                <w:sz w:val="24"/>
                <w:szCs w:val="24"/>
              </w:rPr>
              <w:t>И мать ему:</w:t>
            </w:r>
          </w:p>
          <w:p w:rsidR="00F3494B" w:rsidRPr="008E2435" w:rsidRDefault="00F3494B" w:rsidP="008E2435">
            <w:pPr>
              <w:jc w:val="both"/>
              <w:rPr>
                <w:rFonts w:ascii="Times New Roman" w:hAnsi="Times New Roman"/>
                <w:sz w:val="24"/>
                <w:szCs w:val="24"/>
              </w:rPr>
            </w:pPr>
            <w:r w:rsidRPr="008E2435">
              <w:rPr>
                <w:rFonts w:ascii="Times New Roman" w:hAnsi="Times New Roman"/>
                <w:bCs/>
                <w:i/>
                <w:iCs/>
                <w:sz w:val="24"/>
                <w:szCs w:val="24"/>
              </w:rPr>
              <w:t>«Бай-бай!</w:t>
            </w:r>
          </w:p>
          <w:p w:rsidR="00F3494B" w:rsidRPr="008E2435" w:rsidRDefault="00F3494B" w:rsidP="008E2435">
            <w:pPr>
              <w:jc w:val="both"/>
              <w:rPr>
                <w:rFonts w:ascii="Times New Roman" w:hAnsi="Times New Roman"/>
                <w:sz w:val="24"/>
                <w:szCs w:val="24"/>
              </w:rPr>
            </w:pPr>
            <w:r w:rsidRPr="008E2435">
              <w:rPr>
                <w:rFonts w:ascii="Times New Roman" w:hAnsi="Times New Roman"/>
                <w:bCs/>
                <w:i/>
                <w:iCs/>
                <w:sz w:val="24"/>
                <w:szCs w:val="24"/>
              </w:rPr>
              <w:t>Закрой свои ты глазки;</w:t>
            </w:r>
          </w:p>
          <w:p w:rsidR="00F3494B" w:rsidRPr="008E2435" w:rsidRDefault="00F3494B" w:rsidP="008E2435">
            <w:pPr>
              <w:jc w:val="both"/>
              <w:rPr>
                <w:rFonts w:ascii="Times New Roman" w:hAnsi="Times New Roman"/>
                <w:sz w:val="24"/>
                <w:szCs w:val="24"/>
              </w:rPr>
            </w:pPr>
            <w:r w:rsidRPr="008E2435">
              <w:rPr>
                <w:rFonts w:ascii="Times New Roman" w:hAnsi="Times New Roman"/>
                <w:bCs/>
                <w:i/>
                <w:iCs/>
                <w:sz w:val="24"/>
                <w:szCs w:val="24"/>
              </w:rPr>
              <w:t>Пора уснуть уж наконец,</w:t>
            </w:r>
          </w:p>
          <w:p w:rsidR="00F3494B" w:rsidRPr="008E2435" w:rsidRDefault="00F3494B" w:rsidP="008E2435">
            <w:pPr>
              <w:jc w:val="both"/>
              <w:rPr>
                <w:rFonts w:ascii="Times New Roman" w:hAnsi="Times New Roman"/>
                <w:sz w:val="24"/>
                <w:szCs w:val="24"/>
              </w:rPr>
            </w:pPr>
            <w:r w:rsidRPr="008E2435">
              <w:rPr>
                <w:rFonts w:ascii="Times New Roman" w:hAnsi="Times New Roman"/>
                <w:bCs/>
                <w:i/>
                <w:iCs/>
                <w:sz w:val="24"/>
                <w:szCs w:val="24"/>
              </w:rPr>
              <w:t>Послушавши, как царь-отец</w:t>
            </w:r>
          </w:p>
          <w:p w:rsidR="00F3494B" w:rsidRPr="008E2435" w:rsidRDefault="00F3494B" w:rsidP="008E2435">
            <w:pPr>
              <w:jc w:val="both"/>
              <w:rPr>
                <w:rFonts w:ascii="Times New Roman" w:hAnsi="Times New Roman"/>
                <w:bCs/>
                <w:i/>
                <w:iCs/>
                <w:sz w:val="24"/>
                <w:szCs w:val="24"/>
              </w:rPr>
            </w:pPr>
            <w:r w:rsidRPr="008E2435">
              <w:rPr>
                <w:rFonts w:ascii="Times New Roman" w:hAnsi="Times New Roman"/>
                <w:bCs/>
                <w:i/>
                <w:iCs/>
                <w:sz w:val="24"/>
                <w:szCs w:val="24"/>
              </w:rPr>
              <w:t xml:space="preserve">Рассказывает сказки». </w:t>
            </w:r>
          </w:p>
          <w:p w:rsidR="00F3494B" w:rsidRPr="008E2435" w:rsidRDefault="00F3494B" w:rsidP="008E2435">
            <w:pPr>
              <w:jc w:val="both"/>
              <w:rPr>
                <w:rFonts w:ascii="Times New Roman" w:hAnsi="Times New Roman"/>
                <w:sz w:val="24"/>
                <w:szCs w:val="24"/>
              </w:rPr>
            </w:pPr>
          </w:p>
        </w:tc>
        <w:tc>
          <w:tcPr>
            <w:tcW w:w="4786" w:type="dxa"/>
          </w:tcPr>
          <w:p w:rsidR="00F3494B" w:rsidRPr="008E2435" w:rsidRDefault="00F3494B" w:rsidP="008E2435">
            <w:pPr>
              <w:jc w:val="both"/>
              <w:rPr>
                <w:rFonts w:ascii="Times New Roman" w:hAnsi="Times New Roman"/>
                <w:b/>
                <w:sz w:val="24"/>
                <w:szCs w:val="24"/>
                <w:u w:val="single"/>
              </w:rPr>
            </w:pPr>
            <w:r w:rsidRPr="008E2435">
              <w:rPr>
                <w:rFonts w:ascii="Times New Roman" w:hAnsi="Times New Roman"/>
                <w:b/>
                <w:bCs/>
                <w:i/>
                <w:iCs/>
                <w:sz w:val="24"/>
                <w:szCs w:val="24"/>
                <w:u w:val="single"/>
              </w:rPr>
              <w:t>«Военные поселения»</w:t>
            </w:r>
          </w:p>
          <w:p w:rsidR="00F3494B" w:rsidRPr="008E2435" w:rsidRDefault="00F3494B" w:rsidP="008E2435">
            <w:pPr>
              <w:jc w:val="both"/>
              <w:rPr>
                <w:rFonts w:ascii="Times New Roman" w:hAnsi="Times New Roman"/>
                <w:i/>
                <w:sz w:val="24"/>
                <w:szCs w:val="24"/>
              </w:rPr>
            </w:pPr>
            <w:r w:rsidRPr="008E2435">
              <w:rPr>
                <w:rFonts w:ascii="Times New Roman" w:hAnsi="Times New Roman"/>
                <w:bCs/>
                <w:i/>
                <w:sz w:val="24"/>
                <w:szCs w:val="24"/>
              </w:rPr>
              <w:t xml:space="preserve">Жизнь в военном </w:t>
            </w:r>
            <w:r w:rsidR="00A8552A" w:rsidRPr="008E2435">
              <w:rPr>
                <w:rFonts w:ascii="Times New Roman" w:hAnsi="Times New Roman"/>
                <w:bCs/>
                <w:i/>
                <w:sz w:val="24"/>
                <w:szCs w:val="24"/>
              </w:rPr>
              <w:t>поселенье</w:t>
            </w:r>
            <w:r w:rsidRPr="008E2435">
              <w:rPr>
                <w:rFonts w:ascii="Times New Roman" w:hAnsi="Times New Roman"/>
                <w:bCs/>
                <w:i/>
                <w:sz w:val="24"/>
                <w:szCs w:val="24"/>
              </w:rPr>
              <w:t xml:space="preserve"> – </w:t>
            </w:r>
          </w:p>
          <w:p w:rsidR="00F3494B" w:rsidRPr="008E2435" w:rsidRDefault="00F3494B" w:rsidP="008E2435">
            <w:pPr>
              <w:jc w:val="both"/>
              <w:rPr>
                <w:rFonts w:ascii="Times New Roman" w:hAnsi="Times New Roman"/>
                <w:i/>
                <w:sz w:val="24"/>
                <w:szCs w:val="24"/>
              </w:rPr>
            </w:pPr>
            <w:r w:rsidRPr="008E2435">
              <w:rPr>
                <w:rFonts w:ascii="Times New Roman" w:hAnsi="Times New Roman"/>
                <w:bCs/>
                <w:i/>
                <w:sz w:val="24"/>
                <w:szCs w:val="24"/>
              </w:rPr>
              <w:t xml:space="preserve">Настоящее мученье, </w:t>
            </w:r>
          </w:p>
          <w:p w:rsidR="00F3494B" w:rsidRPr="008E2435" w:rsidRDefault="00F3494B" w:rsidP="008E2435">
            <w:pPr>
              <w:jc w:val="both"/>
              <w:rPr>
                <w:rFonts w:ascii="Times New Roman" w:hAnsi="Times New Roman"/>
                <w:i/>
                <w:sz w:val="24"/>
                <w:szCs w:val="24"/>
              </w:rPr>
            </w:pPr>
            <w:r w:rsidRPr="008E2435">
              <w:rPr>
                <w:rFonts w:ascii="Times New Roman" w:hAnsi="Times New Roman"/>
                <w:bCs/>
                <w:i/>
                <w:sz w:val="24"/>
                <w:szCs w:val="24"/>
              </w:rPr>
              <w:t xml:space="preserve">Только не для всех! </w:t>
            </w:r>
          </w:p>
          <w:p w:rsidR="00F3494B" w:rsidRPr="008E2435" w:rsidRDefault="00F3494B" w:rsidP="008E2435">
            <w:pPr>
              <w:jc w:val="both"/>
              <w:rPr>
                <w:rFonts w:ascii="Times New Roman" w:hAnsi="Times New Roman"/>
                <w:i/>
                <w:sz w:val="24"/>
                <w:szCs w:val="24"/>
              </w:rPr>
            </w:pPr>
            <w:r w:rsidRPr="008E2435">
              <w:rPr>
                <w:rFonts w:ascii="Times New Roman" w:hAnsi="Times New Roman"/>
                <w:bCs/>
                <w:i/>
                <w:sz w:val="24"/>
                <w:szCs w:val="24"/>
              </w:rPr>
              <w:t xml:space="preserve">Поселяне голодают, </w:t>
            </w:r>
          </w:p>
          <w:p w:rsidR="00F3494B" w:rsidRPr="008E2435" w:rsidRDefault="00F3494B" w:rsidP="008E2435">
            <w:pPr>
              <w:jc w:val="both"/>
              <w:rPr>
                <w:rFonts w:ascii="Times New Roman" w:hAnsi="Times New Roman"/>
                <w:i/>
                <w:sz w:val="24"/>
                <w:szCs w:val="24"/>
              </w:rPr>
            </w:pPr>
            <w:r w:rsidRPr="008E2435">
              <w:rPr>
                <w:rFonts w:ascii="Times New Roman" w:hAnsi="Times New Roman"/>
                <w:bCs/>
                <w:i/>
                <w:sz w:val="24"/>
                <w:szCs w:val="24"/>
              </w:rPr>
              <w:t xml:space="preserve">Зато власти поживают, </w:t>
            </w:r>
          </w:p>
          <w:p w:rsidR="00F3494B" w:rsidRPr="008E2435" w:rsidRDefault="00F3494B" w:rsidP="008E2435">
            <w:pPr>
              <w:jc w:val="both"/>
              <w:rPr>
                <w:rFonts w:ascii="Times New Roman" w:hAnsi="Times New Roman"/>
                <w:i/>
                <w:sz w:val="24"/>
                <w:szCs w:val="24"/>
              </w:rPr>
            </w:pPr>
            <w:r w:rsidRPr="008E2435">
              <w:rPr>
                <w:rFonts w:ascii="Times New Roman" w:hAnsi="Times New Roman"/>
                <w:bCs/>
                <w:i/>
                <w:sz w:val="24"/>
                <w:szCs w:val="24"/>
              </w:rPr>
              <w:t xml:space="preserve">Очень хорошо! </w:t>
            </w:r>
          </w:p>
          <w:p w:rsidR="00F3494B" w:rsidRPr="008E2435" w:rsidRDefault="00F3494B" w:rsidP="008E2435">
            <w:pPr>
              <w:jc w:val="both"/>
              <w:rPr>
                <w:rFonts w:ascii="Times New Roman" w:hAnsi="Times New Roman"/>
                <w:i/>
                <w:sz w:val="24"/>
                <w:szCs w:val="24"/>
              </w:rPr>
            </w:pPr>
            <w:r w:rsidRPr="008E2435">
              <w:rPr>
                <w:rFonts w:ascii="Times New Roman" w:hAnsi="Times New Roman"/>
                <w:bCs/>
                <w:i/>
                <w:sz w:val="24"/>
                <w:szCs w:val="24"/>
              </w:rPr>
              <w:t xml:space="preserve">Для полков здесь - заточенье, </w:t>
            </w:r>
          </w:p>
          <w:p w:rsidR="00F3494B" w:rsidRPr="008E2435" w:rsidRDefault="00F3494B" w:rsidP="008E2435">
            <w:pPr>
              <w:jc w:val="both"/>
              <w:rPr>
                <w:rFonts w:ascii="Times New Roman" w:hAnsi="Times New Roman"/>
                <w:i/>
                <w:sz w:val="24"/>
                <w:szCs w:val="24"/>
              </w:rPr>
            </w:pPr>
            <w:r w:rsidRPr="008E2435">
              <w:rPr>
                <w:rFonts w:ascii="Times New Roman" w:hAnsi="Times New Roman"/>
                <w:bCs/>
                <w:i/>
                <w:sz w:val="24"/>
                <w:szCs w:val="24"/>
              </w:rPr>
              <w:t xml:space="preserve">Голод, холод, изнуренье – </w:t>
            </w:r>
          </w:p>
          <w:p w:rsidR="00F3494B" w:rsidRPr="008E2435" w:rsidRDefault="00F3494B" w:rsidP="008E2435">
            <w:pPr>
              <w:jc w:val="both"/>
              <w:rPr>
                <w:rFonts w:ascii="Times New Roman" w:hAnsi="Times New Roman"/>
                <w:i/>
                <w:sz w:val="24"/>
                <w:szCs w:val="24"/>
              </w:rPr>
            </w:pPr>
            <w:r w:rsidRPr="008E2435">
              <w:rPr>
                <w:rFonts w:ascii="Times New Roman" w:hAnsi="Times New Roman"/>
                <w:bCs/>
                <w:i/>
                <w:sz w:val="24"/>
                <w:szCs w:val="24"/>
              </w:rPr>
              <w:t xml:space="preserve">Хуже, чем в Крыму. </w:t>
            </w:r>
          </w:p>
          <w:p w:rsidR="00F3494B" w:rsidRPr="008E2435" w:rsidRDefault="00F3494B" w:rsidP="008E2435">
            <w:pPr>
              <w:jc w:val="both"/>
              <w:rPr>
                <w:rFonts w:ascii="Times New Roman" w:hAnsi="Times New Roman"/>
                <w:bCs/>
                <w:i/>
                <w:sz w:val="24"/>
                <w:szCs w:val="24"/>
              </w:rPr>
            </w:pPr>
            <w:r w:rsidRPr="008E2435">
              <w:rPr>
                <w:rFonts w:ascii="Times New Roman" w:hAnsi="Times New Roman"/>
                <w:bCs/>
                <w:i/>
                <w:sz w:val="24"/>
                <w:szCs w:val="24"/>
              </w:rPr>
              <w:t xml:space="preserve">Здесь ячмень дают уланам, </w:t>
            </w:r>
          </w:p>
          <w:p w:rsidR="00F3494B" w:rsidRPr="008E2435" w:rsidRDefault="00F3494B" w:rsidP="008E2435">
            <w:pPr>
              <w:jc w:val="both"/>
              <w:rPr>
                <w:rFonts w:ascii="Times New Roman" w:hAnsi="Times New Roman"/>
                <w:bCs/>
                <w:i/>
                <w:sz w:val="24"/>
                <w:szCs w:val="24"/>
              </w:rPr>
            </w:pPr>
            <w:r w:rsidRPr="008E2435">
              <w:rPr>
                <w:rFonts w:ascii="Times New Roman" w:hAnsi="Times New Roman"/>
                <w:bCs/>
                <w:i/>
                <w:sz w:val="24"/>
                <w:szCs w:val="24"/>
              </w:rPr>
              <w:t>А рожь прячут по карманам –</w:t>
            </w:r>
          </w:p>
          <w:p w:rsidR="00F3494B" w:rsidRPr="008E2435" w:rsidRDefault="00F3494B" w:rsidP="008E2435">
            <w:pPr>
              <w:jc w:val="both"/>
              <w:rPr>
                <w:rFonts w:ascii="Times New Roman" w:hAnsi="Times New Roman"/>
                <w:bCs/>
                <w:i/>
                <w:sz w:val="24"/>
                <w:szCs w:val="24"/>
              </w:rPr>
            </w:pPr>
            <w:r w:rsidRPr="008E2435">
              <w:rPr>
                <w:rFonts w:ascii="Times New Roman" w:hAnsi="Times New Roman"/>
                <w:bCs/>
                <w:i/>
                <w:sz w:val="24"/>
                <w:szCs w:val="24"/>
              </w:rPr>
              <w:t xml:space="preserve"> Так заведено. </w:t>
            </w:r>
          </w:p>
          <w:p w:rsidR="00F3494B" w:rsidRPr="008E2435" w:rsidRDefault="00F3494B" w:rsidP="008E2435">
            <w:pPr>
              <w:jc w:val="both"/>
              <w:rPr>
                <w:rFonts w:ascii="Times New Roman" w:hAnsi="Times New Roman"/>
                <w:sz w:val="24"/>
                <w:szCs w:val="24"/>
              </w:rPr>
            </w:pPr>
          </w:p>
        </w:tc>
      </w:tr>
    </w:tbl>
    <w:p w:rsidR="008E2435" w:rsidRDefault="008E2435" w:rsidP="008E2435">
      <w:pPr>
        <w:spacing w:after="0" w:line="240" w:lineRule="auto"/>
        <w:jc w:val="both"/>
        <w:rPr>
          <w:rFonts w:ascii="Times New Roman" w:hAnsi="Times New Roman"/>
          <w:b/>
          <w:sz w:val="24"/>
          <w:szCs w:val="24"/>
          <w:lang w:val="en-US"/>
        </w:rPr>
      </w:pPr>
    </w:p>
    <w:p w:rsidR="00C051BC" w:rsidRPr="00A17DDA" w:rsidRDefault="00F3494B" w:rsidP="008E2435">
      <w:pPr>
        <w:spacing w:after="0" w:line="240" w:lineRule="auto"/>
        <w:jc w:val="both"/>
        <w:rPr>
          <w:rFonts w:ascii="Times New Roman" w:hAnsi="Times New Roman"/>
          <w:sz w:val="24"/>
          <w:szCs w:val="24"/>
        </w:rPr>
      </w:pPr>
      <w:r w:rsidRPr="008E2435">
        <w:rPr>
          <w:rFonts w:ascii="Times New Roman" w:hAnsi="Times New Roman"/>
          <w:b/>
          <w:sz w:val="24"/>
          <w:szCs w:val="24"/>
        </w:rPr>
        <w:t>Проблемное задание на урок:</w:t>
      </w:r>
      <w:r w:rsidRPr="008E2435">
        <w:rPr>
          <w:rFonts w:ascii="Times New Roman" w:hAnsi="Times New Roman"/>
          <w:sz w:val="24"/>
          <w:szCs w:val="24"/>
        </w:rPr>
        <w:t xml:space="preserve"> </w:t>
      </w:r>
      <w:r w:rsidR="00C051BC" w:rsidRPr="008E2435">
        <w:rPr>
          <w:rFonts w:ascii="Times New Roman" w:hAnsi="Times New Roman"/>
          <w:sz w:val="24"/>
          <w:szCs w:val="24"/>
        </w:rPr>
        <w:t>Какое отношение имеют данные стихотворения современника Але</w:t>
      </w:r>
      <w:r w:rsidR="00A17DDA">
        <w:rPr>
          <w:rFonts w:ascii="Times New Roman" w:hAnsi="Times New Roman"/>
          <w:sz w:val="24"/>
          <w:szCs w:val="24"/>
        </w:rPr>
        <w:t>ксандра I к его политике после О</w:t>
      </w:r>
      <w:r w:rsidR="00C051BC" w:rsidRPr="008E2435">
        <w:rPr>
          <w:rFonts w:ascii="Times New Roman" w:hAnsi="Times New Roman"/>
          <w:sz w:val="24"/>
          <w:szCs w:val="24"/>
        </w:rPr>
        <w:t>течественной войны 1812 г.? Ответ на этот вопрос будет выводом по теме урока.</w:t>
      </w:r>
    </w:p>
    <w:p w:rsidR="008E2435" w:rsidRPr="00A17DDA" w:rsidRDefault="008E2435" w:rsidP="008E2435">
      <w:pPr>
        <w:spacing w:after="0" w:line="240" w:lineRule="auto"/>
        <w:jc w:val="both"/>
        <w:rPr>
          <w:rFonts w:ascii="Times New Roman" w:hAnsi="Times New Roman"/>
          <w:sz w:val="24"/>
          <w:szCs w:val="24"/>
        </w:rPr>
      </w:pPr>
    </w:p>
    <w:p w:rsidR="00C051BC" w:rsidRPr="008E2435" w:rsidRDefault="00C051BC" w:rsidP="008E2435">
      <w:pPr>
        <w:pStyle w:val="a3"/>
        <w:numPr>
          <w:ilvl w:val="0"/>
          <w:numId w:val="13"/>
        </w:numPr>
        <w:ind w:left="0"/>
        <w:jc w:val="both"/>
        <w:rPr>
          <w:b/>
        </w:rPr>
      </w:pPr>
      <w:r w:rsidRPr="008E2435">
        <w:rPr>
          <w:b/>
        </w:rPr>
        <w:t>Поиск решения проблемы</w:t>
      </w:r>
    </w:p>
    <w:p w:rsidR="00F3494B" w:rsidRPr="008E2435" w:rsidRDefault="00F3494B" w:rsidP="008E2435">
      <w:pPr>
        <w:numPr>
          <w:ilvl w:val="0"/>
          <w:numId w:val="1"/>
        </w:numPr>
        <w:spacing w:after="0" w:line="240" w:lineRule="auto"/>
        <w:ind w:left="0"/>
        <w:jc w:val="both"/>
        <w:rPr>
          <w:rFonts w:ascii="Times New Roman" w:hAnsi="Times New Roman"/>
          <w:sz w:val="24"/>
          <w:szCs w:val="24"/>
        </w:rPr>
      </w:pPr>
      <w:r w:rsidRPr="008E2435">
        <w:rPr>
          <w:rFonts w:ascii="Times New Roman" w:hAnsi="Times New Roman"/>
          <w:b/>
          <w:sz w:val="24"/>
          <w:szCs w:val="24"/>
        </w:rPr>
        <w:t>Задание.</w:t>
      </w:r>
      <w:r w:rsidRPr="008E2435">
        <w:rPr>
          <w:rFonts w:ascii="Times New Roman" w:hAnsi="Times New Roman"/>
          <w:sz w:val="24"/>
          <w:szCs w:val="24"/>
        </w:rPr>
        <w:t xml:space="preserve"> </w:t>
      </w:r>
    </w:p>
    <w:p w:rsidR="00C051BC" w:rsidRPr="008E2435" w:rsidRDefault="003E0EF8" w:rsidP="008E2435">
      <w:pPr>
        <w:spacing w:after="0" w:line="240" w:lineRule="auto"/>
        <w:jc w:val="both"/>
        <w:rPr>
          <w:rFonts w:ascii="Times New Roman" w:hAnsi="Times New Roman"/>
          <w:sz w:val="24"/>
          <w:szCs w:val="24"/>
        </w:rPr>
      </w:pPr>
      <w:r w:rsidRPr="008E2435">
        <w:rPr>
          <w:rFonts w:ascii="Times New Roman" w:hAnsi="Times New Roman"/>
          <w:sz w:val="24"/>
          <w:szCs w:val="24"/>
        </w:rPr>
        <w:t xml:space="preserve">      Создайте</w:t>
      </w:r>
      <w:r w:rsidR="00C051BC" w:rsidRPr="008E2435">
        <w:rPr>
          <w:rFonts w:ascii="Times New Roman" w:hAnsi="Times New Roman"/>
          <w:sz w:val="24"/>
          <w:szCs w:val="24"/>
        </w:rPr>
        <w:t xml:space="preserve"> опорный ко</w:t>
      </w:r>
      <w:r w:rsidR="00F3494B" w:rsidRPr="008E2435">
        <w:rPr>
          <w:rFonts w:ascii="Times New Roman" w:hAnsi="Times New Roman"/>
          <w:sz w:val="24"/>
          <w:szCs w:val="24"/>
        </w:rPr>
        <w:t>нспект по теме</w:t>
      </w:r>
      <w:r w:rsidRPr="008E2435">
        <w:rPr>
          <w:rFonts w:ascii="Times New Roman" w:hAnsi="Times New Roman"/>
          <w:sz w:val="24"/>
          <w:szCs w:val="24"/>
        </w:rPr>
        <w:t xml:space="preserve"> (параграф 8)</w:t>
      </w:r>
      <w:r w:rsidR="00C051BC" w:rsidRPr="008E2435">
        <w:rPr>
          <w:rFonts w:ascii="Times New Roman" w:hAnsi="Times New Roman"/>
          <w:sz w:val="24"/>
          <w:szCs w:val="24"/>
        </w:rPr>
        <w:t xml:space="preserve"> самостоятельно составив план темы. Конспект должен вклю</w:t>
      </w:r>
      <w:r w:rsidR="00F3494B" w:rsidRPr="008E2435">
        <w:rPr>
          <w:rFonts w:ascii="Times New Roman" w:hAnsi="Times New Roman"/>
          <w:sz w:val="24"/>
          <w:szCs w:val="24"/>
        </w:rPr>
        <w:t>чать в себя о</w:t>
      </w:r>
      <w:r w:rsidR="00C051BC" w:rsidRPr="008E2435">
        <w:rPr>
          <w:rFonts w:ascii="Times New Roman" w:hAnsi="Times New Roman"/>
          <w:sz w:val="24"/>
          <w:szCs w:val="24"/>
        </w:rPr>
        <w:t>порные понятия темы: крепостное право, военные поселения, «аракчеевщина», п</w:t>
      </w:r>
      <w:r w:rsidRPr="008E2435">
        <w:rPr>
          <w:rFonts w:ascii="Times New Roman" w:hAnsi="Times New Roman"/>
          <w:sz w:val="24"/>
          <w:szCs w:val="24"/>
        </w:rPr>
        <w:t>роект А.А.Аракчеева, «Уставная грамота»</w:t>
      </w:r>
      <w:r w:rsidR="00C051BC" w:rsidRPr="008E2435">
        <w:rPr>
          <w:rFonts w:ascii="Times New Roman" w:hAnsi="Times New Roman"/>
          <w:sz w:val="24"/>
          <w:szCs w:val="24"/>
        </w:rPr>
        <w:t xml:space="preserve"> Н.Н.Новосильцева.</w:t>
      </w:r>
    </w:p>
    <w:p w:rsidR="00C051BC" w:rsidRPr="008E2435" w:rsidRDefault="00C051BC" w:rsidP="008E2435">
      <w:pPr>
        <w:pStyle w:val="a3"/>
        <w:ind w:left="0"/>
        <w:jc w:val="both"/>
      </w:pPr>
      <w:r w:rsidRPr="008E2435">
        <w:t>Тема:</w:t>
      </w:r>
    </w:p>
    <w:p w:rsidR="00C051BC" w:rsidRPr="008E2435" w:rsidRDefault="00C051BC" w:rsidP="008E2435">
      <w:pPr>
        <w:pStyle w:val="a3"/>
        <w:ind w:left="0"/>
        <w:jc w:val="both"/>
      </w:pPr>
      <w:r w:rsidRPr="008E2435">
        <w:t>План темы:</w:t>
      </w:r>
    </w:p>
    <w:p w:rsidR="00C051BC" w:rsidRDefault="00C051BC" w:rsidP="008E2435">
      <w:pPr>
        <w:pStyle w:val="a3"/>
        <w:ind w:left="0"/>
        <w:jc w:val="both"/>
      </w:pPr>
      <w:r w:rsidRPr="008E2435">
        <w:t>1.</w:t>
      </w:r>
    </w:p>
    <w:p w:rsidR="00A17DDA" w:rsidRPr="008E2435" w:rsidRDefault="00A17DDA" w:rsidP="008E2435">
      <w:pPr>
        <w:pStyle w:val="a3"/>
        <w:ind w:left="0"/>
        <w:jc w:val="both"/>
      </w:pPr>
    </w:p>
    <w:p w:rsidR="00C051BC" w:rsidRDefault="00C051BC" w:rsidP="008E2435">
      <w:pPr>
        <w:pStyle w:val="a3"/>
        <w:ind w:left="0"/>
        <w:jc w:val="both"/>
      </w:pPr>
      <w:r w:rsidRPr="008E2435">
        <w:t>2.</w:t>
      </w:r>
    </w:p>
    <w:p w:rsidR="00A17DDA" w:rsidRPr="008E2435" w:rsidRDefault="00A17DDA" w:rsidP="008E2435">
      <w:pPr>
        <w:pStyle w:val="a3"/>
        <w:ind w:left="0"/>
        <w:jc w:val="both"/>
      </w:pPr>
    </w:p>
    <w:p w:rsidR="00C051BC" w:rsidRDefault="00C051BC" w:rsidP="008E2435">
      <w:pPr>
        <w:pStyle w:val="a3"/>
        <w:ind w:left="0"/>
        <w:jc w:val="both"/>
      </w:pPr>
      <w:r w:rsidRPr="008E2435">
        <w:t>3.</w:t>
      </w:r>
    </w:p>
    <w:p w:rsidR="00A17DDA" w:rsidRPr="008E2435" w:rsidRDefault="00A17DDA" w:rsidP="008E2435">
      <w:pPr>
        <w:pStyle w:val="a3"/>
        <w:ind w:left="0"/>
        <w:jc w:val="both"/>
      </w:pPr>
    </w:p>
    <w:p w:rsidR="00C051BC" w:rsidRDefault="00C051BC" w:rsidP="008E2435">
      <w:pPr>
        <w:pStyle w:val="a3"/>
        <w:ind w:left="0"/>
        <w:jc w:val="both"/>
      </w:pPr>
      <w:r w:rsidRPr="008E2435">
        <w:t>4.</w:t>
      </w:r>
    </w:p>
    <w:p w:rsidR="00A17DDA" w:rsidRPr="008E2435" w:rsidRDefault="00A17DDA" w:rsidP="008E2435">
      <w:pPr>
        <w:pStyle w:val="a3"/>
        <w:ind w:left="0"/>
        <w:jc w:val="both"/>
      </w:pPr>
    </w:p>
    <w:p w:rsidR="00C051BC" w:rsidRDefault="00F3494B" w:rsidP="008E2435">
      <w:pPr>
        <w:pStyle w:val="a3"/>
        <w:ind w:left="0"/>
        <w:jc w:val="both"/>
      </w:pPr>
      <w:r w:rsidRPr="008E2435">
        <w:t>Основные понятия.</w:t>
      </w:r>
    </w:p>
    <w:p w:rsidR="00A17DDA" w:rsidRDefault="00A17DDA" w:rsidP="008E2435">
      <w:pPr>
        <w:pStyle w:val="a3"/>
        <w:ind w:left="0"/>
        <w:jc w:val="both"/>
      </w:pPr>
    </w:p>
    <w:p w:rsidR="00A17DDA" w:rsidRDefault="00A17DDA" w:rsidP="008E2435">
      <w:pPr>
        <w:pStyle w:val="a3"/>
        <w:ind w:left="0"/>
        <w:jc w:val="both"/>
      </w:pPr>
    </w:p>
    <w:p w:rsidR="00A17DDA" w:rsidRPr="008E2435" w:rsidRDefault="00A17DDA" w:rsidP="008E2435">
      <w:pPr>
        <w:pStyle w:val="a3"/>
        <w:ind w:left="0"/>
        <w:jc w:val="both"/>
      </w:pPr>
    </w:p>
    <w:p w:rsidR="003E0EF8" w:rsidRPr="008E2435" w:rsidRDefault="00A17DDA" w:rsidP="008E2435">
      <w:pPr>
        <w:pStyle w:val="a3"/>
        <w:ind w:left="0"/>
        <w:jc w:val="both"/>
      </w:pPr>
      <w:r>
        <w:rPr>
          <w:noProof/>
        </w:rPr>
        <w:drawing>
          <wp:anchor distT="0" distB="0" distL="114300" distR="114300" simplePos="0" relativeHeight="251668480" behindDoc="1" locked="0" layoutInCell="1" allowOverlap="1">
            <wp:simplePos x="0" y="0"/>
            <wp:positionH relativeFrom="column">
              <wp:posOffset>-941342</wp:posOffset>
            </wp:positionH>
            <wp:positionV relativeFrom="paragraph">
              <wp:posOffset>-1460319</wp:posOffset>
            </wp:positionV>
            <wp:extent cx="7372350" cy="10482943"/>
            <wp:effectExtent l="19050" t="0" r="0" b="0"/>
            <wp:wrapNone/>
            <wp:docPr id="2" name="Рисунок 1"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8" cstate="print">
                      <a:lum bright="55000" contrast="-52000"/>
                    </a:blip>
                    <a:srcRect/>
                    <a:stretch>
                      <a:fillRect/>
                    </a:stretch>
                  </pic:blipFill>
                  <pic:spPr bwMode="auto">
                    <a:xfrm>
                      <a:off x="0" y="0"/>
                      <a:ext cx="7372350" cy="10482943"/>
                    </a:xfrm>
                    <a:prstGeom prst="rect">
                      <a:avLst/>
                    </a:prstGeom>
                    <a:noFill/>
                    <a:ln w="9525">
                      <a:noFill/>
                      <a:miter lim="800000"/>
                      <a:headEnd/>
                      <a:tailEnd/>
                    </a:ln>
                  </pic:spPr>
                </pic:pic>
              </a:graphicData>
            </a:graphic>
          </wp:anchor>
        </w:drawing>
      </w:r>
    </w:p>
    <w:p w:rsidR="001165A7" w:rsidRPr="008E2435" w:rsidRDefault="001165A7" w:rsidP="008E2435">
      <w:pPr>
        <w:pStyle w:val="a3"/>
        <w:numPr>
          <w:ilvl w:val="0"/>
          <w:numId w:val="13"/>
        </w:numPr>
        <w:ind w:left="0"/>
        <w:jc w:val="both"/>
        <w:rPr>
          <w:b/>
        </w:rPr>
      </w:pPr>
      <w:r w:rsidRPr="008E2435">
        <w:rPr>
          <w:b/>
        </w:rPr>
        <w:lastRenderedPageBreak/>
        <w:t>Рефлексия.</w:t>
      </w:r>
      <w:r w:rsidR="003E0EF8" w:rsidRPr="008E2435">
        <w:rPr>
          <w:b/>
        </w:rPr>
        <w:t xml:space="preserve"> Вернитесь к проблемному заданию начала урока: </w:t>
      </w:r>
      <w:r w:rsidR="003E0EF8" w:rsidRPr="008E2435">
        <w:t>Какое отношение имеют данные стихотворения современника Александра I к его политике после Отечественной войны 1812 г.?</w:t>
      </w:r>
    </w:p>
    <w:p w:rsidR="00C051BC" w:rsidRPr="008E2435" w:rsidRDefault="00C051BC" w:rsidP="008E2435">
      <w:pPr>
        <w:pStyle w:val="a3"/>
        <w:ind w:left="0"/>
        <w:jc w:val="both"/>
      </w:pPr>
      <w:r w:rsidRPr="008E2435">
        <w:t>Выводы:</w:t>
      </w:r>
      <w:r w:rsidR="003E0EF8" w:rsidRPr="008E2435">
        <w:t xml:space="preserve"> </w:t>
      </w:r>
    </w:p>
    <w:p w:rsidR="00C051BC" w:rsidRPr="008E2435" w:rsidRDefault="00C051BC" w:rsidP="008E2435">
      <w:pPr>
        <w:pStyle w:val="a3"/>
        <w:ind w:left="0"/>
        <w:jc w:val="both"/>
      </w:pPr>
      <w:r w:rsidRPr="008E2435">
        <w:t>Связь предложенных стихотворений с изученной темой:</w:t>
      </w:r>
    </w:p>
    <w:p w:rsidR="00C051BC" w:rsidRDefault="00C051BC" w:rsidP="008E2435">
      <w:pPr>
        <w:pStyle w:val="a3"/>
        <w:ind w:left="0"/>
        <w:jc w:val="both"/>
      </w:pPr>
      <w:r w:rsidRPr="008E2435">
        <w:t>1.</w:t>
      </w:r>
    </w:p>
    <w:p w:rsidR="00A17DDA" w:rsidRPr="008E2435" w:rsidRDefault="00A17DDA" w:rsidP="008E2435">
      <w:pPr>
        <w:pStyle w:val="a3"/>
        <w:ind w:left="0"/>
        <w:jc w:val="both"/>
      </w:pPr>
    </w:p>
    <w:p w:rsidR="00F3494B" w:rsidRDefault="00C051BC" w:rsidP="008E2435">
      <w:pPr>
        <w:pStyle w:val="a3"/>
        <w:ind w:left="0"/>
        <w:jc w:val="both"/>
      </w:pPr>
      <w:r w:rsidRPr="008E2435">
        <w:t>2.</w:t>
      </w:r>
    </w:p>
    <w:p w:rsidR="00A17DDA" w:rsidRPr="008E2435" w:rsidRDefault="00A17DDA" w:rsidP="008E2435">
      <w:pPr>
        <w:pStyle w:val="a3"/>
        <w:ind w:left="0"/>
        <w:jc w:val="both"/>
      </w:pPr>
    </w:p>
    <w:p w:rsidR="00A17DDA" w:rsidRPr="00A17DDA" w:rsidRDefault="00A17DDA" w:rsidP="008E2435">
      <w:pPr>
        <w:pStyle w:val="a3"/>
        <w:ind w:left="0"/>
        <w:jc w:val="both"/>
        <w:rPr>
          <w:b/>
        </w:rPr>
      </w:pPr>
      <w:r w:rsidRPr="00A17DDA">
        <w:rPr>
          <w:b/>
        </w:rPr>
        <w:t>Домашнее задание:</w:t>
      </w:r>
    </w:p>
    <w:p w:rsidR="001F565B" w:rsidRPr="008E2435" w:rsidRDefault="001F565B" w:rsidP="008E2435">
      <w:pPr>
        <w:spacing w:after="0" w:line="240" w:lineRule="auto"/>
        <w:jc w:val="both"/>
        <w:rPr>
          <w:rFonts w:ascii="Times New Roman" w:hAnsi="Times New Roman"/>
          <w:sz w:val="24"/>
          <w:szCs w:val="24"/>
        </w:rPr>
      </w:pPr>
      <w:r w:rsidRPr="008E2435">
        <w:rPr>
          <w:rFonts w:ascii="Times New Roman" w:hAnsi="Times New Roman"/>
          <w:sz w:val="24"/>
          <w:szCs w:val="24"/>
        </w:rPr>
        <w:t>1.Выучить параграф и ответить на вопросы после параграфа.</w:t>
      </w:r>
    </w:p>
    <w:p w:rsidR="001F565B" w:rsidRPr="008E2435" w:rsidRDefault="001F565B" w:rsidP="008E2435">
      <w:pPr>
        <w:pStyle w:val="a3"/>
        <w:ind w:left="0"/>
        <w:jc w:val="both"/>
        <w:rPr>
          <w:bCs/>
        </w:rPr>
      </w:pPr>
      <w:r w:rsidRPr="008E2435">
        <w:t>2. Когнитивный уровень: проанализировать стихотворение А.С. Пушкина «</w:t>
      </w:r>
      <w:r w:rsidRPr="008E2435">
        <w:rPr>
          <w:bCs/>
        </w:rPr>
        <w:t>Сказки. Noël» и дать к нему исторический комментарий.</w:t>
      </w:r>
    </w:p>
    <w:tbl>
      <w:tblPr>
        <w:tblW w:w="0" w:type="auto"/>
        <w:jc w:val="center"/>
        <w:tblCellSpacing w:w="15" w:type="dxa"/>
        <w:shd w:val="clear" w:color="auto" w:fill="E2E2D4"/>
        <w:tblCellMar>
          <w:top w:w="15" w:type="dxa"/>
          <w:left w:w="15" w:type="dxa"/>
          <w:bottom w:w="15" w:type="dxa"/>
          <w:right w:w="15" w:type="dxa"/>
        </w:tblCellMar>
        <w:tblLook w:val="04A0" w:firstRow="1" w:lastRow="0" w:firstColumn="1" w:lastColumn="0" w:noHBand="0" w:noVBand="1"/>
      </w:tblPr>
      <w:tblGrid>
        <w:gridCol w:w="5685"/>
      </w:tblGrid>
      <w:tr w:rsidR="001F565B" w:rsidRPr="008E2435" w:rsidTr="008E49ED">
        <w:trPr>
          <w:tblCellSpacing w:w="15" w:type="dxa"/>
          <w:jc w:val="center"/>
        </w:trPr>
        <w:tc>
          <w:tcPr>
            <w:tcW w:w="5625" w:type="dxa"/>
            <w:shd w:val="clear" w:color="auto" w:fill="E2E2D4"/>
            <w:vAlign w:val="center"/>
            <w:hideMark/>
          </w:tcPr>
          <w:p w:rsidR="001F565B" w:rsidRPr="008E2435" w:rsidRDefault="001F565B" w:rsidP="008E2435">
            <w:pPr>
              <w:pStyle w:val="a3"/>
              <w:shd w:val="clear" w:color="auto" w:fill="FFFFFF" w:themeFill="background1"/>
              <w:ind w:left="0" w:firstLine="709"/>
              <w:rPr>
                <w:bCs/>
              </w:rPr>
            </w:pPr>
            <w:r w:rsidRPr="008E2435">
              <w:rPr>
                <w:bCs/>
              </w:rPr>
              <w:t>          Ура! в Россию скачет </w:t>
            </w:r>
            <w:r w:rsidRPr="008E2435">
              <w:rPr>
                <w:bCs/>
              </w:rPr>
              <w:br/>
              <w:t>          Кочующий деспо́т. </w:t>
            </w:r>
            <w:r w:rsidRPr="008E2435">
              <w:rPr>
                <w:bCs/>
              </w:rPr>
              <w:br/>
              <w:t>          Спаситель горько плачет, </w:t>
            </w:r>
            <w:r w:rsidRPr="008E2435">
              <w:rPr>
                <w:bCs/>
              </w:rPr>
              <w:br/>
              <w:t>          За ним и весь народ. </w:t>
            </w:r>
            <w:r w:rsidRPr="008E2435">
              <w:rPr>
                <w:bCs/>
              </w:rPr>
              <w:br/>
              <w:t>Мария в хлопотах Спасителя стращает: </w:t>
            </w:r>
            <w:r w:rsidRPr="008E2435">
              <w:rPr>
                <w:bCs/>
              </w:rPr>
              <w:br/>
              <w:t>     «Не плачь, дитя, не плачь, суда́рь: </w:t>
            </w:r>
            <w:r w:rsidRPr="008E2435">
              <w:rPr>
                <w:bCs/>
              </w:rPr>
              <w:br/>
              <w:t>     Вот бука, бука — русский царь!» </w:t>
            </w:r>
            <w:r w:rsidRPr="008E2435">
              <w:rPr>
                <w:bCs/>
              </w:rPr>
              <w:br/>
              <w:t>          Царь входит и вещает:</w:t>
            </w:r>
          </w:p>
          <w:p w:rsidR="001F565B" w:rsidRPr="008E2435" w:rsidRDefault="001F565B" w:rsidP="008E2435">
            <w:pPr>
              <w:pStyle w:val="a3"/>
              <w:shd w:val="clear" w:color="auto" w:fill="FFFFFF" w:themeFill="background1"/>
              <w:ind w:left="0" w:firstLine="709"/>
              <w:rPr>
                <w:bCs/>
              </w:rPr>
            </w:pPr>
            <w:r w:rsidRPr="008E2435">
              <w:rPr>
                <w:bCs/>
              </w:rPr>
              <w:t>          «Узнай, народ российский, </w:t>
            </w:r>
            <w:r w:rsidRPr="008E2435">
              <w:rPr>
                <w:bCs/>
              </w:rPr>
              <w:br/>
              <w:t>          Что знает целый мир: </w:t>
            </w:r>
            <w:r w:rsidRPr="008E2435">
              <w:rPr>
                <w:bCs/>
              </w:rPr>
              <w:br/>
              <w:t>          И прусский и австрийский </w:t>
            </w:r>
            <w:r w:rsidRPr="008E2435">
              <w:rPr>
                <w:bCs/>
              </w:rPr>
              <w:br/>
              <w:t>          Я сшил себе мундир. </w:t>
            </w:r>
            <w:r w:rsidRPr="008E2435">
              <w:rPr>
                <w:bCs/>
              </w:rPr>
              <w:br/>
              <w:t>О радуйся, народ: я сыт, здоров и тучен; </w:t>
            </w:r>
            <w:r w:rsidRPr="008E2435">
              <w:rPr>
                <w:bCs/>
              </w:rPr>
              <w:br/>
              <w:t>     Меня газетчик прославлял; </w:t>
            </w:r>
            <w:r w:rsidRPr="008E2435">
              <w:rPr>
                <w:bCs/>
              </w:rPr>
              <w:br/>
              <w:t>     Я пил, и ел, и обещал — </w:t>
            </w:r>
            <w:r w:rsidRPr="008E2435">
              <w:rPr>
                <w:bCs/>
              </w:rPr>
              <w:br/>
              <w:t>          И делом не замучен.</w:t>
            </w:r>
          </w:p>
          <w:p w:rsidR="001F565B" w:rsidRPr="008E2435" w:rsidRDefault="001F565B" w:rsidP="008E2435">
            <w:pPr>
              <w:pStyle w:val="a3"/>
              <w:shd w:val="clear" w:color="auto" w:fill="FFFFFF" w:themeFill="background1"/>
              <w:ind w:left="0" w:firstLine="709"/>
              <w:rPr>
                <w:bCs/>
              </w:rPr>
            </w:pPr>
            <w:r w:rsidRPr="008E2435">
              <w:rPr>
                <w:bCs/>
              </w:rPr>
              <w:t>          Послушайте в прибавку, </w:t>
            </w:r>
            <w:r w:rsidRPr="008E2435">
              <w:rPr>
                <w:bCs/>
              </w:rPr>
              <w:br/>
              <w:t>          Что сделаю потом: </w:t>
            </w:r>
            <w:r w:rsidRPr="008E2435">
              <w:rPr>
                <w:bCs/>
              </w:rPr>
              <w:br/>
              <w:t>          Лаврову дам отставку, </w:t>
            </w:r>
            <w:r w:rsidRPr="008E2435">
              <w:rPr>
                <w:bCs/>
              </w:rPr>
              <w:br/>
              <w:t>          А Соца — в желтый дом; </w:t>
            </w:r>
            <w:r w:rsidRPr="008E2435">
              <w:rPr>
                <w:bCs/>
              </w:rPr>
              <w:br/>
              <w:t>Закон постановлю на место вам Горголи, </w:t>
            </w:r>
            <w:r w:rsidRPr="008E2435">
              <w:rPr>
                <w:bCs/>
              </w:rPr>
              <w:br/>
              <w:t>     И людям я права людей, </w:t>
            </w:r>
            <w:r w:rsidRPr="008E2435">
              <w:rPr>
                <w:bCs/>
              </w:rPr>
              <w:br/>
              <w:t>     По царской милости моей, </w:t>
            </w:r>
            <w:r w:rsidRPr="008E2435">
              <w:rPr>
                <w:bCs/>
              </w:rPr>
              <w:br/>
              <w:t>          Отдам из доброй воли».</w:t>
            </w:r>
          </w:p>
          <w:p w:rsidR="001F565B" w:rsidRPr="008E2435" w:rsidRDefault="001F565B" w:rsidP="008E2435">
            <w:pPr>
              <w:pStyle w:val="a3"/>
              <w:shd w:val="clear" w:color="auto" w:fill="FFFFFF" w:themeFill="background1"/>
              <w:ind w:left="0" w:firstLine="709"/>
              <w:rPr>
                <w:bCs/>
              </w:rPr>
            </w:pPr>
            <w:r w:rsidRPr="008E2435">
              <w:rPr>
                <w:bCs/>
              </w:rPr>
              <w:t>          От радости в постеле </w:t>
            </w:r>
            <w:r w:rsidRPr="008E2435">
              <w:rPr>
                <w:bCs/>
              </w:rPr>
              <w:br/>
              <w:t>          Запрыгало дитя: </w:t>
            </w:r>
            <w:r w:rsidRPr="008E2435">
              <w:rPr>
                <w:bCs/>
              </w:rPr>
              <w:br/>
              <w:t>          «Неужто в самом деле? </w:t>
            </w:r>
            <w:r w:rsidRPr="008E2435">
              <w:rPr>
                <w:bCs/>
              </w:rPr>
              <w:br/>
              <w:t>          Неужто не шутя?» </w:t>
            </w:r>
            <w:r w:rsidRPr="008E2435">
              <w:rPr>
                <w:bCs/>
              </w:rPr>
              <w:br/>
              <w:t>А мать ему: «Бай-бай! закрой свои ты глазки; </w:t>
            </w:r>
            <w:r w:rsidRPr="008E2435">
              <w:rPr>
                <w:bCs/>
              </w:rPr>
              <w:br/>
              <w:t>     Пора уснуть уж наконец, </w:t>
            </w:r>
            <w:r w:rsidRPr="008E2435">
              <w:rPr>
                <w:bCs/>
              </w:rPr>
              <w:br/>
              <w:t>     Послушавши, как царь-отец </w:t>
            </w:r>
            <w:r w:rsidRPr="008E2435">
              <w:rPr>
                <w:bCs/>
              </w:rPr>
              <w:br/>
              <w:t>          Рассказывает сказки».</w:t>
            </w:r>
          </w:p>
        </w:tc>
      </w:tr>
    </w:tbl>
    <w:p w:rsidR="001F565B" w:rsidRPr="008E2435" w:rsidRDefault="001F565B" w:rsidP="008E2435">
      <w:pPr>
        <w:pStyle w:val="a3"/>
        <w:ind w:left="0" w:firstLine="709"/>
        <w:rPr>
          <w:bCs/>
        </w:rPr>
      </w:pPr>
    </w:p>
    <w:p w:rsidR="001F565B" w:rsidRPr="008E2435" w:rsidRDefault="001F565B" w:rsidP="008E2435">
      <w:pPr>
        <w:spacing w:after="0" w:line="240" w:lineRule="auto"/>
        <w:ind w:firstLine="709"/>
        <w:jc w:val="both"/>
        <w:rPr>
          <w:rFonts w:ascii="Times New Roman" w:hAnsi="Times New Roman"/>
          <w:sz w:val="24"/>
          <w:szCs w:val="24"/>
        </w:rPr>
      </w:pPr>
      <w:r w:rsidRPr="008E2435">
        <w:rPr>
          <w:rFonts w:ascii="Times New Roman" w:hAnsi="Times New Roman"/>
          <w:sz w:val="24"/>
          <w:szCs w:val="24"/>
        </w:rPr>
        <w:t>3.Творческий уровень: написать эссе «</w:t>
      </w:r>
      <w:r w:rsidR="00A17DDA" w:rsidRPr="00A17DDA">
        <w:rPr>
          <w:rFonts w:ascii="Times New Roman" w:hAnsi="Times New Roman"/>
          <w:sz w:val="24"/>
          <w:szCs w:val="24"/>
        </w:rPr>
        <w:t>Аракчеев: всесильный властитель или покорный исполнитель?</w:t>
      </w:r>
      <w:r w:rsidR="00A17DDA">
        <w:rPr>
          <w:rFonts w:ascii="Times New Roman" w:hAnsi="Times New Roman"/>
          <w:sz w:val="24"/>
          <w:szCs w:val="24"/>
        </w:rPr>
        <w:t>»</w:t>
      </w:r>
    </w:p>
    <w:p w:rsidR="001F565B" w:rsidRPr="008E2435" w:rsidRDefault="001F565B" w:rsidP="008E2435">
      <w:pPr>
        <w:spacing w:after="0" w:line="240" w:lineRule="auto"/>
        <w:ind w:firstLine="709"/>
        <w:jc w:val="both"/>
        <w:rPr>
          <w:rFonts w:ascii="Times New Roman" w:hAnsi="Times New Roman"/>
          <w:sz w:val="24"/>
          <w:szCs w:val="24"/>
        </w:rPr>
      </w:pPr>
      <w:r w:rsidRPr="008E2435">
        <w:rPr>
          <w:rFonts w:ascii="Times New Roman" w:hAnsi="Times New Roman"/>
          <w:sz w:val="24"/>
          <w:szCs w:val="24"/>
        </w:rPr>
        <w:t xml:space="preserve">4.Исследовательский уровень: изучить проблему «А.С. Пушкин и Александр </w:t>
      </w:r>
      <w:r w:rsidRPr="008E2435">
        <w:rPr>
          <w:rFonts w:ascii="Times New Roman" w:hAnsi="Times New Roman"/>
          <w:sz w:val="24"/>
          <w:szCs w:val="24"/>
          <w:lang w:val="en-US"/>
        </w:rPr>
        <w:t>I</w:t>
      </w:r>
      <w:r w:rsidRPr="008E2435">
        <w:rPr>
          <w:rFonts w:ascii="Times New Roman" w:hAnsi="Times New Roman"/>
          <w:sz w:val="24"/>
          <w:szCs w:val="24"/>
        </w:rPr>
        <w:t>. История опального поэта как отражение политических перемен».</w:t>
      </w:r>
    </w:p>
    <w:p w:rsidR="00A17DDA" w:rsidRPr="00A17DDA" w:rsidRDefault="00705676" w:rsidP="00A17DDA">
      <w:pPr>
        <w:spacing w:after="0" w:line="240" w:lineRule="auto"/>
        <w:jc w:val="center"/>
        <w:rPr>
          <w:rFonts w:ascii="Times New Roman" w:hAnsi="Times New Roman"/>
          <w:b/>
          <w:sz w:val="28"/>
          <w:szCs w:val="24"/>
        </w:rPr>
      </w:pPr>
      <w:r>
        <w:rPr>
          <w:rFonts w:ascii="Times New Roman" w:hAnsi="Times New Roman"/>
          <w:b/>
          <w:noProof/>
          <w:sz w:val="28"/>
          <w:szCs w:val="24"/>
        </w:rPr>
        <w:drawing>
          <wp:anchor distT="0" distB="0" distL="114300" distR="114300" simplePos="0" relativeHeight="251670528" behindDoc="1" locked="0" layoutInCell="1" allowOverlap="1">
            <wp:simplePos x="0" y="0"/>
            <wp:positionH relativeFrom="column">
              <wp:posOffset>-1006656</wp:posOffset>
            </wp:positionH>
            <wp:positionV relativeFrom="paragraph">
              <wp:posOffset>-241119</wp:posOffset>
            </wp:positionV>
            <wp:extent cx="7372350" cy="9176658"/>
            <wp:effectExtent l="19050" t="0" r="0" b="0"/>
            <wp:wrapNone/>
            <wp:docPr id="3" name="Рисунок 1"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8" cstate="print">
                      <a:lum bright="55000" contrast="-52000"/>
                    </a:blip>
                    <a:srcRect/>
                    <a:stretch>
                      <a:fillRect/>
                    </a:stretch>
                  </pic:blipFill>
                  <pic:spPr bwMode="auto">
                    <a:xfrm>
                      <a:off x="0" y="0"/>
                      <a:ext cx="7372350" cy="9176658"/>
                    </a:xfrm>
                    <a:prstGeom prst="rect">
                      <a:avLst/>
                    </a:prstGeom>
                    <a:noFill/>
                    <a:ln w="9525">
                      <a:noFill/>
                      <a:miter lim="800000"/>
                      <a:headEnd/>
                      <a:tailEnd/>
                    </a:ln>
                  </pic:spPr>
                </pic:pic>
              </a:graphicData>
            </a:graphic>
          </wp:anchor>
        </w:drawing>
      </w:r>
      <w:r w:rsidR="00A17DDA" w:rsidRPr="00A17DDA">
        <w:rPr>
          <w:rFonts w:ascii="Times New Roman" w:hAnsi="Times New Roman"/>
          <w:b/>
          <w:noProof/>
          <w:sz w:val="28"/>
          <w:szCs w:val="24"/>
        </w:rPr>
        <w:drawing>
          <wp:anchor distT="0" distB="0" distL="114300" distR="114300" simplePos="0" relativeHeight="251682816" behindDoc="1" locked="0" layoutInCell="1" allowOverlap="1">
            <wp:simplePos x="0" y="0"/>
            <wp:positionH relativeFrom="column">
              <wp:posOffset>-952228</wp:posOffset>
            </wp:positionH>
            <wp:positionV relativeFrom="paragraph">
              <wp:posOffset>-926919</wp:posOffset>
            </wp:positionV>
            <wp:extent cx="7372350" cy="9601200"/>
            <wp:effectExtent l="19050" t="0" r="0" b="0"/>
            <wp:wrapNone/>
            <wp:docPr id="11" name="Рисунок 1"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8" cstate="print">
                      <a:lum bright="55000" contrast="-52000"/>
                    </a:blip>
                    <a:srcRect/>
                    <a:stretch>
                      <a:fillRect/>
                    </a:stretch>
                  </pic:blipFill>
                  <pic:spPr bwMode="auto">
                    <a:xfrm>
                      <a:off x="0" y="0"/>
                      <a:ext cx="7372350" cy="9601200"/>
                    </a:xfrm>
                    <a:prstGeom prst="rect">
                      <a:avLst/>
                    </a:prstGeom>
                    <a:noFill/>
                    <a:ln w="9525">
                      <a:noFill/>
                      <a:miter lim="800000"/>
                      <a:headEnd/>
                      <a:tailEnd/>
                    </a:ln>
                  </pic:spPr>
                </pic:pic>
              </a:graphicData>
            </a:graphic>
          </wp:anchor>
        </w:drawing>
      </w:r>
      <w:r w:rsidR="00A17DDA" w:rsidRPr="00A17DDA">
        <w:rPr>
          <w:rFonts w:ascii="Times New Roman" w:hAnsi="Times New Roman"/>
          <w:b/>
          <w:sz w:val="28"/>
          <w:szCs w:val="24"/>
        </w:rPr>
        <w:t>Рабочий лист учащегося</w:t>
      </w:r>
      <w:r w:rsidR="00A17DDA">
        <w:rPr>
          <w:rFonts w:ascii="Times New Roman" w:hAnsi="Times New Roman"/>
          <w:b/>
          <w:sz w:val="28"/>
          <w:szCs w:val="24"/>
        </w:rPr>
        <w:t>.</w:t>
      </w:r>
    </w:p>
    <w:p w:rsidR="008D6CF8" w:rsidRPr="00A17DDA" w:rsidRDefault="008D6CF8" w:rsidP="00A17DDA">
      <w:pPr>
        <w:jc w:val="center"/>
        <w:rPr>
          <w:rFonts w:ascii="Times New Roman" w:hAnsi="Times New Roman"/>
          <w:sz w:val="28"/>
          <w:szCs w:val="28"/>
        </w:rPr>
      </w:pPr>
      <w:r w:rsidRPr="00A17DDA">
        <w:rPr>
          <w:rFonts w:ascii="Times New Roman" w:hAnsi="Times New Roman"/>
          <w:b/>
          <w:sz w:val="28"/>
          <w:szCs w:val="28"/>
        </w:rPr>
        <w:lastRenderedPageBreak/>
        <w:t>Урок 2 «Тайные общества»</w:t>
      </w:r>
    </w:p>
    <w:p w:rsidR="008E2435" w:rsidRPr="00A17DDA" w:rsidRDefault="008E2435" w:rsidP="008E2435">
      <w:pPr>
        <w:spacing w:after="0" w:line="240" w:lineRule="auto"/>
        <w:jc w:val="both"/>
        <w:rPr>
          <w:rFonts w:ascii="Times New Roman" w:hAnsi="Times New Roman"/>
          <w:bCs/>
          <w:sz w:val="24"/>
          <w:szCs w:val="24"/>
        </w:rPr>
      </w:pPr>
    </w:p>
    <w:p w:rsidR="00A33482" w:rsidRPr="008E2435" w:rsidRDefault="00A33482" w:rsidP="008E2435">
      <w:pPr>
        <w:spacing w:after="0" w:line="240" w:lineRule="auto"/>
        <w:jc w:val="both"/>
        <w:rPr>
          <w:rFonts w:ascii="Times New Roman" w:hAnsi="Times New Roman"/>
          <w:b/>
          <w:bCs/>
          <w:sz w:val="24"/>
          <w:szCs w:val="24"/>
        </w:rPr>
      </w:pPr>
      <w:r w:rsidRPr="008E2435">
        <w:rPr>
          <w:rFonts w:ascii="Times New Roman" w:hAnsi="Times New Roman"/>
          <w:b/>
          <w:bCs/>
          <w:sz w:val="24"/>
          <w:szCs w:val="24"/>
        </w:rPr>
        <w:t>Используя  опорные слова поставьте цели урока:</w:t>
      </w:r>
    </w:p>
    <w:p w:rsidR="00A33482" w:rsidRPr="008E2435" w:rsidRDefault="00A33482" w:rsidP="008E2435">
      <w:pPr>
        <w:numPr>
          <w:ilvl w:val="0"/>
          <w:numId w:val="16"/>
        </w:numPr>
        <w:spacing w:after="0" w:line="240" w:lineRule="auto"/>
        <w:ind w:left="0"/>
        <w:jc w:val="both"/>
        <w:rPr>
          <w:rFonts w:ascii="Times New Roman" w:hAnsi="Times New Roman"/>
          <w:sz w:val="24"/>
          <w:szCs w:val="24"/>
        </w:rPr>
      </w:pPr>
      <w:r w:rsidRPr="008E2435">
        <w:rPr>
          <w:rFonts w:ascii="Times New Roman" w:hAnsi="Times New Roman"/>
          <w:bCs/>
          <w:sz w:val="24"/>
          <w:szCs w:val="24"/>
        </w:rPr>
        <w:t>Повторить: …..</w:t>
      </w:r>
      <w:r w:rsidRPr="008E2435">
        <w:rPr>
          <w:rFonts w:ascii="Times New Roman" w:hAnsi="Times New Roman"/>
          <w:sz w:val="24"/>
          <w:szCs w:val="24"/>
        </w:rPr>
        <w:t xml:space="preserve"> </w:t>
      </w:r>
    </w:p>
    <w:p w:rsidR="00A33482" w:rsidRPr="008E2435" w:rsidRDefault="00A33482" w:rsidP="008E2435">
      <w:pPr>
        <w:numPr>
          <w:ilvl w:val="0"/>
          <w:numId w:val="16"/>
        </w:numPr>
        <w:spacing w:after="0" w:line="240" w:lineRule="auto"/>
        <w:ind w:left="0"/>
        <w:jc w:val="both"/>
        <w:rPr>
          <w:rFonts w:ascii="Times New Roman" w:hAnsi="Times New Roman"/>
          <w:sz w:val="24"/>
          <w:szCs w:val="24"/>
        </w:rPr>
      </w:pPr>
      <w:r w:rsidRPr="008E2435">
        <w:rPr>
          <w:rFonts w:ascii="Times New Roman" w:hAnsi="Times New Roman"/>
          <w:bCs/>
          <w:sz w:val="24"/>
          <w:szCs w:val="24"/>
        </w:rPr>
        <w:t>Узнать:….</w:t>
      </w:r>
      <w:r w:rsidRPr="008E2435">
        <w:rPr>
          <w:rFonts w:ascii="Times New Roman" w:hAnsi="Times New Roman"/>
          <w:sz w:val="24"/>
          <w:szCs w:val="24"/>
        </w:rPr>
        <w:t xml:space="preserve"> </w:t>
      </w:r>
    </w:p>
    <w:p w:rsidR="00A33482" w:rsidRPr="008E2435" w:rsidRDefault="00A33482" w:rsidP="008E2435">
      <w:pPr>
        <w:numPr>
          <w:ilvl w:val="0"/>
          <w:numId w:val="16"/>
        </w:numPr>
        <w:spacing w:after="0" w:line="240" w:lineRule="auto"/>
        <w:ind w:left="0"/>
        <w:jc w:val="both"/>
        <w:rPr>
          <w:rFonts w:ascii="Times New Roman" w:hAnsi="Times New Roman"/>
          <w:sz w:val="24"/>
          <w:szCs w:val="24"/>
        </w:rPr>
      </w:pPr>
      <w:r w:rsidRPr="008E2435">
        <w:rPr>
          <w:rFonts w:ascii="Times New Roman" w:hAnsi="Times New Roman"/>
          <w:bCs/>
          <w:sz w:val="24"/>
          <w:szCs w:val="24"/>
        </w:rPr>
        <w:t>Познакомиться:….</w:t>
      </w:r>
      <w:r w:rsidRPr="008E2435">
        <w:rPr>
          <w:rFonts w:ascii="Times New Roman" w:hAnsi="Times New Roman"/>
          <w:sz w:val="24"/>
          <w:szCs w:val="24"/>
        </w:rPr>
        <w:t xml:space="preserve"> </w:t>
      </w:r>
    </w:p>
    <w:p w:rsidR="00A33482" w:rsidRPr="008E2435" w:rsidRDefault="00A33482" w:rsidP="008E2435">
      <w:pPr>
        <w:spacing w:after="0" w:line="240" w:lineRule="auto"/>
        <w:jc w:val="both"/>
        <w:rPr>
          <w:rFonts w:ascii="Times New Roman" w:hAnsi="Times New Roman"/>
          <w:b/>
          <w:sz w:val="24"/>
          <w:szCs w:val="24"/>
        </w:rPr>
      </w:pPr>
    </w:p>
    <w:p w:rsidR="008D6CF8" w:rsidRPr="008E2435" w:rsidRDefault="008D6CF8" w:rsidP="008E2435">
      <w:pPr>
        <w:pStyle w:val="a3"/>
        <w:ind w:left="0"/>
        <w:jc w:val="both"/>
        <w:rPr>
          <w:b/>
        </w:rPr>
      </w:pPr>
      <w:r w:rsidRPr="008E2435">
        <w:rPr>
          <w:b/>
        </w:rPr>
        <w:t>Карточки для учащихся с заданиями когнитивного типа</w:t>
      </w:r>
    </w:p>
    <w:p w:rsidR="00605597" w:rsidRPr="008E2435" w:rsidRDefault="00605597" w:rsidP="008E2435">
      <w:pPr>
        <w:spacing w:after="0" w:line="240" w:lineRule="auto"/>
        <w:jc w:val="both"/>
        <w:rPr>
          <w:rFonts w:ascii="Times New Roman" w:hAnsi="Times New Roman"/>
          <w:b/>
          <w:sz w:val="24"/>
          <w:szCs w:val="24"/>
        </w:rPr>
      </w:pPr>
    </w:p>
    <w:p w:rsidR="008D6CF8" w:rsidRPr="008E2435" w:rsidRDefault="008D6CF8" w:rsidP="008E2435">
      <w:pPr>
        <w:spacing w:after="0" w:line="240" w:lineRule="auto"/>
        <w:jc w:val="both"/>
        <w:rPr>
          <w:rFonts w:ascii="Times New Roman" w:hAnsi="Times New Roman"/>
          <w:sz w:val="24"/>
          <w:szCs w:val="24"/>
        </w:rPr>
      </w:pPr>
      <w:r w:rsidRPr="008E2435">
        <w:rPr>
          <w:rFonts w:ascii="Times New Roman" w:hAnsi="Times New Roman"/>
          <w:sz w:val="24"/>
          <w:szCs w:val="24"/>
        </w:rPr>
        <w:t>Сравните  программы Северного и Южного тайного общества. Найдите общие черты и различия в программных требованиях. Сделайте вывод.</w:t>
      </w:r>
    </w:p>
    <w:p w:rsidR="008E6A52" w:rsidRPr="008E2435" w:rsidRDefault="008E6A52" w:rsidP="008E2435">
      <w:pPr>
        <w:pStyle w:val="a3"/>
        <w:numPr>
          <w:ilvl w:val="0"/>
          <w:numId w:val="15"/>
        </w:numPr>
        <w:ind w:left="0"/>
        <w:jc w:val="both"/>
      </w:pPr>
      <w:r w:rsidRPr="008E2435">
        <w:t>прочитать текст параграфа 9;</w:t>
      </w:r>
    </w:p>
    <w:p w:rsidR="008D6CF8" w:rsidRPr="008E2435" w:rsidRDefault="008D6CF8" w:rsidP="008E2435">
      <w:pPr>
        <w:pStyle w:val="a3"/>
        <w:numPr>
          <w:ilvl w:val="0"/>
          <w:numId w:val="15"/>
        </w:numPr>
        <w:ind w:left="0"/>
        <w:jc w:val="both"/>
      </w:pPr>
      <w:r w:rsidRPr="008E2435">
        <w:t>изучить исторические документы: «Из показаний на следствии С.И.Муравьёва-Апостола», «Из речи Бестужева-Рюмина», «Из «Русской правды» П.И.Пестеля, «Из проекта «Ко</w:t>
      </w:r>
      <w:r w:rsidR="008E6A52" w:rsidRPr="008E2435">
        <w:t>нституции Н.М.Муравьёва» (стр.54-55</w:t>
      </w:r>
      <w:r w:rsidRPr="008E2435">
        <w:t>);</w:t>
      </w:r>
    </w:p>
    <w:p w:rsidR="008D6CF8" w:rsidRPr="008E2435" w:rsidRDefault="008D6CF8" w:rsidP="008E2435">
      <w:pPr>
        <w:pStyle w:val="a3"/>
        <w:numPr>
          <w:ilvl w:val="0"/>
          <w:numId w:val="15"/>
        </w:numPr>
        <w:ind w:left="0"/>
        <w:jc w:val="both"/>
      </w:pPr>
      <w:r w:rsidRPr="008E2435">
        <w:t>сравнить «Русскую правду» П.И.Пестеля и «Конституцию» Н.М.Муравьёва; сделать выводы.</w:t>
      </w:r>
    </w:p>
    <w:p w:rsidR="008D6CF8" w:rsidRPr="008E2435" w:rsidRDefault="008D6CF8" w:rsidP="008E2435">
      <w:pPr>
        <w:spacing w:after="0" w:line="240" w:lineRule="auto"/>
        <w:jc w:val="both"/>
        <w:rPr>
          <w:rFonts w:ascii="Times New Roman" w:hAnsi="Times New Roman"/>
          <w:b/>
          <w:sz w:val="24"/>
          <w:szCs w:val="24"/>
        </w:rPr>
      </w:pPr>
      <w:r w:rsidRPr="008E2435">
        <w:rPr>
          <w:rFonts w:ascii="Times New Roman" w:hAnsi="Times New Roman"/>
          <w:b/>
          <w:sz w:val="24"/>
          <w:szCs w:val="24"/>
        </w:rPr>
        <w:t>Задание дифференцируется по уровням сложности. Уровень сложности ученик определяет самостоятельно.</w:t>
      </w:r>
    </w:p>
    <w:tbl>
      <w:tblPr>
        <w:tblStyle w:val="a6"/>
        <w:tblW w:w="0" w:type="auto"/>
        <w:tblLook w:val="04A0" w:firstRow="1" w:lastRow="0" w:firstColumn="1" w:lastColumn="0" w:noHBand="0" w:noVBand="1"/>
      </w:tblPr>
      <w:tblGrid>
        <w:gridCol w:w="3190"/>
        <w:gridCol w:w="3190"/>
        <w:gridCol w:w="3191"/>
      </w:tblGrid>
      <w:tr w:rsidR="00EB64E0" w:rsidRPr="008E2435" w:rsidTr="00EB64E0">
        <w:tc>
          <w:tcPr>
            <w:tcW w:w="3190" w:type="dxa"/>
          </w:tcPr>
          <w:p w:rsidR="00EB64E0" w:rsidRPr="008E2435" w:rsidRDefault="00EB64E0" w:rsidP="008E2435">
            <w:pPr>
              <w:jc w:val="both"/>
              <w:rPr>
                <w:rFonts w:ascii="Times New Roman" w:hAnsi="Times New Roman"/>
                <w:sz w:val="24"/>
                <w:szCs w:val="24"/>
              </w:rPr>
            </w:pPr>
            <w:r w:rsidRPr="008E2435">
              <w:rPr>
                <w:rFonts w:ascii="Times New Roman" w:hAnsi="Times New Roman"/>
                <w:b/>
                <w:sz w:val="24"/>
                <w:szCs w:val="24"/>
              </w:rPr>
              <w:t>1 уровень</w:t>
            </w:r>
            <w:r w:rsidRPr="008E2435">
              <w:rPr>
                <w:rFonts w:ascii="Times New Roman" w:hAnsi="Times New Roman"/>
                <w:sz w:val="24"/>
                <w:szCs w:val="24"/>
              </w:rPr>
              <w:t xml:space="preserve"> (воспроизводящая деятельность – при правильном ответе оценивается на 3 б.):</w:t>
            </w:r>
          </w:p>
          <w:p w:rsidR="00EB64E0" w:rsidRPr="008E2435" w:rsidRDefault="00EB64E0" w:rsidP="008E2435">
            <w:pPr>
              <w:jc w:val="both"/>
              <w:rPr>
                <w:rFonts w:ascii="Times New Roman" w:hAnsi="Times New Roman"/>
                <w:b/>
                <w:sz w:val="24"/>
                <w:szCs w:val="24"/>
              </w:rPr>
            </w:pPr>
          </w:p>
        </w:tc>
        <w:tc>
          <w:tcPr>
            <w:tcW w:w="3190" w:type="dxa"/>
          </w:tcPr>
          <w:p w:rsidR="00EB64E0" w:rsidRPr="008E2435" w:rsidRDefault="00EB64E0" w:rsidP="008E2435">
            <w:pPr>
              <w:jc w:val="both"/>
              <w:rPr>
                <w:rFonts w:ascii="Times New Roman" w:hAnsi="Times New Roman"/>
                <w:sz w:val="24"/>
                <w:szCs w:val="24"/>
              </w:rPr>
            </w:pPr>
            <w:r w:rsidRPr="008E2435">
              <w:rPr>
                <w:rFonts w:ascii="Times New Roman" w:hAnsi="Times New Roman"/>
                <w:b/>
                <w:sz w:val="24"/>
                <w:szCs w:val="24"/>
              </w:rPr>
              <w:t>2 уровень</w:t>
            </w:r>
            <w:r w:rsidRPr="008E2435">
              <w:rPr>
                <w:rFonts w:ascii="Times New Roman" w:hAnsi="Times New Roman"/>
                <w:sz w:val="24"/>
                <w:szCs w:val="24"/>
              </w:rPr>
              <w:t xml:space="preserve"> (преобразующая деятельность - при правильном ответе оценивается на 4 б.):</w:t>
            </w:r>
          </w:p>
          <w:p w:rsidR="00EB64E0" w:rsidRPr="008E2435" w:rsidRDefault="00EB64E0" w:rsidP="008E2435">
            <w:pPr>
              <w:jc w:val="both"/>
              <w:rPr>
                <w:rFonts w:ascii="Times New Roman" w:hAnsi="Times New Roman"/>
                <w:b/>
                <w:sz w:val="24"/>
                <w:szCs w:val="24"/>
              </w:rPr>
            </w:pPr>
          </w:p>
        </w:tc>
        <w:tc>
          <w:tcPr>
            <w:tcW w:w="3191" w:type="dxa"/>
          </w:tcPr>
          <w:p w:rsidR="00EB64E0" w:rsidRPr="008E2435" w:rsidRDefault="00EB64E0" w:rsidP="008E2435">
            <w:pPr>
              <w:jc w:val="both"/>
              <w:rPr>
                <w:rFonts w:ascii="Times New Roman" w:hAnsi="Times New Roman"/>
                <w:sz w:val="24"/>
                <w:szCs w:val="24"/>
              </w:rPr>
            </w:pPr>
            <w:r w:rsidRPr="008E2435">
              <w:rPr>
                <w:rFonts w:ascii="Times New Roman" w:hAnsi="Times New Roman"/>
                <w:b/>
                <w:sz w:val="24"/>
                <w:szCs w:val="24"/>
              </w:rPr>
              <w:t>3 уровень</w:t>
            </w:r>
            <w:r w:rsidRPr="008E2435">
              <w:rPr>
                <w:rFonts w:ascii="Times New Roman" w:hAnsi="Times New Roman"/>
                <w:sz w:val="24"/>
                <w:szCs w:val="24"/>
              </w:rPr>
              <w:t xml:space="preserve"> (творческо-поисковая деятельность - при правильном ответе оценивается на 5 б.):</w:t>
            </w:r>
          </w:p>
          <w:p w:rsidR="00EB64E0" w:rsidRPr="008E2435" w:rsidRDefault="00EB64E0" w:rsidP="008E2435">
            <w:pPr>
              <w:jc w:val="both"/>
              <w:rPr>
                <w:rFonts w:ascii="Times New Roman" w:hAnsi="Times New Roman"/>
                <w:b/>
                <w:sz w:val="24"/>
                <w:szCs w:val="24"/>
              </w:rPr>
            </w:pPr>
          </w:p>
        </w:tc>
      </w:tr>
      <w:tr w:rsidR="00EB64E0" w:rsidRPr="008E2435" w:rsidTr="00EB64E0">
        <w:tc>
          <w:tcPr>
            <w:tcW w:w="3190" w:type="dxa"/>
          </w:tcPr>
          <w:p w:rsidR="00EB64E0" w:rsidRPr="008E2435" w:rsidRDefault="00EB64E0" w:rsidP="008E2435">
            <w:pPr>
              <w:jc w:val="both"/>
              <w:rPr>
                <w:rFonts w:ascii="Times New Roman" w:hAnsi="Times New Roman"/>
                <w:sz w:val="24"/>
                <w:szCs w:val="24"/>
              </w:rPr>
            </w:pPr>
            <w:r w:rsidRPr="008E2435">
              <w:rPr>
                <w:rFonts w:ascii="Times New Roman" w:hAnsi="Times New Roman"/>
                <w:sz w:val="24"/>
                <w:szCs w:val="24"/>
              </w:rPr>
              <w:t>сравнить программы по заданным признакам</w:t>
            </w:r>
            <w:r w:rsidR="00605597" w:rsidRPr="008E2435">
              <w:rPr>
                <w:rFonts w:ascii="Times New Roman" w:hAnsi="Times New Roman"/>
                <w:sz w:val="24"/>
                <w:szCs w:val="24"/>
              </w:rPr>
              <w:t>:</w:t>
            </w:r>
          </w:p>
          <w:p w:rsidR="00EB64E0" w:rsidRPr="008E2435" w:rsidRDefault="00EB64E0" w:rsidP="008E2435">
            <w:pPr>
              <w:jc w:val="both"/>
              <w:rPr>
                <w:rFonts w:ascii="Times New Roman" w:hAnsi="Times New Roman"/>
                <w:sz w:val="24"/>
                <w:szCs w:val="24"/>
              </w:rPr>
            </w:pPr>
            <w:r w:rsidRPr="008E2435">
              <w:rPr>
                <w:rFonts w:ascii="Times New Roman" w:hAnsi="Times New Roman"/>
                <w:sz w:val="24"/>
                <w:szCs w:val="24"/>
              </w:rPr>
              <w:t xml:space="preserve">  1) цели программы;</w:t>
            </w:r>
          </w:p>
          <w:p w:rsidR="00EB64E0" w:rsidRPr="008E2435" w:rsidRDefault="00EB64E0" w:rsidP="008E2435">
            <w:pPr>
              <w:jc w:val="both"/>
              <w:rPr>
                <w:rFonts w:ascii="Times New Roman" w:hAnsi="Times New Roman"/>
                <w:sz w:val="24"/>
                <w:szCs w:val="24"/>
              </w:rPr>
            </w:pPr>
            <w:r w:rsidRPr="008E2435">
              <w:rPr>
                <w:rFonts w:ascii="Times New Roman" w:hAnsi="Times New Roman"/>
                <w:sz w:val="24"/>
                <w:szCs w:val="24"/>
              </w:rPr>
              <w:t xml:space="preserve">  2) как рассматривается проблема ликвидации крепостничества;</w:t>
            </w:r>
          </w:p>
          <w:p w:rsidR="00EB64E0" w:rsidRPr="008E2435" w:rsidRDefault="00EB64E0" w:rsidP="008E2435">
            <w:pPr>
              <w:jc w:val="both"/>
              <w:rPr>
                <w:rFonts w:ascii="Times New Roman" w:hAnsi="Times New Roman"/>
                <w:sz w:val="24"/>
                <w:szCs w:val="24"/>
              </w:rPr>
            </w:pPr>
            <w:r w:rsidRPr="008E2435">
              <w:rPr>
                <w:rFonts w:ascii="Times New Roman" w:hAnsi="Times New Roman"/>
                <w:sz w:val="24"/>
                <w:szCs w:val="24"/>
              </w:rPr>
              <w:t xml:space="preserve">  3) о каких настроениях в обществе свидетельствует появление тайных обществ;</w:t>
            </w:r>
          </w:p>
          <w:p w:rsidR="00EB64E0" w:rsidRPr="008E2435" w:rsidRDefault="00EB64E0" w:rsidP="008E2435">
            <w:pPr>
              <w:jc w:val="both"/>
              <w:rPr>
                <w:rFonts w:ascii="Times New Roman" w:hAnsi="Times New Roman"/>
                <w:b/>
                <w:sz w:val="24"/>
                <w:szCs w:val="24"/>
              </w:rPr>
            </w:pPr>
          </w:p>
        </w:tc>
        <w:tc>
          <w:tcPr>
            <w:tcW w:w="3190" w:type="dxa"/>
          </w:tcPr>
          <w:p w:rsidR="00EB64E0" w:rsidRPr="008E2435" w:rsidRDefault="00605597" w:rsidP="008E2435">
            <w:pPr>
              <w:jc w:val="both"/>
              <w:rPr>
                <w:rFonts w:ascii="Times New Roman" w:hAnsi="Times New Roman"/>
                <w:sz w:val="24"/>
                <w:szCs w:val="24"/>
              </w:rPr>
            </w:pPr>
            <w:r w:rsidRPr="008E2435">
              <w:rPr>
                <w:rFonts w:ascii="Times New Roman" w:hAnsi="Times New Roman"/>
                <w:sz w:val="24"/>
                <w:szCs w:val="24"/>
              </w:rPr>
              <w:t xml:space="preserve">1) </w:t>
            </w:r>
            <w:r w:rsidR="00EB64E0" w:rsidRPr="008E2435">
              <w:rPr>
                <w:rFonts w:ascii="Times New Roman" w:hAnsi="Times New Roman"/>
                <w:sz w:val="24"/>
                <w:szCs w:val="24"/>
              </w:rPr>
              <w:t>сравнить программы на основе самостоятельно установленных параметров и критериев;</w:t>
            </w:r>
          </w:p>
          <w:p w:rsidR="00EB64E0" w:rsidRPr="008E2435" w:rsidRDefault="00605597" w:rsidP="008E2435">
            <w:pPr>
              <w:jc w:val="both"/>
              <w:rPr>
                <w:rFonts w:ascii="Times New Roman" w:hAnsi="Times New Roman"/>
                <w:sz w:val="24"/>
                <w:szCs w:val="24"/>
              </w:rPr>
            </w:pPr>
            <w:r w:rsidRPr="008E2435">
              <w:rPr>
                <w:rFonts w:ascii="Times New Roman" w:hAnsi="Times New Roman"/>
                <w:sz w:val="24"/>
                <w:szCs w:val="24"/>
              </w:rPr>
              <w:t>2</w:t>
            </w:r>
            <w:r w:rsidR="00EB64E0" w:rsidRPr="008E2435">
              <w:rPr>
                <w:rFonts w:ascii="Times New Roman" w:hAnsi="Times New Roman"/>
                <w:sz w:val="24"/>
                <w:szCs w:val="24"/>
              </w:rPr>
              <w:t>)</w:t>
            </w:r>
            <w:r w:rsidRPr="008E2435">
              <w:rPr>
                <w:rFonts w:ascii="Times New Roman" w:hAnsi="Times New Roman"/>
                <w:sz w:val="24"/>
                <w:szCs w:val="24"/>
              </w:rPr>
              <w:t xml:space="preserve"> </w:t>
            </w:r>
            <w:r w:rsidR="00EB64E0" w:rsidRPr="008E2435">
              <w:rPr>
                <w:rFonts w:ascii="Times New Roman" w:hAnsi="Times New Roman"/>
                <w:sz w:val="24"/>
                <w:szCs w:val="24"/>
              </w:rPr>
              <w:t>найти общие черты и различия в программах;</w:t>
            </w:r>
          </w:p>
          <w:p w:rsidR="00EB64E0" w:rsidRPr="008E2435" w:rsidRDefault="00605597" w:rsidP="008E2435">
            <w:pPr>
              <w:jc w:val="both"/>
              <w:rPr>
                <w:rFonts w:ascii="Times New Roman" w:hAnsi="Times New Roman"/>
                <w:sz w:val="24"/>
                <w:szCs w:val="24"/>
              </w:rPr>
            </w:pPr>
            <w:r w:rsidRPr="008E2435">
              <w:rPr>
                <w:rFonts w:ascii="Times New Roman" w:hAnsi="Times New Roman"/>
                <w:sz w:val="24"/>
                <w:szCs w:val="24"/>
              </w:rPr>
              <w:t>3</w:t>
            </w:r>
            <w:r w:rsidR="00EB64E0" w:rsidRPr="008E2435">
              <w:rPr>
                <w:rFonts w:ascii="Times New Roman" w:hAnsi="Times New Roman"/>
                <w:sz w:val="24"/>
                <w:szCs w:val="24"/>
              </w:rPr>
              <w:t>) объяснить авторское название программ: почему авторы выбирают названия «Конституция» и «Русская правда».</w:t>
            </w:r>
          </w:p>
          <w:p w:rsidR="00EB64E0" w:rsidRPr="008E2435" w:rsidRDefault="00EB64E0" w:rsidP="008E2435">
            <w:pPr>
              <w:jc w:val="both"/>
              <w:rPr>
                <w:rFonts w:ascii="Times New Roman" w:hAnsi="Times New Roman"/>
                <w:b/>
                <w:sz w:val="24"/>
                <w:szCs w:val="24"/>
              </w:rPr>
            </w:pPr>
          </w:p>
        </w:tc>
        <w:tc>
          <w:tcPr>
            <w:tcW w:w="3191" w:type="dxa"/>
          </w:tcPr>
          <w:p w:rsidR="00EB64E0" w:rsidRPr="008E2435" w:rsidRDefault="00605597" w:rsidP="008E2435">
            <w:pPr>
              <w:jc w:val="both"/>
              <w:rPr>
                <w:rFonts w:ascii="Times New Roman" w:hAnsi="Times New Roman"/>
                <w:sz w:val="24"/>
                <w:szCs w:val="24"/>
              </w:rPr>
            </w:pPr>
            <w:r w:rsidRPr="008E2435">
              <w:rPr>
                <w:rFonts w:ascii="Times New Roman" w:hAnsi="Times New Roman"/>
                <w:sz w:val="24"/>
                <w:szCs w:val="24"/>
              </w:rPr>
              <w:t xml:space="preserve">1) </w:t>
            </w:r>
            <w:r w:rsidR="00EB64E0" w:rsidRPr="008E2435">
              <w:rPr>
                <w:rFonts w:ascii="Times New Roman" w:hAnsi="Times New Roman"/>
                <w:sz w:val="24"/>
                <w:szCs w:val="24"/>
              </w:rPr>
              <w:t>сравнить программы на основе самостоятельно установленных параметров и критериев;</w:t>
            </w:r>
          </w:p>
          <w:p w:rsidR="00EB64E0" w:rsidRPr="008E2435" w:rsidRDefault="00605597" w:rsidP="008E2435">
            <w:pPr>
              <w:jc w:val="both"/>
              <w:rPr>
                <w:rFonts w:ascii="Times New Roman" w:hAnsi="Times New Roman"/>
                <w:sz w:val="24"/>
                <w:szCs w:val="24"/>
              </w:rPr>
            </w:pPr>
            <w:r w:rsidRPr="008E2435">
              <w:rPr>
                <w:rFonts w:ascii="Times New Roman" w:hAnsi="Times New Roman"/>
                <w:sz w:val="24"/>
                <w:szCs w:val="24"/>
              </w:rPr>
              <w:t>2)</w:t>
            </w:r>
            <w:r w:rsidR="00EB64E0" w:rsidRPr="008E2435">
              <w:rPr>
                <w:rFonts w:ascii="Times New Roman" w:hAnsi="Times New Roman"/>
                <w:sz w:val="24"/>
                <w:szCs w:val="24"/>
              </w:rPr>
              <w:t>найти общие черты и различия в программах;</w:t>
            </w:r>
          </w:p>
          <w:p w:rsidR="00EB64E0" w:rsidRPr="008E2435" w:rsidRDefault="00605597" w:rsidP="008E2435">
            <w:pPr>
              <w:jc w:val="both"/>
              <w:rPr>
                <w:rFonts w:ascii="Times New Roman" w:hAnsi="Times New Roman"/>
                <w:sz w:val="24"/>
                <w:szCs w:val="24"/>
              </w:rPr>
            </w:pPr>
            <w:r w:rsidRPr="008E2435">
              <w:rPr>
                <w:rFonts w:ascii="Times New Roman" w:hAnsi="Times New Roman"/>
                <w:sz w:val="24"/>
                <w:szCs w:val="24"/>
              </w:rPr>
              <w:t>3)</w:t>
            </w:r>
            <w:r w:rsidR="00EB64E0" w:rsidRPr="008E2435">
              <w:rPr>
                <w:rFonts w:ascii="Times New Roman" w:hAnsi="Times New Roman"/>
                <w:sz w:val="24"/>
                <w:szCs w:val="24"/>
              </w:rPr>
              <w:t>объяснить авторское название программ: почему авторы выбирают названия «Конституция» и «Русская правда»;</w:t>
            </w:r>
          </w:p>
          <w:p w:rsidR="00EB64E0" w:rsidRPr="008E2435" w:rsidRDefault="00605597" w:rsidP="008E2435">
            <w:pPr>
              <w:jc w:val="both"/>
              <w:rPr>
                <w:rFonts w:ascii="Times New Roman" w:hAnsi="Times New Roman"/>
                <w:sz w:val="24"/>
                <w:szCs w:val="24"/>
              </w:rPr>
            </w:pPr>
            <w:r w:rsidRPr="008E2435">
              <w:rPr>
                <w:rFonts w:ascii="Times New Roman" w:hAnsi="Times New Roman"/>
                <w:sz w:val="24"/>
                <w:szCs w:val="24"/>
              </w:rPr>
              <w:t>4)</w:t>
            </w:r>
            <w:r w:rsidR="00EB64E0" w:rsidRPr="008E2435">
              <w:rPr>
                <w:rFonts w:ascii="Times New Roman" w:hAnsi="Times New Roman"/>
                <w:sz w:val="24"/>
                <w:szCs w:val="24"/>
              </w:rPr>
              <w:t>сделать суждение о том, чья программа более реальна для изучаемого периода.</w:t>
            </w:r>
          </w:p>
          <w:p w:rsidR="00EB64E0" w:rsidRPr="008E2435" w:rsidRDefault="00EB64E0" w:rsidP="008E2435">
            <w:pPr>
              <w:jc w:val="both"/>
              <w:rPr>
                <w:rFonts w:ascii="Times New Roman" w:hAnsi="Times New Roman"/>
                <w:b/>
                <w:sz w:val="24"/>
                <w:szCs w:val="24"/>
              </w:rPr>
            </w:pPr>
          </w:p>
        </w:tc>
      </w:tr>
    </w:tbl>
    <w:p w:rsidR="00F3494B" w:rsidRPr="008E2435" w:rsidRDefault="00F3494B" w:rsidP="008E2435">
      <w:pPr>
        <w:spacing w:after="0" w:line="240" w:lineRule="auto"/>
        <w:jc w:val="both"/>
        <w:rPr>
          <w:rFonts w:ascii="Times New Roman" w:hAnsi="Times New Roman"/>
          <w:b/>
          <w:sz w:val="24"/>
          <w:szCs w:val="24"/>
        </w:rPr>
      </w:pPr>
    </w:p>
    <w:p w:rsidR="008E6A52" w:rsidRPr="008E2435" w:rsidRDefault="008E6A52" w:rsidP="008E2435">
      <w:pPr>
        <w:spacing w:after="0" w:line="240" w:lineRule="auto"/>
        <w:ind w:firstLine="709"/>
        <w:jc w:val="both"/>
        <w:rPr>
          <w:rFonts w:ascii="Times New Roman" w:hAnsi="Times New Roman"/>
          <w:sz w:val="24"/>
          <w:szCs w:val="24"/>
        </w:rPr>
      </w:pPr>
      <w:r w:rsidRPr="008E2435">
        <w:rPr>
          <w:rFonts w:ascii="Times New Roman" w:hAnsi="Times New Roman"/>
          <w:b/>
          <w:sz w:val="24"/>
          <w:szCs w:val="24"/>
        </w:rPr>
        <w:t xml:space="preserve">Домашнее задание. </w:t>
      </w:r>
      <w:r w:rsidRPr="008E2435">
        <w:rPr>
          <w:rFonts w:ascii="Times New Roman" w:hAnsi="Times New Roman"/>
          <w:sz w:val="24"/>
          <w:szCs w:val="24"/>
        </w:rPr>
        <w:t>Письменно ответьте на вопрос: Как вы думаете, отвечали ли планы, мечты, надежды тайных обществ потребностям исторического развития России? Определите и обоснуйте свою точку зрения.</w:t>
      </w:r>
    </w:p>
    <w:p w:rsidR="00F3494B" w:rsidRPr="008E2435" w:rsidRDefault="00F3494B" w:rsidP="008E2435">
      <w:pPr>
        <w:spacing w:after="0" w:line="240" w:lineRule="auto"/>
        <w:jc w:val="both"/>
        <w:rPr>
          <w:rFonts w:ascii="Times New Roman" w:hAnsi="Times New Roman"/>
          <w:b/>
          <w:sz w:val="24"/>
          <w:szCs w:val="24"/>
        </w:rPr>
      </w:pPr>
    </w:p>
    <w:p w:rsidR="008E2435" w:rsidRPr="00FD1D15" w:rsidRDefault="008E2435">
      <w:pPr>
        <w:rPr>
          <w:rFonts w:ascii="Times New Roman" w:hAnsi="Times New Roman"/>
          <w:b/>
          <w:color w:val="FF0000"/>
          <w:sz w:val="24"/>
          <w:szCs w:val="24"/>
        </w:rPr>
      </w:pPr>
      <w:r w:rsidRPr="00FD1D15">
        <w:rPr>
          <w:rFonts w:ascii="Times New Roman" w:hAnsi="Times New Roman"/>
          <w:b/>
          <w:color w:val="FF0000"/>
          <w:sz w:val="24"/>
          <w:szCs w:val="24"/>
        </w:rPr>
        <w:br w:type="page"/>
      </w:r>
    </w:p>
    <w:p w:rsidR="008E2435" w:rsidRPr="00FD1D15" w:rsidRDefault="00FD1D15" w:rsidP="008E2435">
      <w:pPr>
        <w:spacing w:after="0" w:line="240" w:lineRule="auto"/>
        <w:jc w:val="center"/>
        <w:rPr>
          <w:rFonts w:ascii="Times New Roman" w:hAnsi="Times New Roman"/>
          <w:b/>
          <w:color w:val="FF0000"/>
          <w:sz w:val="24"/>
          <w:szCs w:val="24"/>
        </w:rPr>
      </w:pPr>
      <w:r>
        <w:rPr>
          <w:rFonts w:ascii="Times New Roman" w:hAnsi="Times New Roman"/>
          <w:b/>
          <w:noProof/>
          <w:color w:val="FF0000"/>
          <w:sz w:val="24"/>
          <w:szCs w:val="24"/>
        </w:rPr>
        <w:lastRenderedPageBreak/>
        <w:drawing>
          <wp:anchor distT="0" distB="0" distL="114300" distR="114300" simplePos="0" relativeHeight="251672576" behindDoc="1" locked="0" layoutInCell="1" allowOverlap="1">
            <wp:simplePos x="0" y="0"/>
            <wp:positionH relativeFrom="column">
              <wp:posOffset>-952228</wp:posOffset>
            </wp:positionH>
            <wp:positionV relativeFrom="paragraph">
              <wp:posOffset>-633004</wp:posOffset>
            </wp:positionV>
            <wp:extent cx="7372350" cy="9437914"/>
            <wp:effectExtent l="19050" t="0" r="0" b="0"/>
            <wp:wrapNone/>
            <wp:docPr id="5" name="Рисунок 1"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8" cstate="print">
                      <a:lum bright="55000" contrast="-52000"/>
                    </a:blip>
                    <a:srcRect/>
                    <a:stretch>
                      <a:fillRect/>
                    </a:stretch>
                  </pic:blipFill>
                  <pic:spPr bwMode="auto">
                    <a:xfrm>
                      <a:off x="0" y="0"/>
                      <a:ext cx="7372350" cy="9437914"/>
                    </a:xfrm>
                    <a:prstGeom prst="rect">
                      <a:avLst/>
                    </a:prstGeom>
                    <a:noFill/>
                    <a:ln w="9525">
                      <a:noFill/>
                      <a:miter lim="800000"/>
                      <a:headEnd/>
                      <a:tailEnd/>
                    </a:ln>
                  </pic:spPr>
                </pic:pic>
              </a:graphicData>
            </a:graphic>
          </wp:anchor>
        </w:drawing>
      </w:r>
    </w:p>
    <w:p w:rsidR="00F3494B" w:rsidRPr="008E2435" w:rsidRDefault="008D6CF8" w:rsidP="008E2435">
      <w:pPr>
        <w:spacing w:after="0" w:line="240" w:lineRule="auto"/>
        <w:jc w:val="center"/>
        <w:rPr>
          <w:rFonts w:ascii="Times New Roman" w:hAnsi="Times New Roman"/>
          <w:b/>
          <w:sz w:val="24"/>
          <w:szCs w:val="24"/>
        </w:rPr>
      </w:pPr>
      <w:r w:rsidRPr="008E2435">
        <w:rPr>
          <w:rFonts w:ascii="Times New Roman" w:hAnsi="Times New Roman"/>
          <w:b/>
          <w:sz w:val="24"/>
          <w:szCs w:val="24"/>
        </w:rPr>
        <w:t>Рабочий лист</w:t>
      </w:r>
      <w:r w:rsidR="00A17DDA">
        <w:rPr>
          <w:rFonts w:ascii="Times New Roman" w:hAnsi="Times New Roman"/>
          <w:b/>
          <w:sz w:val="24"/>
          <w:szCs w:val="24"/>
        </w:rPr>
        <w:t xml:space="preserve"> учащегося.</w:t>
      </w:r>
    </w:p>
    <w:p w:rsidR="008D6CF8" w:rsidRPr="008E2435" w:rsidRDefault="00A17DDA" w:rsidP="00A17DDA">
      <w:pPr>
        <w:spacing w:after="0" w:line="240" w:lineRule="auto"/>
        <w:jc w:val="center"/>
        <w:rPr>
          <w:rFonts w:ascii="Times New Roman" w:hAnsi="Times New Roman"/>
          <w:b/>
          <w:sz w:val="24"/>
          <w:szCs w:val="24"/>
        </w:rPr>
      </w:pPr>
      <w:r>
        <w:rPr>
          <w:rFonts w:ascii="Times New Roman" w:hAnsi="Times New Roman"/>
          <w:b/>
          <w:sz w:val="24"/>
          <w:szCs w:val="24"/>
        </w:rPr>
        <w:t xml:space="preserve">Урок 3 </w:t>
      </w:r>
      <w:r w:rsidR="008D6CF8" w:rsidRPr="008E2435">
        <w:rPr>
          <w:rFonts w:ascii="Times New Roman" w:hAnsi="Times New Roman"/>
          <w:b/>
          <w:sz w:val="24"/>
          <w:szCs w:val="24"/>
        </w:rPr>
        <w:t>«Выступление на Сенатской площади»</w:t>
      </w:r>
    </w:p>
    <w:p w:rsidR="008E2435" w:rsidRPr="00A17DDA" w:rsidRDefault="008E2435" w:rsidP="008E2435">
      <w:pPr>
        <w:spacing w:after="0" w:line="240" w:lineRule="auto"/>
        <w:jc w:val="both"/>
        <w:rPr>
          <w:rFonts w:ascii="Times New Roman" w:hAnsi="Times New Roman"/>
          <w:bCs/>
          <w:sz w:val="24"/>
          <w:szCs w:val="24"/>
        </w:rPr>
      </w:pPr>
    </w:p>
    <w:p w:rsidR="00A33482" w:rsidRPr="008E2435" w:rsidRDefault="00A33482" w:rsidP="008E2435">
      <w:pPr>
        <w:spacing w:after="0" w:line="240" w:lineRule="auto"/>
        <w:jc w:val="both"/>
        <w:rPr>
          <w:rFonts w:ascii="Times New Roman" w:hAnsi="Times New Roman"/>
          <w:b/>
          <w:bCs/>
          <w:sz w:val="24"/>
          <w:szCs w:val="24"/>
        </w:rPr>
      </w:pPr>
      <w:r w:rsidRPr="008E2435">
        <w:rPr>
          <w:rFonts w:ascii="Times New Roman" w:hAnsi="Times New Roman"/>
          <w:b/>
          <w:bCs/>
          <w:sz w:val="24"/>
          <w:szCs w:val="24"/>
        </w:rPr>
        <w:t>Используя  опорные слова поставьте цели урока:</w:t>
      </w:r>
    </w:p>
    <w:p w:rsidR="00A33482" w:rsidRPr="008E2435" w:rsidRDefault="00A33482" w:rsidP="008E2435">
      <w:pPr>
        <w:numPr>
          <w:ilvl w:val="0"/>
          <w:numId w:val="16"/>
        </w:numPr>
        <w:spacing w:after="0" w:line="240" w:lineRule="auto"/>
        <w:ind w:left="0"/>
        <w:jc w:val="both"/>
        <w:rPr>
          <w:rFonts w:ascii="Times New Roman" w:hAnsi="Times New Roman"/>
          <w:sz w:val="24"/>
          <w:szCs w:val="24"/>
        </w:rPr>
      </w:pPr>
      <w:r w:rsidRPr="008E2435">
        <w:rPr>
          <w:rFonts w:ascii="Times New Roman" w:hAnsi="Times New Roman"/>
          <w:bCs/>
          <w:sz w:val="24"/>
          <w:szCs w:val="24"/>
        </w:rPr>
        <w:t>Повторить: …..</w:t>
      </w:r>
      <w:r w:rsidRPr="008E2435">
        <w:rPr>
          <w:rFonts w:ascii="Times New Roman" w:hAnsi="Times New Roman"/>
          <w:sz w:val="24"/>
          <w:szCs w:val="24"/>
        </w:rPr>
        <w:t xml:space="preserve"> </w:t>
      </w:r>
    </w:p>
    <w:p w:rsidR="00A33482" w:rsidRPr="008E2435" w:rsidRDefault="00A33482" w:rsidP="008E2435">
      <w:pPr>
        <w:numPr>
          <w:ilvl w:val="0"/>
          <w:numId w:val="16"/>
        </w:numPr>
        <w:spacing w:after="0" w:line="240" w:lineRule="auto"/>
        <w:ind w:left="0"/>
        <w:jc w:val="both"/>
        <w:rPr>
          <w:rFonts w:ascii="Times New Roman" w:hAnsi="Times New Roman"/>
          <w:sz w:val="24"/>
          <w:szCs w:val="24"/>
        </w:rPr>
      </w:pPr>
      <w:r w:rsidRPr="008E2435">
        <w:rPr>
          <w:rFonts w:ascii="Times New Roman" w:hAnsi="Times New Roman"/>
          <w:bCs/>
          <w:sz w:val="24"/>
          <w:szCs w:val="24"/>
        </w:rPr>
        <w:t>Узнать:….</w:t>
      </w:r>
      <w:r w:rsidRPr="008E2435">
        <w:rPr>
          <w:rFonts w:ascii="Times New Roman" w:hAnsi="Times New Roman"/>
          <w:sz w:val="24"/>
          <w:szCs w:val="24"/>
        </w:rPr>
        <w:t xml:space="preserve"> </w:t>
      </w:r>
    </w:p>
    <w:p w:rsidR="00A33482" w:rsidRPr="008E2435" w:rsidRDefault="00A33482" w:rsidP="008E2435">
      <w:pPr>
        <w:numPr>
          <w:ilvl w:val="0"/>
          <w:numId w:val="16"/>
        </w:numPr>
        <w:spacing w:after="0" w:line="240" w:lineRule="auto"/>
        <w:ind w:left="0"/>
        <w:jc w:val="both"/>
        <w:rPr>
          <w:rFonts w:ascii="Times New Roman" w:hAnsi="Times New Roman"/>
          <w:sz w:val="24"/>
          <w:szCs w:val="24"/>
        </w:rPr>
      </w:pPr>
      <w:r w:rsidRPr="008E2435">
        <w:rPr>
          <w:rFonts w:ascii="Times New Roman" w:hAnsi="Times New Roman"/>
          <w:bCs/>
          <w:sz w:val="24"/>
          <w:szCs w:val="24"/>
        </w:rPr>
        <w:t>Познакомиться:….</w:t>
      </w:r>
      <w:r w:rsidRPr="008E2435">
        <w:rPr>
          <w:rFonts w:ascii="Times New Roman" w:hAnsi="Times New Roman"/>
          <w:sz w:val="24"/>
          <w:szCs w:val="24"/>
        </w:rPr>
        <w:t xml:space="preserve"> </w:t>
      </w:r>
    </w:p>
    <w:p w:rsidR="00A33482" w:rsidRPr="008E2435" w:rsidRDefault="00A33482" w:rsidP="008E2435">
      <w:pPr>
        <w:spacing w:after="0" w:line="240" w:lineRule="auto"/>
        <w:rPr>
          <w:rFonts w:ascii="Times New Roman" w:hAnsi="Times New Roman"/>
          <w:b/>
          <w:sz w:val="24"/>
          <w:szCs w:val="24"/>
        </w:rPr>
      </w:pPr>
    </w:p>
    <w:p w:rsidR="008D6CF8" w:rsidRPr="008E2435" w:rsidRDefault="008D6CF8" w:rsidP="008E2435">
      <w:pPr>
        <w:pStyle w:val="a3"/>
        <w:numPr>
          <w:ilvl w:val="0"/>
          <w:numId w:val="4"/>
        </w:numPr>
        <w:ind w:left="0"/>
        <w:jc w:val="both"/>
      </w:pPr>
      <w:r w:rsidRPr="008E2435">
        <w:rPr>
          <w:b/>
        </w:rPr>
        <w:t>Повторение.</w:t>
      </w:r>
      <w:r w:rsidRPr="008E2435">
        <w:t xml:space="preserve"> </w:t>
      </w:r>
    </w:p>
    <w:p w:rsidR="008D6CF8" w:rsidRPr="008E2435" w:rsidRDefault="008D6CF8" w:rsidP="008E2435">
      <w:pPr>
        <w:pStyle w:val="a3"/>
        <w:ind w:left="0"/>
        <w:jc w:val="both"/>
      </w:pPr>
      <w:r w:rsidRPr="008E2435">
        <w:t>Заполни недостающие звенья в таблице (по типу задания В-15 ЕГЭ по истории)</w:t>
      </w:r>
    </w:p>
    <w:p w:rsidR="005647F3" w:rsidRPr="008E2435" w:rsidRDefault="005647F3" w:rsidP="008E2435">
      <w:pPr>
        <w:pStyle w:val="a3"/>
        <w:ind w:left="0"/>
        <w:jc w:val="both"/>
      </w:pPr>
    </w:p>
    <w:tbl>
      <w:tblPr>
        <w:tblStyle w:val="a6"/>
        <w:tblW w:w="0" w:type="auto"/>
        <w:tblInd w:w="720" w:type="dxa"/>
        <w:tblLook w:val="04A0" w:firstRow="1" w:lastRow="0" w:firstColumn="1" w:lastColumn="0" w:noHBand="0" w:noVBand="1"/>
      </w:tblPr>
      <w:tblGrid>
        <w:gridCol w:w="3033"/>
        <w:gridCol w:w="2964"/>
        <w:gridCol w:w="2853"/>
      </w:tblGrid>
      <w:tr w:rsidR="005647F3" w:rsidRPr="008E2435" w:rsidTr="00B07931">
        <w:tc>
          <w:tcPr>
            <w:tcW w:w="3033" w:type="dxa"/>
          </w:tcPr>
          <w:p w:rsidR="005647F3" w:rsidRPr="008E2435" w:rsidRDefault="005647F3" w:rsidP="008E2435">
            <w:pPr>
              <w:pStyle w:val="a3"/>
              <w:ind w:left="0"/>
              <w:jc w:val="both"/>
            </w:pPr>
            <w:r w:rsidRPr="008E2435">
              <w:rPr>
                <w:b/>
                <w:bCs/>
              </w:rPr>
              <w:t>Северное общество («Конституция» Н.М. Муравьева)</w:t>
            </w:r>
          </w:p>
        </w:tc>
        <w:tc>
          <w:tcPr>
            <w:tcW w:w="2964" w:type="dxa"/>
          </w:tcPr>
          <w:p w:rsidR="005647F3" w:rsidRPr="008E2435" w:rsidRDefault="005647F3" w:rsidP="008E2435">
            <w:pPr>
              <w:pStyle w:val="a3"/>
              <w:ind w:left="0"/>
              <w:jc w:val="both"/>
            </w:pPr>
            <w:r w:rsidRPr="008E2435">
              <w:rPr>
                <w:b/>
                <w:bCs/>
              </w:rPr>
              <w:t>Основные программные положения</w:t>
            </w:r>
          </w:p>
        </w:tc>
        <w:tc>
          <w:tcPr>
            <w:tcW w:w="2853" w:type="dxa"/>
          </w:tcPr>
          <w:p w:rsidR="005647F3" w:rsidRPr="008E2435" w:rsidRDefault="005647F3" w:rsidP="008E2435">
            <w:pPr>
              <w:pStyle w:val="a3"/>
              <w:ind w:left="0"/>
              <w:jc w:val="both"/>
            </w:pPr>
            <w:r w:rsidRPr="008E2435">
              <w:rPr>
                <w:b/>
                <w:bCs/>
              </w:rPr>
              <w:t>Южное общество (“Русская Правда” П.И. Пестеля)</w:t>
            </w:r>
          </w:p>
        </w:tc>
      </w:tr>
      <w:tr w:rsidR="005647F3" w:rsidRPr="008E2435" w:rsidTr="00B07931">
        <w:tc>
          <w:tcPr>
            <w:tcW w:w="3033" w:type="dxa"/>
          </w:tcPr>
          <w:p w:rsidR="005647F3" w:rsidRPr="008E2435" w:rsidRDefault="005647F3" w:rsidP="008E2435">
            <w:pPr>
              <w:pStyle w:val="a3"/>
              <w:ind w:left="0"/>
              <w:jc w:val="both"/>
            </w:pPr>
            <w:r w:rsidRPr="008E2435">
              <w:t>Отменяется</w:t>
            </w:r>
          </w:p>
        </w:tc>
        <w:tc>
          <w:tcPr>
            <w:tcW w:w="2964" w:type="dxa"/>
          </w:tcPr>
          <w:p w:rsidR="005647F3" w:rsidRDefault="005647F3" w:rsidP="008E2435">
            <w:pPr>
              <w:pStyle w:val="a3"/>
              <w:ind w:left="0"/>
              <w:jc w:val="both"/>
            </w:pPr>
            <w:r w:rsidRPr="008E2435">
              <w:t>Крепостное право</w:t>
            </w:r>
          </w:p>
          <w:p w:rsidR="00A17DDA" w:rsidRPr="008E2435" w:rsidRDefault="00A17DDA" w:rsidP="008E2435">
            <w:pPr>
              <w:pStyle w:val="a3"/>
              <w:ind w:left="0"/>
              <w:jc w:val="both"/>
            </w:pPr>
          </w:p>
        </w:tc>
        <w:tc>
          <w:tcPr>
            <w:tcW w:w="2853" w:type="dxa"/>
          </w:tcPr>
          <w:p w:rsidR="005647F3" w:rsidRPr="008E2435" w:rsidRDefault="005647F3" w:rsidP="008E2435">
            <w:pPr>
              <w:pStyle w:val="a3"/>
              <w:ind w:left="0"/>
              <w:jc w:val="both"/>
            </w:pPr>
            <w:r w:rsidRPr="008E2435">
              <w:t>?</w:t>
            </w:r>
          </w:p>
        </w:tc>
      </w:tr>
      <w:tr w:rsidR="005647F3" w:rsidRPr="008E2435" w:rsidTr="00B07931">
        <w:tc>
          <w:tcPr>
            <w:tcW w:w="3033" w:type="dxa"/>
          </w:tcPr>
          <w:p w:rsidR="005647F3" w:rsidRPr="008E2435" w:rsidRDefault="005647F3" w:rsidP="008E2435">
            <w:pPr>
              <w:pStyle w:val="a3"/>
              <w:ind w:left="0"/>
              <w:jc w:val="both"/>
            </w:pPr>
            <w:r w:rsidRPr="008E2435">
              <w:t>Неприкосновенность помещичьих земель</w:t>
            </w:r>
          </w:p>
        </w:tc>
        <w:tc>
          <w:tcPr>
            <w:tcW w:w="2964" w:type="dxa"/>
          </w:tcPr>
          <w:p w:rsidR="005647F3" w:rsidRPr="008E2435" w:rsidRDefault="005647F3" w:rsidP="008E2435">
            <w:pPr>
              <w:pStyle w:val="a3"/>
              <w:ind w:left="0"/>
              <w:jc w:val="both"/>
            </w:pPr>
            <w:r w:rsidRPr="008E2435">
              <w:t>?</w:t>
            </w:r>
          </w:p>
        </w:tc>
        <w:tc>
          <w:tcPr>
            <w:tcW w:w="2853" w:type="dxa"/>
          </w:tcPr>
          <w:p w:rsidR="005647F3" w:rsidRPr="008E2435" w:rsidRDefault="005647F3" w:rsidP="008E2435">
            <w:pPr>
              <w:pStyle w:val="a3"/>
              <w:ind w:left="0"/>
              <w:jc w:val="both"/>
            </w:pPr>
            <w:r w:rsidRPr="008E2435">
              <w:t>Общее достояние. Делится на помещичью и частную</w:t>
            </w:r>
          </w:p>
        </w:tc>
      </w:tr>
      <w:tr w:rsidR="005647F3" w:rsidRPr="008E2435" w:rsidTr="00B07931">
        <w:tc>
          <w:tcPr>
            <w:tcW w:w="3033" w:type="dxa"/>
          </w:tcPr>
          <w:p w:rsidR="005647F3" w:rsidRPr="008E2435" w:rsidRDefault="005647F3" w:rsidP="008E2435">
            <w:pPr>
              <w:pStyle w:val="a3"/>
              <w:ind w:left="0"/>
              <w:jc w:val="both"/>
            </w:pPr>
            <w:r w:rsidRPr="008E2435">
              <w:t>Отменяются</w:t>
            </w:r>
          </w:p>
        </w:tc>
        <w:tc>
          <w:tcPr>
            <w:tcW w:w="2964" w:type="dxa"/>
          </w:tcPr>
          <w:p w:rsidR="005647F3" w:rsidRDefault="005647F3" w:rsidP="008E2435">
            <w:pPr>
              <w:pStyle w:val="a3"/>
              <w:ind w:left="0"/>
              <w:jc w:val="both"/>
            </w:pPr>
            <w:r w:rsidRPr="008E2435">
              <w:t>Сословия</w:t>
            </w:r>
          </w:p>
          <w:p w:rsidR="00A17DDA" w:rsidRPr="008E2435" w:rsidRDefault="00A17DDA" w:rsidP="008E2435">
            <w:pPr>
              <w:pStyle w:val="a3"/>
              <w:ind w:left="0"/>
              <w:jc w:val="both"/>
            </w:pPr>
          </w:p>
          <w:p w:rsidR="005647F3" w:rsidRPr="008E2435" w:rsidRDefault="005647F3" w:rsidP="008E2435">
            <w:pPr>
              <w:pStyle w:val="a3"/>
              <w:ind w:left="0"/>
              <w:jc w:val="both"/>
            </w:pPr>
          </w:p>
        </w:tc>
        <w:tc>
          <w:tcPr>
            <w:tcW w:w="2853" w:type="dxa"/>
          </w:tcPr>
          <w:p w:rsidR="005647F3" w:rsidRPr="008E2435" w:rsidRDefault="005647F3" w:rsidP="008E2435">
            <w:pPr>
              <w:pStyle w:val="a3"/>
              <w:ind w:left="0"/>
              <w:jc w:val="both"/>
            </w:pPr>
            <w:r w:rsidRPr="008E2435">
              <w:t>?</w:t>
            </w:r>
          </w:p>
        </w:tc>
      </w:tr>
      <w:tr w:rsidR="005647F3" w:rsidRPr="008E2435" w:rsidTr="00B07931">
        <w:tc>
          <w:tcPr>
            <w:tcW w:w="3033" w:type="dxa"/>
          </w:tcPr>
          <w:p w:rsidR="005647F3" w:rsidRPr="008E2435" w:rsidRDefault="005647F3" w:rsidP="008E2435">
            <w:pPr>
              <w:pStyle w:val="a3"/>
              <w:ind w:left="0"/>
              <w:jc w:val="both"/>
            </w:pPr>
            <w:r w:rsidRPr="008E2435">
              <w:t>?</w:t>
            </w:r>
          </w:p>
        </w:tc>
        <w:tc>
          <w:tcPr>
            <w:tcW w:w="2964" w:type="dxa"/>
          </w:tcPr>
          <w:p w:rsidR="00A17DDA" w:rsidRDefault="005647F3" w:rsidP="008E2435">
            <w:pPr>
              <w:pStyle w:val="a3"/>
              <w:ind w:left="0"/>
              <w:jc w:val="both"/>
            </w:pPr>
            <w:r w:rsidRPr="008E2435">
              <w:t xml:space="preserve">Государственное </w:t>
            </w:r>
          </w:p>
          <w:p w:rsidR="005647F3" w:rsidRDefault="00A17DDA" w:rsidP="008E2435">
            <w:pPr>
              <w:pStyle w:val="a3"/>
              <w:ind w:left="0"/>
              <w:jc w:val="both"/>
            </w:pPr>
            <w:r>
              <w:t>у</w:t>
            </w:r>
            <w:r w:rsidR="005647F3" w:rsidRPr="008E2435">
              <w:t>стройство</w:t>
            </w:r>
          </w:p>
          <w:p w:rsidR="00A17DDA" w:rsidRPr="008E2435" w:rsidRDefault="00A17DDA" w:rsidP="008E2435">
            <w:pPr>
              <w:pStyle w:val="a3"/>
              <w:ind w:left="0"/>
              <w:jc w:val="both"/>
            </w:pPr>
          </w:p>
        </w:tc>
        <w:tc>
          <w:tcPr>
            <w:tcW w:w="2853" w:type="dxa"/>
          </w:tcPr>
          <w:p w:rsidR="005647F3" w:rsidRPr="008E2435" w:rsidRDefault="005647F3" w:rsidP="008E2435">
            <w:pPr>
              <w:pStyle w:val="a3"/>
              <w:ind w:left="0"/>
              <w:jc w:val="both"/>
            </w:pPr>
            <w:r w:rsidRPr="008E2435">
              <w:t>Унитарное</w:t>
            </w:r>
          </w:p>
        </w:tc>
      </w:tr>
      <w:tr w:rsidR="005647F3" w:rsidRPr="008E2435" w:rsidTr="00B07931">
        <w:tc>
          <w:tcPr>
            <w:tcW w:w="3033" w:type="dxa"/>
          </w:tcPr>
          <w:p w:rsidR="005647F3" w:rsidRPr="008E2435" w:rsidRDefault="005647F3" w:rsidP="008E2435">
            <w:pPr>
              <w:pStyle w:val="a3"/>
              <w:ind w:left="0"/>
              <w:jc w:val="both"/>
            </w:pPr>
            <w:r w:rsidRPr="008E2435">
              <w:t>Широкий круг гражданских прав</w:t>
            </w:r>
          </w:p>
        </w:tc>
        <w:tc>
          <w:tcPr>
            <w:tcW w:w="2964" w:type="dxa"/>
          </w:tcPr>
          <w:p w:rsidR="005647F3" w:rsidRDefault="005647F3" w:rsidP="008E2435">
            <w:pPr>
              <w:pStyle w:val="a3"/>
              <w:ind w:left="0"/>
              <w:jc w:val="both"/>
            </w:pPr>
            <w:r w:rsidRPr="008E2435">
              <w:t>Демократические права</w:t>
            </w:r>
          </w:p>
          <w:p w:rsidR="00A17DDA" w:rsidRDefault="00A17DDA" w:rsidP="008E2435">
            <w:pPr>
              <w:pStyle w:val="a3"/>
              <w:ind w:left="0"/>
              <w:jc w:val="both"/>
            </w:pPr>
          </w:p>
          <w:p w:rsidR="00A17DDA" w:rsidRPr="008E2435" w:rsidRDefault="00A17DDA" w:rsidP="008E2435">
            <w:pPr>
              <w:pStyle w:val="a3"/>
              <w:ind w:left="0"/>
              <w:jc w:val="both"/>
            </w:pPr>
          </w:p>
        </w:tc>
        <w:tc>
          <w:tcPr>
            <w:tcW w:w="2853" w:type="dxa"/>
          </w:tcPr>
          <w:p w:rsidR="005647F3" w:rsidRPr="008E2435" w:rsidRDefault="005647F3" w:rsidP="008E2435">
            <w:pPr>
              <w:pStyle w:val="a3"/>
              <w:ind w:left="0"/>
              <w:jc w:val="both"/>
            </w:pPr>
            <w:r w:rsidRPr="008E2435">
              <w:t>?</w:t>
            </w:r>
          </w:p>
        </w:tc>
      </w:tr>
      <w:tr w:rsidR="005647F3" w:rsidRPr="008E2435" w:rsidTr="005647F3">
        <w:trPr>
          <w:trHeight w:val="403"/>
        </w:trPr>
        <w:tc>
          <w:tcPr>
            <w:tcW w:w="3033" w:type="dxa"/>
          </w:tcPr>
          <w:p w:rsidR="005647F3" w:rsidRPr="008E2435" w:rsidRDefault="005647F3" w:rsidP="008E2435">
            <w:pPr>
              <w:pStyle w:val="a3"/>
              <w:ind w:left="0"/>
              <w:jc w:val="both"/>
            </w:pPr>
            <w:r w:rsidRPr="008E2435">
              <w:t>?</w:t>
            </w:r>
          </w:p>
        </w:tc>
        <w:tc>
          <w:tcPr>
            <w:tcW w:w="2964" w:type="dxa"/>
          </w:tcPr>
          <w:p w:rsidR="005647F3" w:rsidRDefault="005647F3" w:rsidP="008E2435">
            <w:pPr>
              <w:pStyle w:val="a3"/>
              <w:ind w:left="0"/>
              <w:jc w:val="both"/>
            </w:pPr>
            <w:r w:rsidRPr="008E2435">
              <w:t>?</w:t>
            </w:r>
          </w:p>
          <w:p w:rsidR="00A17DDA" w:rsidRDefault="00A17DDA" w:rsidP="008E2435">
            <w:pPr>
              <w:pStyle w:val="a3"/>
              <w:ind w:left="0"/>
              <w:jc w:val="both"/>
            </w:pPr>
          </w:p>
          <w:p w:rsidR="00A17DDA" w:rsidRPr="008E2435" w:rsidRDefault="00A17DDA" w:rsidP="008E2435">
            <w:pPr>
              <w:pStyle w:val="a3"/>
              <w:ind w:left="0"/>
              <w:jc w:val="both"/>
            </w:pPr>
          </w:p>
        </w:tc>
        <w:tc>
          <w:tcPr>
            <w:tcW w:w="2853" w:type="dxa"/>
          </w:tcPr>
          <w:p w:rsidR="005647F3" w:rsidRPr="008E2435" w:rsidRDefault="005647F3" w:rsidP="008E2435">
            <w:pPr>
              <w:pStyle w:val="a3"/>
              <w:ind w:left="0"/>
              <w:jc w:val="both"/>
            </w:pPr>
            <w:r w:rsidRPr="008E2435">
              <w:t>Республика</w:t>
            </w:r>
          </w:p>
        </w:tc>
      </w:tr>
    </w:tbl>
    <w:p w:rsidR="005647F3" w:rsidRPr="008E2435" w:rsidRDefault="005647F3" w:rsidP="008E2435">
      <w:pPr>
        <w:pStyle w:val="a3"/>
        <w:ind w:left="0" w:firstLine="709"/>
        <w:jc w:val="both"/>
      </w:pPr>
    </w:p>
    <w:p w:rsidR="008D6CF8" w:rsidRPr="008E2435" w:rsidRDefault="008D6CF8" w:rsidP="008E2435">
      <w:pPr>
        <w:pStyle w:val="a3"/>
        <w:ind w:left="0"/>
        <w:jc w:val="both"/>
      </w:pPr>
    </w:p>
    <w:p w:rsidR="008D6CF8" w:rsidRPr="008E2435" w:rsidRDefault="008D6CF8" w:rsidP="008E2435">
      <w:pPr>
        <w:spacing w:after="0" w:line="240" w:lineRule="auto"/>
        <w:jc w:val="both"/>
        <w:rPr>
          <w:rFonts w:ascii="Times New Roman" w:hAnsi="Times New Roman"/>
          <w:color w:val="000000"/>
          <w:sz w:val="24"/>
          <w:szCs w:val="24"/>
        </w:rPr>
      </w:pPr>
      <w:r w:rsidRPr="008E2435">
        <w:rPr>
          <w:rFonts w:ascii="Times New Roman" w:hAnsi="Times New Roman"/>
          <w:color w:val="000000"/>
          <w:sz w:val="24"/>
          <w:szCs w:val="24"/>
        </w:rPr>
        <w:t>Какие идеи объединяют программные документы? (выделить 3 положения)</w:t>
      </w:r>
    </w:p>
    <w:p w:rsidR="008D6CF8" w:rsidRDefault="008D6CF8" w:rsidP="008E2435">
      <w:pPr>
        <w:spacing w:after="0" w:line="240" w:lineRule="auto"/>
        <w:jc w:val="both"/>
        <w:rPr>
          <w:rFonts w:ascii="Times New Roman" w:hAnsi="Times New Roman"/>
          <w:color w:val="000000"/>
          <w:sz w:val="24"/>
          <w:szCs w:val="24"/>
        </w:rPr>
      </w:pPr>
      <w:r w:rsidRPr="008E2435">
        <w:rPr>
          <w:rFonts w:ascii="Times New Roman" w:hAnsi="Times New Roman"/>
          <w:color w:val="000000"/>
          <w:sz w:val="24"/>
          <w:szCs w:val="24"/>
        </w:rPr>
        <w:t>1.</w:t>
      </w:r>
    </w:p>
    <w:p w:rsidR="00A17DDA" w:rsidRPr="008E2435" w:rsidRDefault="00A17DDA" w:rsidP="008E2435">
      <w:pPr>
        <w:spacing w:after="0" w:line="240" w:lineRule="auto"/>
        <w:jc w:val="both"/>
        <w:rPr>
          <w:rFonts w:ascii="Times New Roman" w:hAnsi="Times New Roman"/>
          <w:color w:val="000000"/>
          <w:sz w:val="24"/>
          <w:szCs w:val="24"/>
        </w:rPr>
      </w:pPr>
    </w:p>
    <w:p w:rsidR="008D6CF8" w:rsidRPr="008E2435" w:rsidRDefault="008D6CF8" w:rsidP="008E2435">
      <w:pPr>
        <w:spacing w:after="0" w:line="240" w:lineRule="auto"/>
        <w:jc w:val="both"/>
        <w:rPr>
          <w:rFonts w:ascii="Times New Roman" w:hAnsi="Times New Roman"/>
          <w:color w:val="000000"/>
          <w:sz w:val="24"/>
          <w:szCs w:val="24"/>
        </w:rPr>
      </w:pPr>
      <w:r w:rsidRPr="008E2435">
        <w:rPr>
          <w:rFonts w:ascii="Times New Roman" w:hAnsi="Times New Roman"/>
          <w:color w:val="000000"/>
          <w:sz w:val="24"/>
          <w:szCs w:val="24"/>
        </w:rPr>
        <w:t>2.</w:t>
      </w:r>
    </w:p>
    <w:p w:rsidR="008D6CF8" w:rsidRDefault="008D6CF8" w:rsidP="008E2435">
      <w:pPr>
        <w:spacing w:after="0" w:line="240" w:lineRule="auto"/>
        <w:jc w:val="both"/>
        <w:rPr>
          <w:rFonts w:ascii="Times New Roman" w:hAnsi="Times New Roman"/>
          <w:color w:val="000000"/>
          <w:sz w:val="24"/>
          <w:szCs w:val="24"/>
          <w:lang w:val="en-US"/>
        </w:rPr>
      </w:pPr>
      <w:r w:rsidRPr="008E2435">
        <w:rPr>
          <w:rFonts w:ascii="Times New Roman" w:hAnsi="Times New Roman"/>
          <w:color w:val="000000"/>
          <w:sz w:val="24"/>
          <w:szCs w:val="24"/>
        </w:rPr>
        <w:t>3.</w:t>
      </w:r>
    </w:p>
    <w:p w:rsidR="008E2435" w:rsidRPr="008E2435" w:rsidRDefault="008E2435" w:rsidP="008E2435">
      <w:pPr>
        <w:spacing w:after="0" w:line="240" w:lineRule="auto"/>
        <w:jc w:val="both"/>
        <w:rPr>
          <w:rFonts w:ascii="Times New Roman" w:hAnsi="Times New Roman"/>
          <w:color w:val="000000"/>
          <w:sz w:val="24"/>
          <w:szCs w:val="24"/>
          <w:lang w:val="en-US"/>
        </w:rPr>
      </w:pPr>
    </w:p>
    <w:p w:rsidR="008D6CF8" w:rsidRPr="008E2435" w:rsidRDefault="008D6CF8" w:rsidP="008E2435">
      <w:pPr>
        <w:pStyle w:val="a3"/>
        <w:numPr>
          <w:ilvl w:val="0"/>
          <w:numId w:val="4"/>
        </w:numPr>
        <w:snapToGrid w:val="0"/>
        <w:ind w:left="0"/>
        <w:jc w:val="both"/>
      </w:pPr>
      <w:r w:rsidRPr="008E2435">
        <w:rPr>
          <w:b/>
          <w:bCs/>
        </w:rPr>
        <w:t>Знакомство с новым материалом.</w:t>
      </w:r>
      <w:r w:rsidRPr="008E2435">
        <w:t xml:space="preserve">  Задание для учащегося. Открыть гиперссылку (или текст учебника</w:t>
      </w:r>
      <w:r w:rsidR="00753CAD" w:rsidRPr="008E2435">
        <w:t>, параграф 12</w:t>
      </w:r>
      <w:r w:rsidRPr="008E2435">
        <w:t>). Ознакомиться с текстом и составить план</w:t>
      </w:r>
      <w:r w:rsidR="009828AE" w:rsidRPr="008E2435">
        <w:t>-схему</w:t>
      </w:r>
      <w:r w:rsidRPr="008E2435">
        <w:t xml:space="preserve"> исторического события по теме «</w:t>
      </w:r>
      <w:r w:rsidRPr="008E2435">
        <w:rPr>
          <w:iCs/>
        </w:rPr>
        <w:t>Декабристы на Сенатской площади»</w:t>
      </w:r>
    </w:p>
    <w:p w:rsidR="008D6CF8" w:rsidRPr="008E2435" w:rsidRDefault="005B7F6D" w:rsidP="008E2435">
      <w:pPr>
        <w:snapToGrid w:val="0"/>
        <w:spacing w:after="0" w:line="240" w:lineRule="auto"/>
        <w:jc w:val="both"/>
        <w:rPr>
          <w:rFonts w:ascii="Times New Roman" w:hAnsi="Times New Roman"/>
          <w:sz w:val="24"/>
          <w:szCs w:val="24"/>
        </w:rPr>
      </w:pPr>
      <w:hyperlink r:id="rId9" w:history="1">
        <w:r w:rsidR="008D6CF8" w:rsidRPr="008E2435">
          <w:rPr>
            <w:rStyle w:val="a5"/>
            <w:rFonts w:ascii="Times New Roman" w:hAnsi="Times New Roman"/>
            <w:sz w:val="24"/>
            <w:szCs w:val="24"/>
          </w:rPr>
          <w:t>http://www.libozersk.ru/pages/index/729</w:t>
        </w:r>
      </w:hyperlink>
    </w:p>
    <w:p w:rsidR="008D6CF8" w:rsidRPr="008E2435" w:rsidRDefault="00F3494B" w:rsidP="008E2435">
      <w:pPr>
        <w:snapToGrid w:val="0"/>
        <w:spacing w:after="0" w:line="240" w:lineRule="auto"/>
        <w:jc w:val="both"/>
        <w:rPr>
          <w:rFonts w:ascii="Times New Roman" w:hAnsi="Times New Roman"/>
          <w:sz w:val="24"/>
          <w:szCs w:val="24"/>
        </w:rPr>
      </w:pPr>
      <w:r w:rsidRPr="008E2435">
        <w:rPr>
          <w:rFonts w:ascii="Times New Roman" w:hAnsi="Times New Roman"/>
          <w:sz w:val="24"/>
          <w:szCs w:val="24"/>
        </w:rPr>
        <w:t>План по теме «Декабристы на Сенатской площади»:</w:t>
      </w:r>
    </w:p>
    <w:p w:rsidR="00A17DDA" w:rsidRPr="00FD1D15" w:rsidRDefault="009828AE" w:rsidP="008E2435">
      <w:pPr>
        <w:spacing w:after="0" w:line="240" w:lineRule="auto"/>
        <w:jc w:val="both"/>
        <w:rPr>
          <w:rFonts w:ascii="Times New Roman" w:hAnsi="Times New Roman"/>
          <w:sz w:val="24"/>
          <w:szCs w:val="24"/>
        </w:rPr>
      </w:pPr>
      <w:r w:rsidRPr="008E2435">
        <w:rPr>
          <w:rFonts w:ascii="Times New Roman" w:hAnsi="Times New Roman"/>
          <w:noProof/>
          <w:sz w:val="24"/>
          <w:szCs w:val="24"/>
        </w:rPr>
        <w:drawing>
          <wp:inline distT="0" distB="0" distL="0" distR="0">
            <wp:extent cx="4928259" cy="997527"/>
            <wp:effectExtent l="0" t="0" r="0" b="0"/>
            <wp:docPr id="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E2435" w:rsidRPr="00FD1D15" w:rsidRDefault="00705676" w:rsidP="008E2435">
      <w:pPr>
        <w:spacing w:after="0" w:line="24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74624" behindDoc="1" locked="0" layoutInCell="1" allowOverlap="1">
            <wp:simplePos x="0" y="0"/>
            <wp:positionH relativeFrom="column">
              <wp:posOffset>-952228</wp:posOffset>
            </wp:positionH>
            <wp:positionV relativeFrom="paragraph">
              <wp:posOffset>-556804</wp:posOffset>
            </wp:positionV>
            <wp:extent cx="7372350" cy="9622971"/>
            <wp:effectExtent l="19050" t="0" r="0" b="0"/>
            <wp:wrapNone/>
            <wp:docPr id="7" name="Рисунок 1"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8" cstate="print">
                      <a:lum bright="55000" contrast="-52000"/>
                    </a:blip>
                    <a:srcRect/>
                    <a:stretch>
                      <a:fillRect/>
                    </a:stretch>
                  </pic:blipFill>
                  <pic:spPr bwMode="auto">
                    <a:xfrm>
                      <a:off x="0" y="0"/>
                      <a:ext cx="7372350" cy="9622971"/>
                    </a:xfrm>
                    <a:prstGeom prst="rect">
                      <a:avLst/>
                    </a:prstGeom>
                    <a:noFill/>
                    <a:ln w="9525">
                      <a:noFill/>
                      <a:miter lim="800000"/>
                      <a:headEnd/>
                      <a:tailEnd/>
                    </a:ln>
                  </pic:spPr>
                </pic:pic>
              </a:graphicData>
            </a:graphic>
          </wp:anchor>
        </w:drawing>
      </w:r>
    </w:p>
    <w:p w:rsidR="005647F3" w:rsidRPr="00FD1D15" w:rsidRDefault="005647F3" w:rsidP="008E2435">
      <w:pPr>
        <w:spacing w:after="0" w:line="240" w:lineRule="auto"/>
        <w:jc w:val="both"/>
        <w:rPr>
          <w:rFonts w:ascii="Times New Roman" w:hAnsi="Times New Roman"/>
          <w:sz w:val="24"/>
          <w:szCs w:val="24"/>
        </w:rPr>
      </w:pPr>
      <w:r w:rsidRPr="008E2435">
        <w:rPr>
          <w:rFonts w:ascii="Times New Roman" w:hAnsi="Times New Roman"/>
          <w:sz w:val="24"/>
          <w:szCs w:val="24"/>
        </w:rPr>
        <w:lastRenderedPageBreak/>
        <w:t xml:space="preserve"> По ходу сообщения ученика «Выступление Черниговского полка» заполнить таблицу.</w:t>
      </w:r>
    </w:p>
    <w:p w:rsidR="008E2435" w:rsidRPr="00FD1D15" w:rsidRDefault="008E2435" w:rsidP="008E2435">
      <w:pPr>
        <w:spacing w:after="0" w:line="240" w:lineRule="auto"/>
        <w:jc w:val="both"/>
        <w:rPr>
          <w:rFonts w:ascii="Times New Roman" w:hAnsi="Times New Roman"/>
          <w:sz w:val="24"/>
          <w:szCs w:val="24"/>
        </w:rPr>
      </w:pPr>
    </w:p>
    <w:tbl>
      <w:tblPr>
        <w:tblStyle w:val="a6"/>
        <w:tblW w:w="0" w:type="auto"/>
        <w:tblLook w:val="04A0" w:firstRow="1" w:lastRow="0" w:firstColumn="1" w:lastColumn="0" w:noHBand="0" w:noVBand="1"/>
      </w:tblPr>
      <w:tblGrid>
        <w:gridCol w:w="4785"/>
        <w:gridCol w:w="4786"/>
      </w:tblGrid>
      <w:tr w:rsidR="005647F3" w:rsidRPr="008E2435" w:rsidTr="005647F3">
        <w:tc>
          <w:tcPr>
            <w:tcW w:w="4785" w:type="dxa"/>
          </w:tcPr>
          <w:p w:rsidR="005647F3" w:rsidRPr="006061ED" w:rsidRDefault="005647F3" w:rsidP="008E2435">
            <w:pPr>
              <w:jc w:val="both"/>
              <w:rPr>
                <w:rFonts w:ascii="Times New Roman" w:hAnsi="Times New Roman"/>
                <w:b/>
                <w:sz w:val="24"/>
                <w:szCs w:val="24"/>
              </w:rPr>
            </w:pPr>
            <w:r w:rsidRPr="006061ED">
              <w:rPr>
                <w:rFonts w:ascii="Times New Roman" w:hAnsi="Times New Roman"/>
                <w:b/>
                <w:sz w:val="24"/>
                <w:szCs w:val="24"/>
              </w:rPr>
              <w:t>Дата выступления</w:t>
            </w:r>
          </w:p>
        </w:tc>
        <w:tc>
          <w:tcPr>
            <w:tcW w:w="4786" w:type="dxa"/>
          </w:tcPr>
          <w:p w:rsidR="005647F3" w:rsidRDefault="005647F3" w:rsidP="008E2435">
            <w:pPr>
              <w:jc w:val="both"/>
              <w:rPr>
                <w:rFonts w:ascii="Times New Roman" w:hAnsi="Times New Roman"/>
                <w:sz w:val="24"/>
                <w:szCs w:val="24"/>
                <w:lang w:val="en-US"/>
              </w:rPr>
            </w:pPr>
          </w:p>
          <w:p w:rsidR="008E2435" w:rsidRPr="008E2435" w:rsidRDefault="008E2435" w:rsidP="008E2435">
            <w:pPr>
              <w:jc w:val="both"/>
              <w:rPr>
                <w:rFonts w:ascii="Times New Roman" w:hAnsi="Times New Roman"/>
                <w:sz w:val="24"/>
                <w:szCs w:val="24"/>
                <w:lang w:val="en-US"/>
              </w:rPr>
            </w:pPr>
          </w:p>
        </w:tc>
      </w:tr>
      <w:tr w:rsidR="005647F3" w:rsidRPr="008E2435" w:rsidTr="005647F3">
        <w:tc>
          <w:tcPr>
            <w:tcW w:w="4785" w:type="dxa"/>
          </w:tcPr>
          <w:p w:rsidR="005647F3" w:rsidRPr="006061ED" w:rsidRDefault="005647F3" w:rsidP="008E2435">
            <w:pPr>
              <w:jc w:val="both"/>
              <w:rPr>
                <w:rFonts w:ascii="Times New Roman" w:hAnsi="Times New Roman"/>
                <w:b/>
                <w:sz w:val="24"/>
                <w:szCs w:val="24"/>
              </w:rPr>
            </w:pPr>
            <w:r w:rsidRPr="006061ED">
              <w:rPr>
                <w:rFonts w:ascii="Times New Roman" w:hAnsi="Times New Roman"/>
                <w:b/>
                <w:sz w:val="24"/>
                <w:szCs w:val="24"/>
              </w:rPr>
              <w:t>Место действия</w:t>
            </w:r>
          </w:p>
        </w:tc>
        <w:tc>
          <w:tcPr>
            <w:tcW w:w="4786" w:type="dxa"/>
          </w:tcPr>
          <w:p w:rsidR="005647F3" w:rsidRDefault="005647F3" w:rsidP="008E2435">
            <w:pPr>
              <w:jc w:val="both"/>
              <w:rPr>
                <w:rFonts w:ascii="Times New Roman" w:hAnsi="Times New Roman"/>
                <w:sz w:val="24"/>
                <w:szCs w:val="24"/>
                <w:lang w:val="en-US"/>
              </w:rPr>
            </w:pPr>
          </w:p>
          <w:p w:rsidR="008E2435" w:rsidRPr="008E2435" w:rsidRDefault="008E2435" w:rsidP="008E2435">
            <w:pPr>
              <w:jc w:val="both"/>
              <w:rPr>
                <w:rFonts w:ascii="Times New Roman" w:hAnsi="Times New Roman"/>
                <w:sz w:val="24"/>
                <w:szCs w:val="24"/>
                <w:lang w:val="en-US"/>
              </w:rPr>
            </w:pPr>
          </w:p>
        </w:tc>
      </w:tr>
      <w:tr w:rsidR="005647F3" w:rsidRPr="008E2435" w:rsidTr="005647F3">
        <w:tc>
          <w:tcPr>
            <w:tcW w:w="4785" w:type="dxa"/>
          </w:tcPr>
          <w:p w:rsidR="005647F3" w:rsidRPr="006061ED" w:rsidRDefault="005647F3" w:rsidP="008E2435">
            <w:pPr>
              <w:jc w:val="both"/>
              <w:rPr>
                <w:rFonts w:ascii="Times New Roman" w:hAnsi="Times New Roman"/>
                <w:b/>
                <w:sz w:val="24"/>
                <w:szCs w:val="24"/>
              </w:rPr>
            </w:pPr>
            <w:r w:rsidRPr="006061ED">
              <w:rPr>
                <w:rFonts w:ascii="Times New Roman" w:hAnsi="Times New Roman"/>
                <w:b/>
                <w:sz w:val="24"/>
                <w:szCs w:val="24"/>
              </w:rPr>
              <w:t>Исторические персоналии</w:t>
            </w:r>
          </w:p>
        </w:tc>
        <w:tc>
          <w:tcPr>
            <w:tcW w:w="4786" w:type="dxa"/>
          </w:tcPr>
          <w:p w:rsidR="005647F3" w:rsidRDefault="00705676" w:rsidP="008E2435">
            <w:pPr>
              <w:jc w:val="both"/>
              <w:rPr>
                <w:rFonts w:ascii="Times New Roman" w:hAnsi="Times New Roman"/>
                <w:sz w:val="24"/>
                <w:szCs w:val="24"/>
              </w:rPr>
            </w:pPr>
            <w:r>
              <w:rPr>
                <w:rFonts w:ascii="Times New Roman" w:hAnsi="Times New Roman"/>
                <w:sz w:val="24"/>
                <w:szCs w:val="24"/>
              </w:rPr>
              <w:t>1.</w:t>
            </w:r>
          </w:p>
          <w:p w:rsidR="00705676" w:rsidRDefault="00705676" w:rsidP="008E2435">
            <w:pPr>
              <w:jc w:val="both"/>
              <w:rPr>
                <w:rFonts w:ascii="Times New Roman" w:hAnsi="Times New Roman"/>
                <w:sz w:val="24"/>
                <w:szCs w:val="24"/>
              </w:rPr>
            </w:pPr>
            <w:r>
              <w:rPr>
                <w:rFonts w:ascii="Times New Roman" w:hAnsi="Times New Roman"/>
                <w:sz w:val="24"/>
                <w:szCs w:val="24"/>
              </w:rPr>
              <w:t>2.</w:t>
            </w:r>
          </w:p>
          <w:p w:rsidR="00705676" w:rsidRPr="00705676" w:rsidRDefault="00705676" w:rsidP="008E2435">
            <w:pPr>
              <w:jc w:val="both"/>
              <w:rPr>
                <w:rFonts w:ascii="Times New Roman" w:hAnsi="Times New Roman"/>
                <w:sz w:val="24"/>
                <w:szCs w:val="24"/>
              </w:rPr>
            </w:pPr>
            <w:r>
              <w:rPr>
                <w:rFonts w:ascii="Times New Roman" w:hAnsi="Times New Roman"/>
                <w:sz w:val="24"/>
                <w:szCs w:val="24"/>
              </w:rPr>
              <w:t>3.</w:t>
            </w:r>
          </w:p>
          <w:p w:rsidR="008E2435" w:rsidRPr="008E2435" w:rsidRDefault="008E2435" w:rsidP="008E2435">
            <w:pPr>
              <w:jc w:val="both"/>
              <w:rPr>
                <w:rFonts w:ascii="Times New Roman" w:hAnsi="Times New Roman"/>
                <w:sz w:val="24"/>
                <w:szCs w:val="24"/>
                <w:lang w:val="en-US"/>
              </w:rPr>
            </w:pPr>
          </w:p>
        </w:tc>
      </w:tr>
      <w:tr w:rsidR="005647F3" w:rsidRPr="008E2435" w:rsidTr="005647F3">
        <w:tc>
          <w:tcPr>
            <w:tcW w:w="4785" w:type="dxa"/>
          </w:tcPr>
          <w:p w:rsidR="005647F3" w:rsidRPr="006061ED" w:rsidRDefault="005647F3" w:rsidP="008E2435">
            <w:pPr>
              <w:jc w:val="both"/>
              <w:rPr>
                <w:rFonts w:ascii="Times New Roman" w:hAnsi="Times New Roman"/>
                <w:b/>
                <w:sz w:val="24"/>
                <w:szCs w:val="24"/>
              </w:rPr>
            </w:pPr>
            <w:r w:rsidRPr="006061ED">
              <w:rPr>
                <w:rFonts w:ascii="Times New Roman" w:hAnsi="Times New Roman"/>
                <w:b/>
                <w:sz w:val="24"/>
                <w:szCs w:val="24"/>
              </w:rPr>
              <w:t>Результат</w:t>
            </w:r>
          </w:p>
        </w:tc>
        <w:tc>
          <w:tcPr>
            <w:tcW w:w="4786" w:type="dxa"/>
          </w:tcPr>
          <w:p w:rsidR="005647F3" w:rsidRDefault="005647F3" w:rsidP="008E2435">
            <w:pPr>
              <w:jc w:val="both"/>
              <w:rPr>
                <w:rFonts w:ascii="Times New Roman" w:hAnsi="Times New Roman"/>
                <w:sz w:val="24"/>
                <w:szCs w:val="24"/>
                <w:lang w:val="en-US"/>
              </w:rPr>
            </w:pPr>
          </w:p>
          <w:p w:rsidR="008E2435" w:rsidRPr="008E2435" w:rsidRDefault="008E2435" w:rsidP="008E2435">
            <w:pPr>
              <w:jc w:val="both"/>
              <w:rPr>
                <w:rFonts w:ascii="Times New Roman" w:hAnsi="Times New Roman"/>
                <w:sz w:val="24"/>
                <w:szCs w:val="24"/>
                <w:lang w:val="en-US"/>
              </w:rPr>
            </w:pPr>
          </w:p>
        </w:tc>
      </w:tr>
    </w:tbl>
    <w:p w:rsidR="005647F3" w:rsidRPr="008E2435" w:rsidRDefault="005647F3" w:rsidP="008E2435">
      <w:pPr>
        <w:spacing w:after="0" w:line="240" w:lineRule="auto"/>
        <w:jc w:val="both"/>
        <w:rPr>
          <w:rFonts w:ascii="Times New Roman" w:hAnsi="Times New Roman"/>
          <w:sz w:val="24"/>
          <w:szCs w:val="24"/>
        </w:rPr>
      </w:pPr>
    </w:p>
    <w:p w:rsidR="008D6CF8" w:rsidRPr="008E2435" w:rsidRDefault="008D6CF8" w:rsidP="008E2435">
      <w:pPr>
        <w:spacing w:after="0" w:line="240" w:lineRule="auto"/>
        <w:jc w:val="both"/>
        <w:rPr>
          <w:rFonts w:ascii="Times New Roman" w:hAnsi="Times New Roman"/>
          <w:b/>
          <w:color w:val="2B2004"/>
          <w:sz w:val="24"/>
          <w:szCs w:val="24"/>
        </w:rPr>
      </w:pPr>
      <w:r w:rsidRPr="008E2435">
        <w:rPr>
          <w:rFonts w:ascii="Times New Roman" w:hAnsi="Times New Roman"/>
          <w:b/>
          <w:color w:val="2B2004"/>
          <w:sz w:val="24"/>
          <w:szCs w:val="24"/>
        </w:rPr>
        <w:t xml:space="preserve">     3) «Мозговой штурм». </w:t>
      </w:r>
    </w:p>
    <w:p w:rsidR="008D6CF8" w:rsidRPr="008E2435" w:rsidRDefault="008D6CF8" w:rsidP="008E2435">
      <w:pPr>
        <w:spacing w:after="0" w:line="240" w:lineRule="auto"/>
        <w:jc w:val="both"/>
        <w:rPr>
          <w:rFonts w:ascii="Times New Roman" w:hAnsi="Times New Roman"/>
          <w:bCs/>
          <w:sz w:val="24"/>
          <w:szCs w:val="24"/>
        </w:rPr>
      </w:pPr>
      <w:r w:rsidRPr="008E2435">
        <w:rPr>
          <w:rFonts w:ascii="Times New Roman" w:hAnsi="Times New Roman"/>
          <w:color w:val="2B2004"/>
          <w:sz w:val="24"/>
          <w:szCs w:val="24"/>
        </w:rPr>
        <w:t xml:space="preserve">Кто виноват в результатах восстания? Могли ли быть другие варианты развития событий? Кто прав? Есть ли виноватые? Ответить на эти вопросы поможет нам учебный прием «мозговой штурм». После его окончания сформулируй, кого ты поддерживаешь и аргументируй свой ответ. </w:t>
      </w:r>
    </w:p>
    <w:p w:rsidR="008D6CF8" w:rsidRPr="008E2435" w:rsidRDefault="00F3494B" w:rsidP="008E2435">
      <w:pPr>
        <w:shd w:val="clear" w:color="auto" w:fill="F8FCFF"/>
        <w:spacing w:after="0" w:line="240" w:lineRule="auto"/>
        <w:ind w:firstLine="426"/>
        <w:jc w:val="both"/>
        <w:rPr>
          <w:rFonts w:ascii="Times New Roman" w:hAnsi="Times New Roman"/>
          <w:sz w:val="24"/>
          <w:szCs w:val="24"/>
        </w:rPr>
      </w:pPr>
      <w:r w:rsidRPr="008E2435">
        <w:rPr>
          <w:rFonts w:ascii="Times New Roman" w:hAnsi="Times New Roman"/>
          <w:sz w:val="24"/>
          <w:szCs w:val="24"/>
        </w:rPr>
        <w:t>Обязательное условие</w:t>
      </w:r>
      <w:r w:rsidR="008D6CF8" w:rsidRPr="008E2435">
        <w:rPr>
          <w:rFonts w:ascii="Times New Roman" w:hAnsi="Times New Roman"/>
          <w:sz w:val="24"/>
          <w:szCs w:val="24"/>
        </w:rPr>
        <w:t xml:space="preserve"> – аргументировать свою точку зрения с помощью и</w:t>
      </w:r>
      <w:r w:rsidR="00DF289B" w:rsidRPr="008E2435">
        <w:rPr>
          <w:rFonts w:ascii="Times New Roman" w:hAnsi="Times New Roman"/>
          <w:sz w:val="24"/>
          <w:szCs w:val="24"/>
        </w:rPr>
        <w:t>сторических документов – стр. 61 (</w:t>
      </w:r>
      <w:r w:rsidR="008D6CF8" w:rsidRPr="008E2435">
        <w:rPr>
          <w:rFonts w:ascii="Times New Roman" w:hAnsi="Times New Roman"/>
          <w:sz w:val="24"/>
          <w:szCs w:val="24"/>
        </w:rPr>
        <w:t>«Из воспоминаний Н.А.Бестужева» и «Из воспоминаний Николая Первого»</w:t>
      </w:r>
      <w:r w:rsidR="00DF289B" w:rsidRPr="008E2435">
        <w:rPr>
          <w:rFonts w:ascii="Times New Roman" w:hAnsi="Times New Roman"/>
          <w:sz w:val="24"/>
          <w:szCs w:val="24"/>
        </w:rPr>
        <w:t>)</w:t>
      </w:r>
      <w:r w:rsidR="008D6CF8" w:rsidRPr="008E2435">
        <w:rPr>
          <w:rFonts w:ascii="Times New Roman" w:hAnsi="Times New Roman"/>
          <w:sz w:val="24"/>
          <w:szCs w:val="24"/>
        </w:rPr>
        <w:t xml:space="preserve">         </w:t>
      </w:r>
    </w:p>
    <w:tbl>
      <w:tblPr>
        <w:tblStyle w:val="a6"/>
        <w:tblW w:w="0" w:type="auto"/>
        <w:tblLook w:val="04A0" w:firstRow="1" w:lastRow="0" w:firstColumn="1" w:lastColumn="0" w:noHBand="0" w:noVBand="1"/>
      </w:tblPr>
      <w:tblGrid>
        <w:gridCol w:w="4785"/>
        <w:gridCol w:w="4786"/>
      </w:tblGrid>
      <w:tr w:rsidR="008D6CF8" w:rsidRPr="008E2435" w:rsidTr="008D6CF8">
        <w:tc>
          <w:tcPr>
            <w:tcW w:w="4785" w:type="dxa"/>
          </w:tcPr>
          <w:p w:rsidR="008D6CF8" w:rsidRPr="008E2435" w:rsidRDefault="008D6CF8" w:rsidP="008E2435">
            <w:pPr>
              <w:jc w:val="both"/>
              <w:outlineLvl w:val="2"/>
              <w:rPr>
                <w:rFonts w:ascii="Times New Roman" w:hAnsi="Times New Roman"/>
                <w:b/>
                <w:bCs/>
                <w:sz w:val="24"/>
                <w:szCs w:val="24"/>
              </w:rPr>
            </w:pPr>
            <w:r w:rsidRPr="008E2435">
              <w:rPr>
                <w:rFonts w:ascii="Times New Roman" w:hAnsi="Times New Roman"/>
                <w:b/>
                <w:bCs/>
                <w:sz w:val="24"/>
                <w:szCs w:val="24"/>
              </w:rPr>
              <w:t>Сторонники декабристов (аргументы)</w:t>
            </w:r>
          </w:p>
        </w:tc>
        <w:tc>
          <w:tcPr>
            <w:tcW w:w="4786" w:type="dxa"/>
          </w:tcPr>
          <w:p w:rsidR="008D6CF8" w:rsidRPr="008E2435" w:rsidRDefault="008D6CF8" w:rsidP="008E2435">
            <w:pPr>
              <w:jc w:val="both"/>
              <w:outlineLvl w:val="2"/>
              <w:rPr>
                <w:rFonts w:ascii="Times New Roman" w:hAnsi="Times New Roman"/>
                <w:b/>
                <w:bCs/>
                <w:sz w:val="24"/>
                <w:szCs w:val="24"/>
              </w:rPr>
            </w:pPr>
            <w:r w:rsidRPr="008E2435">
              <w:rPr>
                <w:rFonts w:ascii="Times New Roman" w:hAnsi="Times New Roman"/>
                <w:b/>
                <w:bCs/>
                <w:sz w:val="24"/>
                <w:szCs w:val="24"/>
              </w:rPr>
              <w:t xml:space="preserve">Сторонники Николая </w:t>
            </w:r>
            <w:r w:rsidRPr="008E2435">
              <w:rPr>
                <w:rFonts w:ascii="Times New Roman" w:hAnsi="Times New Roman"/>
                <w:b/>
                <w:bCs/>
                <w:sz w:val="24"/>
                <w:szCs w:val="24"/>
                <w:lang w:val="en-US"/>
              </w:rPr>
              <w:t>I</w:t>
            </w:r>
            <w:r w:rsidRPr="008E2435">
              <w:rPr>
                <w:rFonts w:ascii="Times New Roman" w:hAnsi="Times New Roman"/>
                <w:b/>
                <w:bCs/>
                <w:sz w:val="24"/>
                <w:szCs w:val="24"/>
              </w:rPr>
              <w:t xml:space="preserve"> (аргументы)</w:t>
            </w:r>
          </w:p>
        </w:tc>
      </w:tr>
      <w:tr w:rsidR="008D6CF8" w:rsidRPr="008E2435" w:rsidTr="008D6CF8">
        <w:tc>
          <w:tcPr>
            <w:tcW w:w="4785" w:type="dxa"/>
          </w:tcPr>
          <w:p w:rsidR="008D6CF8" w:rsidRDefault="008D6CF8" w:rsidP="008E2435">
            <w:pPr>
              <w:jc w:val="both"/>
              <w:outlineLvl w:val="2"/>
              <w:rPr>
                <w:rFonts w:ascii="Times New Roman" w:hAnsi="Times New Roman"/>
                <w:b/>
                <w:bCs/>
                <w:sz w:val="24"/>
                <w:szCs w:val="24"/>
                <w:lang w:val="en-US"/>
              </w:rPr>
            </w:pPr>
            <w:r w:rsidRPr="008E2435">
              <w:rPr>
                <w:rFonts w:ascii="Times New Roman" w:hAnsi="Times New Roman"/>
                <w:b/>
                <w:bCs/>
                <w:sz w:val="24"/>
                <w:szCs w:val="24"/>
              </w:rPr>
              <w:t>1.</w:t>
            </w:r>
          </w:p>
          <w:p w:rsidR="008E2435" w:rsidRDefault="008E2435" w:rsidP="008E2435">
            <w:pPr>
              <w:jc w:val="both"/>
              <w:outlineLvl w:val="2"/>
              <w:rPr>
                <w:rFonts w:ascii="Times New Roman" w:hAnsi="Times New Roman"/>
                <w:b/>
                <w:bCs/>
                <w:sz w:val="24"/>
                <w:szCs w:val="24"/>
                <w:lang w:val="en-US"/>
              </w:rPr>
            </w:pPr>
          </w:p>
          <w:p w:rsidR="008E2435" w:rsidRDefault="008E2435" w:rsidP="008E2435">
            <w:pPr>
              <w:jc w:val="both"/>
              <w:outlineLvl w:val="2"/>
              <w:rPr>
                <w:rFonts w:ascii="Times New Roman" w:hAnsi="Times New Roman"/>
                <w:b/>
                <w:bCs/>
                <w:sz w:val="24"/>
                <w:szCs w:val="24"/>
                <w:lang w:val="en-US"/>
              </w:rPr>
            </w:pPr>
          </w:p>
          <w:p w:rsidR="008E2435" w:rsidRPr="008E2435" w:rsidRDefault="008E2435" w:rsidP="008E2435">
            <w:pPr>
              <w:jc w:val="both"/>
              <w:outlineLvl w:val="2"/>
              <w:rPr>
                <w:rFonts w:ascii="Times New Roman" w:hAnsi="Times New Roman"/>
                <w:b/>
                <w:bCs/>
                <w:sz w:val="24"/>
                <w:szCs w:val="24"/>
                <w:lang w:val="en-US"/>
              </w:rPr>
            </w:pPr>
          </w:p>
        </w:tc>
        <w:tc>
          <w:tcPr>
            <w:tcW w:w="4786" w:type="dxa"/>
          </w:tcPr>
          <w:p w:rsidR="008D6CF8" w:rsidRPr="008E2435" w:rsidRDefault="008D6CF8" w:rsidP="008E2435">
            <w:pPr>
              <w:jc w:val="both"/>
              <w:outlineLvl w:val="2"/>
              <w:rPr>
                <w:rFonts w:ascii="Times New Roman" w:hAnsi="Times New Roman"/>
                <w:b/>
                <w:bCs/>
                <w:sz w:val="24"/>
                <w:szCs w:val="24"/>
              </w:rPr>
            </w:pPr>
            <w:r w:rsidRPr="008E2435">
              <w:rPr>
                <w:rFonts w:ascii="Times New Roman" w:hAnsi="Times New Roman"/>
                <w:b/>
                <w:bCs/>
                <w:sz w:val="24"/>
                <w:szCs w:val="24"/>
              </w:rPr>
              <w:t>1.</w:t>
            </w:r>
          </w:p>
        </w:tc>
      </w:tr>
      <w:tr w:rsidR="008D6CF8" w:rsidRPr="008E2435" w:rsidTr="008D6CF8">
        <w:tc>
          <w:tcPr>
            <w:tcW w:w="4785" w:type="dxa"/>
          </w:tcPr>
          <w:p w:rsidR="008D6CF8" w:rsidRDefault="008D6CF8" w:rsidP="008E2435">
            <w:pPr>
              <w:jc w:val="both"/>
              <w:outlineLvl w:val="2"/>
              <w:rPr>
                <w:rFonts w:ascii="Times New Roman" w:hAnsi="Times New Roman"/>
                <w:b/>
                <w:bCs/>
                <w:sz w:val="24"/>
                <w:szCs w:val="24"/>
                <w:lang w:val="en-US"/>
              </w:rPr>
            </w:pPr>
            <w:r w:rsidRPr="008E2435">
              <w:rPr>
                <w:rFonts w:ascii="Times New Roman" w:hAnsi="Times New Roman"/>
                <w:b/>
                <w:bCs/>
                <w:sz w:val="24"/>
                <w:szCs w:val="24"/>
              </w:rPr>
              <w:t>2.</w:t>
            </w:r>
          </w:p>
          <w:p w:rsidR="008E2435" w:rsidRDefault="008E2435" w:rsidP="008E2435">
            <w:pPr>
              <w:jc w:val="both"/>
              <w:outlineLvl w:val="2"/>
              <w:rPr>
                <w:rFonts w:ascii="Times New Roman" w:hAnsi="Times New Roman"/>
                <w:b/>
                <w:bCs/>
                <w:sz w:val="24"/>
                <w:szCs w:val="24"/>
                <w:lang w:val="en-US"/>
              </w:rPr>
            </w:pPr>
          </w:p>
          <w:p w:rsidR="008E2435" w:rsidRDefault="008E2435" w:rsidP="008E2435">
            <w:pPr>
              <w:jc w:val="both"/>
              <w:outlineLvl w:val="2"/>
              <w:rPr>
                <w:rFonts w:ascii="Times New Roman" w:hAnsi="Times New Roman"/>
                <w:b/>
                <w:bCs/>
                <w:sz w:val="24"/>
                <w:szCs w:val="24"/>
                <w:lang w:val="en-US"/>
              </w:rPr>
            </w:pPr>
          </w:p>
          <w:p w:rsidR="008E2435" w:rsidRPr="008E2435" w:rsidRDefault="008E2435" w:rsidP="008E2435">
            <w:pPr>
              <w:jc w:val="both"/>
              <w:outlineLvl w:val="2"/>
              <w:rPr>
                <w:rFonts w:ascii="Times New Roman" w:hAnsi="Times New Roman"/>
                <w:b/>
                <w:bCs/>
                <w:sz w:val="24"/>
                <w:szCs w:val="24"/>
                <w:lang w:val="en-US"/>
              </w:rPr>
            </w:pPr>
          </w:p>
        </w:tc>
        <w:tc>
          <w:tcPr>
            <w:tcW w:w="4786" w:type="dxa"/>
          </w:tcPr>
          <w:p w:rsidR="008D6CF8" w:rsidRPr="008E2435" w:rsidRDefault="008D6CF8" w:rsidP="008E2435">
            <w:pPr>
              <w:jc w:val="both"/>
              <w:outlineLvl w:val="2"/>
              <w:rPr>
                <w:rFonts w:ascii="Times New Roman" w:hAnsi="Times New Roman"/>
                <w:b/>
                <w:bCs/>
                <w:sz w:val="24"/>
                <w:szCs w:val="24"/>
              </w:rPr>
            </w:pPr>
            <w:r w:rsidRPr="008E2435">
              <w:rPr>
                <w:rFonts w:ascii="Times New Roman" w:hAnsi="Times New Roman"/>
                <w:b/>
                <w:bCs/>
                <w:sz w:val="24"/>
                <w:szCs w:val="24"/>
              </w:rPr>
              <w:t>2.</w:t>
            </w:r>
          </w:p>
        </w:tc>
      </w:tr>
    </w:tbl>
    <w:p w:rsidR="008D6CF8" w:rsidRPr="008E2435" w:rsidRDefault="008D6CF8" w:rsidP="008E2435">
      <w:pPr>
        <w:spacing w:after="0" w:line="240" w:lineRule="auto"/>
        <w:jc w:val="both"/>
        <w:outlineLvl w:val="2"/>
        <w:rPr>
          <w:rFonts w:ascii="Times New Roman" w:hAnsi="Times New Roman"/>
          <w:b/>
          <w:bCs/>
          <w:color w:val="199043"/>
          <w:sz w:val="24"/>
          <w:szCs w:val="24"/>
        </w:rPr>
      </w:pPr>
    </w:p>
    <w:p w:rsidR="008D6CF8" w:rsidRPr="008E2435" w:rsidRDefault="008D6CF8" w:rsidP="008E2435">
      <w:pPr>
        <w:pStyle w:val="a3"/>
        <w:numPr>
          <w:ilvl w:val="0"/>
          <w:numId w:val="1"/>
        </w:numPr>
        <w:ind w:left="0"/>
        <w:jc w:val="both"/>
        <w:rPr>
          <w:b/>
        </w:rPr>
      </w:pPr>
      <w:r w:rsidRPr="008E2435">
        <w:rPr>
          <w:b/>
        </w:rPr>
        <w:t>Закрепление</w:t>
      </w:r>
    </w:p>
    <w:p w:rsidR="008D6CF8" w:rsidRPr="008E2435" w:rsidRDefault="00F3494B" w:rsidP="008E2435">
      <w:pPr>
        <w:spacing w:after="0" w:line="240" w:lineRule="auto"/>
        <w:ind w:firstLine="680"/>
        <w:jc w:val="both"/>
        <w:rPr>
          <w:rFonts w:ascii="Times New Roman" w:hAnsi="Times New Roman"/>
          <w:sz w:val="24"/>
          <w:szCs w:val="24"/>
        </w:rPr>
      </w:pPr>
      <w:r w:rsidRPr="008E2435">
        <w:rPr>
          <w:rFonts w:ascii="Times New Roman" w:hAnsi="Times New Roman"/>
          <w:b/>
          <w:sz w:val="24"/>
          <w:szCs w:val="24"/>
        </w:rPr>
        <w:t xml:space="preserve">Задание. </w:t>
      </w:r>
      <w:r w:rsidR="008D6CF8" w:rsidRPr="008E2435">
        <w:rPr>
          <w:rFonts w:ascii="Times New Roman" w:hAnsi="Times New Roman"/>
          <w:sz w:val="24"/>
          <w:szCs w:val="24"/>
        </w:rPr>
        <w:t xml:space="preserve"> Учитывая мнения современников, рассмотрев это событие, ответьте на поставленный вопрос:  В чем сильные и слабые стороны выступления декабристов? Ответ представьте в рабочих листах в виде таблицы.</w:t>
      </w:r>
    </w:p>
    <w:p w:rsidR="00787CF9" w:rsidRPr="008E2435" w:rsidRDefault="009828AE" w:rsidP="00705676">
      <w:pPr>
        <w:spacing w:after="0" w:line="240" w:lineRule="auto"/>
        <w:jc w:val="both"/>
        <w:rPr>
          <w:rFonts w:ascii="Times New Roman" w:hAnsi="Times New Roman"/>
          <w:sz w:val="24"/>
          <w:szCs w:val="24"/>
        </w:rPr>
      </w:pPr>
      <w:r w:rsidRPr="008E2435">
        <w:rPr>
          <w:rFonts w:ascii="Times New Roman" w:hAnsi="Times New Roman"/>
          <w:noProof/>
          <w:sz w:val="24"/>
          <w:szCs w:val="24"/>
        </w:rPr>
        <w:drawing>
          <wp:inline distT="0" distB="0" distL="0" distR="0">
            <wp:extent cx="4693170" cy="1698172"/>
            <wp:effectExtent l="0" t="19050" r="12700" b="1651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F289B" w:rsidRPr="008E2435" w:rsidRDefault="00DF289B" w:rsidP="008E2435">
      <w:pPr>
        <w:pStyle w:val="a3"/>
        <w:ind w:left="0" w:firstLine="709"/>
        <w:jc w:val="both"/>
        <w:rPr>
          <w:b/>
        </w:rPr>
      </w:pPr>
    </w:p>
    <w:p w:rsidR="00DF289B" w:rsidRPr="008E2435" w:rsidRDefault="00DF289B" w:rsidP="008E2435">
      <w:pPr>
        <w:pStyle w:val="a3"/>
        <w:ind w:left="0" w:firstLine="709"/>
        <w:jc w:val="both"/>
      </w:pPr>
      <w:r w:rsidRPr="008E2435">
        <w:rPr>
          <w:b/>
        </w:rPr>
        <w:t>Домашнее задание.</w:t>
      </w:r>
      <w:r w:rsidRPr="008E2435">
        <w:t xml:space="preserve"> Ответьте на вопрос. Могли ли декабристы победить? Выскажите свои предположения. Приведите все «за» и «против» возможной и невозможной победы.</w:t>
      </w:r>
    </w:p>
    <w:p w:rsidR="00787CF9" w:rsidRPr="008E2435" w:rsidRDefault="00787CF9" w:rsidP="008E2435">
      <w:pPr>
        <w:pStyle w:val="a3"/>
        <w:ind w:left="0"/>
        <w:jc w:val="both"/>
        <w:rPr>
          <w:b/>
        </w:rPr>
      </w:pPr>
    </w:p>
    <w:p w:rsidR="008D6CF8" w:rsidRPr="00705676" w:rsidRDefault="00FD1D15" w:rsidP="00705676">
      <w:pPr>
        <w:jc w:val="center"/>
        <w:rPr>
          <w:rFonts w:ascii="Times New Roman" w:hAnsi="Times New Roman"/>
          <w:b/>
          <w:sz w:val="24"/>
          <w:szCs w:val="24"/>
        </w:rPr>
      </w:pPr>
      <w:r w:rsidRPr="00705676">
        <w:rPr>
          <w:rFonts w:ascii="Times New Roman" w:hAnsi="Times New Roman"/>
          <w:b/>
          <w:noProof/>
          <w:sz w:val="28"/>
          <w:szCs w:val="28"/>
        </w:rPr>
        <w:drawing>
          <wp:anchor distT="0" distB="0" distL="114300" distR="114300" simplePos="0" relativeHeight="251676672" behindDoc="1" locked="0" layoutInCell="1" allowOverlap="1">
            <wp:simplePos x="0" y="0"/>
            <wp:positionH relativeFrom="column">
              <wp:posOffset>-952228</wp:posOffset>
            </wp:positionH>
            <wp:positionV relativeFrom="paragraph">
              <wp:posOffset>-654776</wp:posOffset>
            </wp:positionV>
            <wp:extent cx="7372350" cy="9133115"/>
            <wp:effectExtent l="19050" t="0" r="0" b="0"/>
            <wp:wrapNone/>
            <wp:docPr id="8" name="Рисунок 1"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8" cstate="print">
                      <a:lum bright="55000" contrast="-52000"/>
                    </a:blip>
                    <a:srcRect/>
                    <a:stretch>
                      <a:fillRect/>
                    </a:stretch>
                  </pic:blipFill>
                  <pic:spPr bwMode="auto">
                    <a:xfrm>
                      <a:off x="0" y="0"/>
                      <a:ext cx="7372350" cy="9133115"/>
                    </a:xfrm>
                    <a:prstGeom prst="rect">
                      <a:avLst/>
                    </a:prstGeom>
                    <a:noFill/>
                    <a:ln w="9525">
                      <a:noFill/>
                      <a:miter lim="800000"/>
                      <a:headEnd/>
                      <a:tailEnd/>
                    </a:ln>
                  </pic:spPr>
                </pic:pic>
              </a:graphicData>
            </a:graphic>
          </wp:anchor>
        </w:drawing>
      </w:r>
      <w:r w:rsidR="00101A59" w:rsidRPr="00705676">
        <w:rPr>
          <w:rFonts w:ascii="Times New Roman" w:hAnsi="Times New Roman"/>
          <w:b/>
          <w:sz w:val="28"/>
          <w:szCs w:val="28"/>
        </w:rPr>
        <w:t>Рабочий лист</w:t>
      </w:r>
      <w:r w:rsidR="00705676" w:rsidRPr="00705676">
        <w:rPr>
          <w:rFonts w:ascii="Times New Roman" w:hAnsi="Times New Roman"/>
          <w:b/>
          <w:sz w:val="28"/>
          <w:szCs w:val="28"/>
        </w:rPr>
        <w:t xml:space="preserve"> учащегося.</w:t>
      </w:r>
    </w:p>
    <w:p w:rsidR="008D6CF8" w:rsidRPr="00705676" w:rsidRDefault="008D6CF8" w:rsidP="00705676">
      <w:pPr>
        <w:pStyle w:val="a3"/>
        <w:ind w:left="0"/>
        <w:jc w:val="center"/>
        <w:rPr>
          <w:b/>
          <w:sz w:val="28"/>
          <w:szCs w:val="28"/>
        </w:rPr>
      </w:pPr>
      <w:r w:rsidRPr="00705676">
        <w:rPr>
          <w:b/>
          <w:sz w:val="28"/>
          <w:szCs w:val="28"/>
        </w:rPr>
        <w:lastRenderedPageBreak/>
        <w:t>Урок 4.</w:t>
      </w:r>
      <w:r w:rsidR="00101A59" w:rsidRPr="00705676">
        <w:rPr>
          <w:b/>
          <w:sz w:val="28"/>
          <w:szCs w:val="28"/>
        </w:rPr>
        <w:t xml:space="preserve"> </w:t>
      </w:r>
      <w:r w:rsidRPr="00705676">
        <w:rPr>
          <w:b/>
          <w:sz w:val="28"/>
          <w:szCs w:val="28"/>
        </w:rPr>
        <w:t>Историческое значение восстания декабристов</w:t>
      </w:r>
    </w:p>
    <w:p w:rsidR="00A33482" w:rsidRPr="008E2435" w:rsidRDefault="00A33482" w:rsidP="008E2435">
      <w:pPr>
        <w:spacing w:after="0" w:line="240" w:lineRule="auto"/>
        <w:jc w:val="both"/>
        <w:rPr>
          <w:rFonts w:ascii="Times New Roman" w:hAnsi="Times New Roman"/>
          <w:bCs/>
          <w:sz w:val="24"/>
          <w:szCs w:val="24"/>
        </w:rPr>
      </w:pPr>
      <w:r w:rsidRPr="008E2435">
        <w:rPr>
          <w:rFonts w:ascii="Times New Roman" w:hAnsi="Times New Roman"/>
          <w:bCs/>
          <w:sz w:val="24"/>
          <w:szCs w:val="24"/>
        </w:rPr>
        <w:t>Используя  опорные слова поставьте цели урока:</w:t>
      </w:r>
    </w:p>
    <w:p w:rsidR="00A33482" w:rsidRPr="008E2435" w:rsidRDefault="00A33482" w:rsidP="008E2435">
      <w:pPr>
        <w:numPr>
          <w:ilvl w:val="0"/>
          <w:numId w:val="16"/>
        </w:numPr>
        <w:spacing w:after="0" w:line="240" w:lineRule="auto"/>
        <w:ind w:left="0"/>
        <w:jc w:val="both"/>
        <w:rPr>
          <w:rFonts w:ascii="Times New Roman" w:hAnsi="Times New Roman"/>
          <w:sz w:val="24"/>
          <w:szCs w:val="24"/>
        </w:rPr>
      </w:pPr>
      <w:r w:rsidRPr="008E2435">
        <w:rPr>
          <w:rFonts w:ascii="Times New Roman" w:hAnsi="Times New Roman"/>
          <w:bCs/>
          <w:sz w:val="24"/>
          <w:szCs w:val="24"/>
        </w:rPr>
        <w:t>Повторить: …..</w:t>
      </w:r>
      <w:r w:rsidRPr="008E2435">
        <w:rPr>
          <w:rFonts w:ascii="Times New Roman" w:hAnsi="Times New Roman"/>
          <w:sz w:val="24"/>
          <w:szCs w:val="24"/>
        </w:rPr>
        <w:t xml:space="preserve"> </w:t>
      </w:r>
    </w:p>
    <w:p w:rsidR="00A33482" w:rsidRPr="008E2435" w:rsidRDefault="00A33482" w:rsidP="008E2435">
      <w:pPr>
        <w:numPr>
          <w:ilvl w:val="0"/>
          <w:numId w:val="16"/>
        </w:numPr>
        <w:spacing w:after="0" w:line="240" w:lineRule="auto"/>
        <w:ind w:left="0"/>
        <w:jc w:val="both"/>
        <w:rPr>
          <w:rFonts w:ascii="Times New Roman" w:hAnsi="Times New Roman"/>
          <w:sz w:val="24"/>
          <w:szCs w:val="24"/>
        </w:rPr>
      </w:pPr>
      <w:r w:rsidRPr="008E2435">
        <w:rPr>
          <w:rFonts w:ascii="Times New Roman" w:hAnsi="Times New Roman"/>
          <w:bCs/>
          <w:sz w:val="24"/>
          <w:szCs w:val="24"/>
        </w:rPr>
        <w:t>Узнать:….</w:t>
      </w:r>
      <w:r w:rsidRPr="008E2435">
        <w:rPr>
          <w:rFonts w:ascii="Times New Roman" w:hAnsi="Times New Roman"/>
          <w:sz w:val="24"/>
          <w:szCs w:val="24"/>
        </w:rPr>
        <w:t xml:space="preserve"> </w:t>
      </w:r>
    </w:p>
    <w:p w:rsidR="00A33482" w:rsidRPr="008E2435" w:rsidRDefault="00A33482" w:rsidP="008E2435">
      <w:pPr>
        <w:numPr>
          <w:ilvl w:val="0"/>
          <w:numId w:val="16"/>
        </w:numPr>
        <w:spacing w:after="0" w:line="240" w:lineRule="auto"/>
        <w:ind w:left="0"/>
        <w:jc w:val="both"/>
        <w:rPr>
          <w:rFonts w:ascii="Times New Roman" w:hAnsi="Times New Roman"/>
          <w:sz w:val="24"/>
          <w:szCs w:val="24"/>
        </w:rPr>
      </w:pPr>
      <w:r w:rsidRPr="008E2435">
        <w:rPr>
          <w:rFonts w:ascii="Times New Roman" w:hAnsi="Times New Roman"/>
          <w:bCs/>
          <w:sz w:val="24"/>
          <w:szCs w:val="24"/>
        </w:rPr>
        <w:t>Познакомиться:….</w:t>
      </w:r>
      <w:r w:rsidRPr="008E2435">
        <w:rPr>
          <w:rFonts w:ascii="Times New Roman" w:hAnsi="Times New Roman"/>
          <w:sz w:val="24"/>
          <w:szCs w:val="24"/>
        </w:rPr>
        <w:t xml:space="preserve"> </w:t>
      </w:r>
    </w:p>
    <w:p w:rsidR="00A33482" w:rsidRPr="008E2435" w:rsidRDefault="00A33482" w:rsidP="008E2435">
      <w:pPr>
        <w:pStyle w:val="a3"/>
        <w:ind w:left="0"/>
        <w:jc w:val="both"/>
        <w:rPr>
          <w:b/>
          <w:color w:val="FF0000"/>
        </w:rPr>
      </w:pPr>
    </w:p>
    <w:p w:rsidR="00101A59" w:rsidRPr="008E2435" w:rsidRDefault="008D6CF8" w:rsidP="008E2435">
      <w:pPr>
        <w:numPr>
          <w:ilvl w:val="0"/>
          <w:numId w:val="7"/>
        </w:numPr>
        <w:spacing w:after="0" w:line="240" w:lineRule="auto"/>
        <w:ind w:left="0"/>
        <w:jc w:val="both"/>
        <w:rPr>
          <w:rFonts w:ascii="Times New Roman" w:hAnsi="Times New Roman"/>
          <w:color w:val="220E00"/>
          <w:sz w:val="24"/>
          <w:szCs w:val="24"/>
        </w:rPr>
      </w:pPr>
      <w:r w:rsidRPr="008E2435">
        <w:rPr>
          <w:rFonts w:ascii="Times New Roman" w:hAnsi="Times New Roman"/>
          <w:b/>
          <w:sz w:val="24"/>
          <w:szCs w:val="24"/>
        </w:rPr>
        <w:t>Прочитать документ</w:t>
      </w:r>
      <w:r w:rsidRPr="008E2435">
        <w:rPr>
          <w:rFonts w:ascii="Times New Roman" w:hAnsi="Times New Roman"/>
          <w:b/>
          <w:color w:val="220E00"/>
          <w:sz w:val="24"/>
          <w:szCs w:val="24"/>
        </w:rPr>
        <w:t>.</w:t>
      </w:r>
      <w:r w:rsidRPr="008E2435">
        <w:rPr>
          <w:rFonts w:ascii="Times New Roman" w:hAnsi="Times New Roman"/>
          <w:color w:val="220E00"/>
          <w:sz w:val="24"/>
          <w:szCs w:val="24"/>
        </w:rPr>
        <w:t xml:space="preserve"> Ответить на вопрос: </w:t>
      </w:r>
    </w:p>
    <w:p w:rsidR="008D6CF8" w:rsidRPr="00705676" w:rsidRDefault="008D6CF8" w:rsidP="00705676">
      <w:pPr>
        <w:pStyle w:val="a3"/>
        <w:ind w:left="0"/>
        <w:jc w:val="both"/>
        <w:rPr>
          <w:color w:val="220E00"/>
        </w:rPr>
      </w:pPr>
      <w:r w:rsidRPr="008E2435">
        <w:rPr>
          <w:color w:val="220E00"/>
        </w:rPr>
        <w:t>Какие качества, на ваш взгляд, проявил 14 декабря 1825 г. Николай I?</w:t>
      </w:r>
      <w:r w:rsidR="00705676">
        <w:rPr>
          <w:color w:val="220E00"/>
        </w:rPr>
        <w:t xml:space="preserve"> </w:t>
      </w:r>
      <w:r w:rsidRPr="00705676">
        <w:rPr>
          <w:color w:val="220E00"/>
        </w:rPr>
        <w:t>Могли ли известия о восстании в Петрограде поднять народ против самодержавия?</w:t>
      </w:r>
    </w:p>
    <w:p w:rsidR="008D6CF8" w:rsidRPr="008E2435" w:rsidRDefault="008D6CF8" w:rsidP="00705676">
      <w:pPr>
        <w:spacing w:after="0" w:line="240" w:lineRule="auto"/>
        <w:jc w:val="center"/>
        <w:rPr>
          <w:rFonts w:ascii="Times New Roman" w:hAnsi="Times New Roman"/>
          <w:sz w:val="24"/>
          <w:szCs w:val="24"/>
        </w:rPr>
      </w:pPr>
      <w:r w:rsidRPr="008E2435">
        <w:rPr>
          <w:rFonts w:ascii="Times New Roman" w:hAnsi="Times New Roman"/>
          <w:iCs/>
          <w:sz w:val="24"/>
          <w:szCs w:val="24"/>
        </w:rPr>
        <w:t>Николай I и декабристы.</w:t>
      </w:r>
    </w:p>
    <w:p w:rsidR="008D6CF8" w:rsidRDefault="008D6CF8" w:rsidP="008E2435">
      <w:pPr>
        <w:spacing w:after="0" w:line="240" w:lineRule="auto"/>
        <w:ind w:firstLine="680"/>
        <w:jc w:val="both"/>
        <w:rPr>
          <w:rFonts w:ascii="Times New Roman" w:hAnsi="Times New Roman"/>
          <w:sz w:val="24"/>
          <w:szCs w:val="24"/>
          <w:lang w:val="en-US"/>
        </w:rPr>
      </w:pPr>
      <w:r w:rsidRPr="008E2435">
        <w:rPr>
          <w:rFonts w:ascii="Times New Roman" w:hAnsi="Times New Roman"/>
          <w:sz w:val="24"/>
          <w:szCs w:val="24"/>
        </w:rPr>
        <w:t>Император Николай I был третьим сыном Павла I. В детстве увлекался военными играми, в юности – военно-инженерным делом. Общественные науки не уважал и с презрением относился к духовной жизни. Будучи в Берлине удивлял немецких офицеров прекрасным знанием прусского военного устава. Новый император отвергал Конституцию и либеральные идеи. Государство представлялось ему неким механизмом, где у каждого есть свои функции, подчиняющиеся общему заведенному порядку. Выступление декабристов едва не нарушившее этот порядок было подавлено.</w:t>
      </w:r>
      <w:r w:rsidRPr="008E2435">
        <w:rPr>
          <w:rFonts w:ascii="Times New Roman" w:hAnsi="Times New Roman"/>
          <w:sz w:val="24"/>
          <w:szCs w:val="24"/>
        </w:rPr>
        <w:br/>
        <w:t>Николай I лично допрашивал декабристов, считал, что разрушил звено тайной европейской организации революционеров и был горд своей победой.</w:t>
      </w:r>
      <w:r w:rsidRPr="008E2435">
        <w:rPr>
          <w:rFonts w:ascii="Times New Roman" w:hAnsi="Times New Roman"/>
          <w:sz w:val="24"/>
          <w:szCs w:val="24"/>
        </w:rPr>
        <w:br/>
        <w:t>Новое правительство приняло ряд мер для укрепления порядка. 1826 г. – учреждено III отделение «Собственной его императорского величества канцелярии» - главный орган политического сыска и отдельный корпус жандармов под руководством А.Х. Бенкендорфа. Показания декабристов, данные на следствии, открыли неприглядную картину российской жизни. Николай I стал принимать меры по укреплению империи.</w:t>
      </w:r>
    </w:p>
    <w:p w:rsidR="008E2435" w:rsidRPr="008E2435" w:rsidRDefault="008E2435" w:rsidP="008E2435">
      <w:pPr>
        <w:spacing w:after="0" w:line="240" w:lineRule="auto"/>
        <w:ind w:firstLine="680"/>
        <w:jc w:val="both"/>
        <w:rPr>
          <w:rFonts w:ascii="Times New Roman" w:hAnsi="Times New Roman"/>
          <w:sz w:val="24"/>
          <w:szCs w:val="24"/>
          <w:lang w:val="en-US"/>
        </w:rPr>
      </w:pPr>
    </w:p>
    <w:p w:rsidR="00101A59" w:rsidRPr="008E2435" w:rsidRDefault="008D6CF8" w:rsidP="008E2435">
      <w:pPr>
        <w:pStyle w:val="a3"/>
        <w:numPr>
          <w:ilvl w:val="0"/>
          <w:numId w:val="7"/>
        </w:numPr>
        <w:ind w:left="0"/>
        <w:jc w:val="both"/>
        <w:rPr>
          <w:b/>
        </w:rPr>
      </w:pPr>
      <w:r w:rsidRPr="008E2435">
        <w:rPr>
          <w:b/>
          <w:iCs/>
        </w:rPr>
        <w:t>Судьба декабристов</w:t>
      </w:r>
      <w:r w:rsidR="00C92776" w:rsidRPr="008E2435">
        <w:rPr>
          <w:b/>
          <w:iCs/>
        </w:rPr>
        <w:t>. Синквейн.</w:t>
      </w:r>
    </w:p>
    <w:p w:rsidR="00101A59" w:rsidRPr="008E2435" w:rsidRDefault="00101A59" w:rsidP="008E2435">
      <w:pPr>
        <w:pStyle w:val="a3"/>
        <w:ind w:left="0"/>
        <w:jc w:val="both"/>
        <w:rPr>
          <w:iCs/>
        </w:rPr>
      </w:pPr>
      <w:r w:rsidRPr="008E2435">
        <w:rPr>
          <w:iCs/>
        </w:rPr>
        <w:t xml:space="preserve">После работы с интернет-ресурсами </w:t>
      </w:r>
      <w:hyperlink r:id="rId20" w:history="1">
        <w:r w:rsidR="00C92776" w:rsidRPr="008E2435">
          <w:rPr>
            <w:rStyle w:val="a5"/>
          </w:rPr>
          <w:t>http://files.school-collection.edu.ru/dlrstore/5e2542cd-1f9c-445e-bb3f-4ee0688cbb81/DecabristyVSibiritxt.pdf</w:t>
        </w:r>
      </w:hyperlink>
      <w:r w:rsidR="00C92776" w:rsidRPr="008E2435">
        <w:t xml:space="preserve"> </w:t>
      </w:r>
      <w:r w:rsidRPr="008E2435">
        <w:rPr>
          <w:iCs/>
        </w:rPr>
        <w:t>опиши судьбу декабристов по методу синквейна</w:t>
      </w:r>
      <w:r w:rsidR="005767A1" w:rsidRPr="008E2435">
        <w:rPr>
          <w:iCs/>
        </w:rPr>
        <w:t xml:space="preserve">. </w:t>
      </w:r>
    </w:p>
    <w:p w:rsidR="00705676" w:rsidRDefault="00705676" w:rsidP="008E2435">
      <w:pPr>
        <w:pStyle w:val="a3"/>
        <w:ind w:left="0"/>
        <w:jc w:val="both"/>
        <w:rPr>
          <w:color w:val="336600"/>
          <w:shd w:val="clear" w:color="auto" w:fill="E3EDFB"/>
        </w:rPr>
      </w:pPr>
    </w:p>
    <w:p w:rsidR="00705676" w:rsidRDefault="00705676" w:rsidP="008E2435">
      <w:pPr>
        <w:pStyle w:val="a3"/>
        <w:ind w:left="0"/>
        <w:jc w:val="both"/>
        <w:rPr>
          <w:color w:val="336600"/>
          <w:shd w:val="clear" w:color="auto" w:fill="E3EDFB"/>
        </w:rPr>
      </w:pPr>
    </w:p>
    <w:p w:rsidR="006061ED" w:rsidRDefault="006061ED" w:rsidP="008E2435">
      <w:pPr>
        <w:pStyle w:val="a3"/>
        <w:ind w:left="0"/>
        <w:jc w:val="both"/>
        <w:rPr>
          <w:color w:val="336600"/>
          <w:shd w:val="clear" w:color="auto" w:fill="E3EDFB"/>
        </w:rPr>
      </w:pPr>
    </w:p>
    <w:p w:rsidR="006061ED" w:rsidRDefault="006061ED" w:rsidP="008E2435">
      <w:pPr>
        <w:pStyle w:val="a3"/>
        <w:ind w:left="0"/>
        <w:jc w:val="both"/>
        <w:rPr>
          <w:color w:val="336600"/>
          <w:shd w:val="clear" w:color="auto" w:fill="E3EDFB"/>
        </w:rPr>
      </w:pPr>
    </w:p>
    <w:p w:rsidR="006061ED" w:rsidRDefault="006061ED" w:rsidP="008E2435">
      <w:pPr>
        <w:pStyle w:val="a3"/>
        <w:ind w:left="0"/>
        <w:jc w:val="both"/>
        <w:rPr>
          <w:color w:val="336600"/>
          <w:shd w:val="clear" w:color="auto" w:fill="E3EDFB"/>
        </w:rPr>
      </w:pPr>
    </w:p>
    <w:p w:rsidR="006061ED" w:rsidRDefault="006061ED" w:rsidP="008E2435">
      <w:pPr>
        <w:pStyle w:val="a3"/>
        <w:ind w:left="0"/>
        <w:jc w:val="both"/>
        <w:rPr>
          <w:color w:val="336600"/>
          <w:shd w:val="clear" w:color="auto" w:fill="E3EDFB"/>
        </w:rPr>
      </w:pPr>
    </w:p>
    <w:p w:rsidR="006061ED" w:rsidRPr="008E2435" w:rsidRDefault="006061ED" w:rsidP="008E2435">
      <w:pPr>
        <w:pStyle w:val="a3"/>
        <w:ind w:left="0"/>
        <w:jc w:val="both"/>
        <w:rPr>
          <w:color w:val="336600"/>
          <w:shd w:val="clear" w:color="auto" w:fill="E3EDFB"/>
        </w:rPr>
      </w:pPr>
    </w:p>
    <w:p w:rsidR="008D6CF8" w:rsidRPr="008E2435" w:rsidRDefault="00C92776" w:rsidP="008E2435">
      <w:pPr>
        <w:pStyle w:val="a3"/>
        <w:numPr>
          <w:ilvl w:val="0"/>
          <w:numId w:val="7"/>
        </w:numPr>
        <w:ind w:left="0"/>
        <w:jc w:val="both"/>
        <w:rPr>
          <w:b/>
          <w:bCs/>
          <w:iCs/>
        </w:rPr>
      </w:pPr>
      <w:r w:rsidRPr="008E2435">
        <w:rPr>
          <w:b/>
          <w:bCs/>
          <w:iCs/>
        </w:rPr>
        <w:t xml:space="preserve">Сравните оценки восстания,  данные А.И.Герценом и В.О.Ключевским. </w:t>
      </w:r>
      <w:r w:rsidR="008D6CF8" w:rsidRPr="008E2435">
        <w:rPr>
          <w:b/>
          <w:bCs/>
          <w:iCs/>
        </w:rPr>
        <w:t xml:space="preserve"> Представьте сравнение в виде таблицы. Подтвердите каждую точку зрения своим аргументом.</w:t>
      </w:r>
    </w:p>
    <w:p w:rsidR="00C92776" w:rsidRPr="008E2435" w:rsidRDefault="00C92776" w:rsidP="008E2435">
      <w:pPr>
        <w:pStyle w:val="a3"/>
        <w:ind w:left="0"/>
        <w:jc w:val="both"/>
        <w:rPr>
          <w:b/>
          <w:bCs/>
          <w:iCs/>
        </w:rPr>
      </w:pPr>
    </w:p>
    <w:tbl>
      <w:tblPr>
        <w:tblStyle w:val="a6"/>
        <w:tblW w:w="0" w:type="auto"/>
        <w:tblInd w:w="720" w:type="dxa"/>
        <w:tblLook w:val="04A0" w:firstRow="1" w:lastRow="0" w:firstColumn="1" w:lastColumn="0" w:noHBand="0" w:noVBand="1"/>
      </w:tblPr>
      <w:tblGrid>
        <w:gridCol w:w="4493"/>
        <w:gridCol w:w="4358"/>
      </w:tblGrid>
      <w:tr w:rsidR="008D6CF8" w:rsidRPr="008E2435" w:rsidTr="00D62F7A">
        <w:tc>
          <w:tcPr>
            <w:tcW w:w="4785" w:type="dxa"/>
          </w:tcPr>
          <w:p w:rsidR="00C92776" w:rsidRPr="008E2435" w:rsidRDefault="00C92776" w:rsidP="008E2435">
            <w:pPr>
              <w:pStyle w:val="a3"/>
              <w:ind w:left="0"/>
              <w:jc w:val="both"/>
              <w:rPr>
                <w:bCs/>
                <w:iCs/>
              </w:rPr>
            </w:pPr>
            <w:r w:rsidRPr="008E2435">
              <w:rPr>
                <w:bCs/>
                <w:iCs/>
              </w:rPr>
              <w:t>«Это какие-то богатыри, кованные из чистой стали, воины-сподвижники, вышедшие сознательно на явную гибель, чтобы разбудить к новой жизни молодое поколение…»А.И.Герцен</w:t>
            </w:r>
          </w:p>
          <w:p w:rsidR="008D6CF8" w:rsidRPr="008E2435" w:rsidRDefault="008D6CF8" w:rsidP="008E2435">
            <w:pPr>
              <w:pStyle w:val="a3"/>
              <w:ind w:left="0"/>
              <w:jc w:val="both"/>
              <w:rPr>
                <w:b/>
                <w:bCs/>
                <w:iCs/>
              </w:rPr>
            </w:pPr>
          </w:p>
        </w:tc>
        <w:tc>
          <w:tcPr>
            <w:tcW w:w="4786" w:type="dxa"/>
          </w:tcPr>
          <w:p w:rsidR="008D6CF8" w:rsidRPr="008E2435" w:rsidRDefault="00C92776" w:rsidP="008E2435">
            <w:pPr>
              <w:pStyle w:val="a3"/>
              <w:ind w:left="0"/>
              <w:jc w:val="both"/>
              <w:rPr>
                <w:b/>
                <w:bCs/>
                <w:iCs/>
              </w:rPr>
            </w:pPr>
            <w:r w:rsidRPr="008E2435">
              <w:rPr>
                <w:bCs/>
                <w:iCs/>
              </w:rPr>
              <w:t>«Декабристы-историческая случайность</w:t>
            </w:r>
            <w:r w:rsidR="00705676" w:rsidRPr="008E2435">
              <w:rPr>
                <w:bCs/>
                <w:iCs/>
              </w:rPr>
              <w:t>, о</w:t>
            </w:r>
            <w:r w:rsidR="00705676">
              <w:rPr>
                <w:bCs/>
                <w:iCs/>
              </w:rPr>
              <w:t>бросшая литературой</w:t>
            </w:r>
            <w:r w:rsidRPr="008E2435">
              <w:rPr>
                <w:bCs/>
                <w:iCs/>
              </w:rPr>
              <w:t>»     В.О.Ключевский</w:t>
            </w:r>
          </w:p>
        </w:tc>
      </w:tr>
      <w:tr w:rsidR="008D6CF8" w:rsidRPr="008E2435" w:rsidTr="00D62F7A">
        <w:tc>
          <w:tcPr>
            <w:tcW w:w="4785" w:type="dxa"/>
          </w:tcPr>
          <w:p w:rsidR="008D6CF8" w:rsidRPr="00705676" w:rsidRDefault="008D6CF8" w:rsidP="008E2435">
            <w:pPr>
              <w:pStyle w:val="a3"/>
              <w:ind w:left="0"/>
              <w:jc w:val="both"/>
              <w:rPr>
                <w:b/>
                <w:bCs/>
                <w:iCs/>
              </w:rPr>
            </w:pPr>
          </w:p>
          <w:p w:rsidR="008E2435" w:rsidRPr="00705676" w:rsidRDefault="008E2435" w:rsidP="008E2435">
            <w:pPr>
              <w:pStyle w:val="a3"/>
              <w:ind w:left="0"/>
              <w:jc w:val="both"/>
              <w:rPr>
                <w:b/>
                <w:bCs/>
                <w:iCs/>
              </w:rPr>
            </w:pPr>
          </w:p>
          <w:p w:rsidR="008E2435" w:rsidRPr="00705676" w:rsidRDefault="008E2435" w:rsidP="008E2435">
            <w:pPr>
              <w:pStyle w:val="a3"/>
              <w:ind w:left="0"/>
              <w:jc w:val="both"/>
              <w:rPr>
                <w:b/>
                <w:bCs/>
                <w:iCs/>
              </w:rPr>
            </w:pPr>
          </w:p>
          <w:p w:rsidR="008E2435" w:rsidRPr="00705676" w:rsidRDefault="008E2435" w:rsidP="008E2435">
            <w:pPr>
              <w:pStyle w:val="a3"/>
              <w:ind w:left="0"/>
              <w:jc w:val="both"/>
              <w:rPr>
                <w:b/>
                <w:bCs/>
                <w:iCs/>
              </w:rPr>
            </w:pPr>
          </w:p>
        </w:tc>
        <w:tc>
          <w:tcPr>
            <w:tcW w:w="4786" w:type="dxa"/>
          </w:tcPr>
          <w:p w:rsidR="008D6CF8" w:rsidRPr="008E2435" w:rsidRDefault="008D6CF8" w:rsidP="008E2435">
            <w:pPr>
              <w:pStyle w:val="a3"/>
              <w:ind w:left="0"/>
              <w:jc w:val="both"/>
              <w:rPr>
                <w:b/>
                <w:bCs/>
                <w:iCs/>
              </w:rPr>
            </w:pPr>
          </w:p>
        </w:tc>
      </w:tr>
      <w:tr w:rsidR="008D6CF8" w:rsidRPr="008E2435" w:rsidTr="00D62F7A">
        <w:tc>
          <w:tcPr>
            <w:tcW w:w="4785" w:type="dxa"/>
          </w:tcPr>
          <w:p w:rsidR="008D6CF8" w:rsidRPr="00705676" w:rsidRDefault="00705676" w:rsidP="008E2435">
            <w:pPr>
              <w:pStyle w:val="a3"/>
              <w:ind w:left="0"/>
              <w:jc w:val="both"/>
              <w:rPr>
                <w:b/>
                <w:bCs/>
                <w:iCs/>
              </w:rPr>
            </w:pPr>
            <w:r>
              <w:rPr>
                <w:b/>
                <w:bCs/>
                <w:iCs/>
                <w:noProof/>
              </w:rPr>
              <w:drawing>
                <wp:anchor distT="0" distB="0" distL="114300" distR="114300" simplePos="0" relativeHeight="251678720" behindDoc="1" locked="0" layoutInCell="1" allowOverlap="1">
                  <wp:simplePos x="0" y="0"/>
                  <wp:positionH relativeFrom="column">
                    <wp:posOffset>-1442085</wp:posOffset>
                  </wp:positionH>
                  <wp:positionV relativeFrom="paragraph">
                    <wp:posOffset>-563154</wp:posOffset>
                  </wp:positionV>
                  <wp:extent cx="7372350" cy="9546771"/>
                  <wp:effectExtent l="19050" t="0" r="0" b="0"/>
                  <wp:wrapNone/>
                  <wp:docPr id="9" name="Рисунок 1"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8" cstate="print">
                            <a:lum bright="55000" contrast="-52000"/>
                          </a:blip>
                          <a:srcRect/>
                          <a:stretch>
                            <a:fillRect/>
                          </a:stretch>
                        </pic:blipFill>
                        <pic:spPr bwMode="auto">
                          <a:xfrm>
                            <a:off x="0" y="0"/>
                            <a:ext cx="7372350" cy="9546771"/>
                          </a:xfrm>
                          <a:prstGeom prst="rect">
                            <a:avLst/>
                          </a:prstGeom>
                          <a:noFill/>
                          <a:ln w="9525">
                            <a:noFill/>
                            <a:miter lim="800000"/>
                            <a:headEnd/>
                            <a:tailEnd/>
                          </a:ln>
                        </pic:spPr>
                      </pic:pic>
                    </a:graphicData>
                  </a:graphic>
                </wp:anchor>
              </w:drawing>
            </w:r>
          </w:p>
          <w:p w:rsidR="008E2435" w:rsidRPr="00705676" w:rsidRDefault="008E2435" w:rsidP="008E2435">
            <w:pPr>
              <w:pStyle w:val="a3"/>
              <w:ind w:left="0"/>
              <w:jc w:val="both"/>
              <w:rPr>
                <w:b/>
                <w:bCs/>
                <w:iCs/>
              </w:rPr>
            </w:pPr>
          </w:p>
          <w:p w:rsidR="008E2435" w:rsidRPr="00705676" w:rsidRDefault="008E2435" w:rsidP="008E2435">
            <w:pPr>
              <w:pStyle w:val="a3"/>
              <w:ind w:left="0"/>
              <w:jc w:val="both"/>
              <w:rPr>
                <w:b/>
                <w:bCs/>
                <w:iCs/>
              </w:rPr>
            </w:pPr>
          </w:p>
          <w:p w:rsidR="008E2435" w:rsidRPr="00705676" w:rsidRDefault="008E2435" w:rsidP="008E2435">
            <w:pPr>
              <w:pStyle w:val="a3"/>
              <w:ind w:left="0"/>
              <w:jc w:val="both"/>
              <w:rPr>
                <w:b/>
                <w:bCs/>
                <w:iCs/>
              </w:rPr>
            </w:pPr>
          </w:p>
        </w:tc>
        <w:tc>
          <w:tcPr>
            <w:tcW w:w="4786" w:type="dxa"/>
          </w:tcPr>
          <w:p w:rsidR="008D6CF8" w:rsidRPr="008E2435" w:rsidRDefault="008D6CF8" w:rsidP="008E2435">
            <w:pPr>
              <w:pStyle w:val="a3"/>
              <w:ind w:left="0"/>
              <w:jc w:val="both"/>
              <w:rPr>
                <w:b/>
                <w:bCs/>
                <w:iCs/>
              </w:rPr>
            </w:pPr>
          </w:p>
        </w:tc>
      </w:tr>
    </w:tbl>
    <w:p w:rsidR="008D6CF8" w:rsidRPr="008E2435" w:rsidRDefault="008D6CF8" w:rsidP="008E2435">
      <w:pPr>
        <w:spacing w:after="0" w:line="240" w:lineRule="auto"/>
        <w:jc w:val="both"/>
        <w:rPr>
          <w:rFonts w:ascii="Times New Roman" w:hAnsi="Times New Roman"/>
          <w:sz w:val="24"/>
          <w:szCs w:val="24"/>
        </w:rPr>
      </w:pPr>
    </w:p>
    <w:p w:rsidR="005767A1" w:rsidRPr="008E2435" w:rsidRDefault="005767A1" w:rsidP="008E2435">
      <w:pPr>
        <w:pStyle w:val="a3"/>
        <w:numPr>
          <w:ilvl w:val="0"/>
          <w:numId w:val="7"/>
        </w:numPr>
        <w:ind w:left="0"/>
        <w:jc w:val="both"/>
      </w:pPr>
      <w:r w:rsidRPr="008E2435">
        <w:rPr>
          <w:b/>
        </w:rPr>
        <w:t xml:space="preserve">Ответь на вопрос в виде схемы. </w:t>
      </w:r>
      <w:r w:rsidRPr="008E2435">
        <w:t xml:space="preserve">Предварительно внимательно прочитай стихотворение А.С.Пушкина. </w:t>
      </w:r>
    </w:p>
    <w:p w:rsidR="005767A1" w:rsidRPr="008E2435" w:rsidRDefault="005767A1" w:rsidP="008E2435">
      <w:pPr>
        <w:pStyle w:val="a3"/>
        <w:ind w:left="0"/>
        <w:jc w:val="both"/>
      </w:pPr>
    </w:p>
    <w:p w:rsidR="00C92776" w:rsidRPr="008E2435" w:rsidRDefault="008D6CF8" w:rsidP="008E2435">
      <w:pPr>
        <w:pStyle w:val="a3"/>
        <w:ind w:left="0"/>
        <w:jc w:val="both"/>
      </w:pPr>
      <w:r w:rsidRPr="008E2435">
        <w:rPr>
          <w:b/>
        </w:rPr>
        <w:t>В чём заключалось историческое значение восстания декабристов?</w:t>
      </w:r>
    </w:p>
    <w:p w:rsidR="005767A1" w:rsidRPr="008E2435" w:rsidRDefault="005767A1" w:rsidP="008E2435">
      <w:pPr>
        <w:spacing w:after="0" w:line="240" w:lineRule="auto"/>
        <w:jc w:val="both"/>
        <w:rPr>
          <w:rFonts w:ascii="Times New Roman" w:hAnsi="Times New Roman"/>
          <w:sz w:val="24"/>
          <w:szCs w:val="24"/>
        </w:rPr>
      </w:pPr>
    </w:p>
    <w:p w:rsidR="006A3AB2" w:rsidRPr="008E2435" w:rsidRDefault="005B7F6D" w:rsidP="008E2435">
      <w:pPr>
        <w:pStyle w:val="a3"/>
        <w:ind w:left="0"/>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310.35pt;margin-top:.9pt;width:32.7pt;height:41.1pt;z-index:251660288" fillcolor="#c0504d [3205]" strokecolor="#f2f2f2 [3041]" strokeweight="3pt">
            <v:shadow on="t" type="perspective" color="#622423 [1605]" opacity=".5" offset="1pt" offset2="-1pt"/>
            <v:textbox style="layout-flow:vertical-ideographic"/>
          </v:shape>
        </w:pict>
      </w:r>
      <w:r>
        <w:rPr>
          <w:noProof/>
        </w:rPr>
        <w:pict>
          <v:shape id="_x0000_s1031" type="#_x0000_t67" style="position:absolute;left:0;text-align:left;margin-left:212.35pt;margin-top:.9pt;width:32.7pt;height:41.1pt;z-index:251659264" fillcolor="#c0504d [3205]" strokecolor="#f2f2f2 [3041]" strokeweight="3pt">
            <v:shadow on="t" type="perspective" color="#622423 [1605]" opacity=".5" offset="1pt" offset2="-1pt"/>
            <v:textbox style="layout-flow:vertical-ideographic"/>
          </v:shape>
        </w:pict>
      </w:r>
      <w:r>
        <w:rPr>
          <w:noProof/>
          <w:color w:val="00B050"/>
        </w:rPr>
        <w:pict>
          <v:shape id="_x0000_s1033" type="#_x0000_t67" style="position:absolute;left:0;text-align:left;margin-left:103.7pt;margin-top:.9pt;width:32.7pt;height:41.1pt;z-index:251661312" fillcolor="#c0504d [3205]" strokecolor="#f2f2f2 [3041]" strokeweight="3pt">
            <v:shadow on="t" type="perspective" color="#622423 [1605]" opacity=".5" offset="1pt" offset2="-1pt"/>
            <v:textbox style="layout-flow:vertical-ideographic"/>
          </v:shape>
        </w:pict>
      </w:r>
    </w:p>
    <w:p w:rsidR="00C92776" w:rsidRPr="008E2435" w:rsidRDefault="006A3AB2" w:rsidP="008E2435">
      <w:pPr>
        <w:pStyle w:val="a3"/>
        <w:tabs>
          <w:tab w:val="left" w:pos="2132"/>
          <w:tab w:val="left" w:pos="7668"/>
        </w:tabs>
        <w:ind w:left="0"/>
        <w:jc w:val="both"/>
      </w:pPr>
      <w:r w:rsidRPr="008E2435">
        <w:tab/>
      </w:r>
      <w:r w:rsidRPr="008E2435">
        <w:tab/>
      </w:r>
    </w:p>
    <w:p w:rsidR="005767A1" w:rsidRPr="008E2435" w:rsidRDefault="005767A1" w:rsidP="008E2435">
      <w:pPr>
        <w:pStyle w:val="a3"/>
        <w:ind w:left="0"/>
        <w:jc w:val="both"/>
      </w:pPr>
    </w:p>
    <w:p w:rsidR="005767A1" w:rsidRPr="008E2435" w:rsidRDefault="005B7F6D" w:rsidP="008E2435">
      <w:pPr>
        <w:pStyle w:val="a3"/>
        <w:ind w:left="0"/>
        <w:jc w:val="both"/>
      </w:pPr>
      <w:r>
        <w:rPr>
          <w:noProof/>
        </w:rPr>
        <w:pict>
          <v:rect id="_x0000_s1037" style="position:absolute;left:0;text-align:left;margin-left:171.55pt;margin-top:12.35pt;width:124.6pt;height:91.45pt;z-index:251664384"/>
        </w:pict>
      </w:r>
      <w:r>
        <w:rPr>
          <w:noProof/>
        </w:rPr>
        <w:pict>
          <v:rect id="_x0000_s1036" style="position:absolute;left:0;text-align:left;margin-left:305.8pt;margin-top:12.35pt;width:124.6pt;height:91.45pt;z-index:251663360"/>
        </w:pict>
      </w:r>
      <w:r>
        <w:rPr>
          <w:noProof/>
        </w:rPr>
        <w:pict>
          <v:rect id="_x0000_s1035" style="position:absolute;left:0;text-align:left;margin-left:34.95pt;margin-top:12.35pt;width:124.6pt;height:91.45pt;z-index:251662336"/>
        </w:pict>
      </w:r>
    </w:p>
    <w:p w:rsidR="005767A1" w:rsidRPr="008E2435" w:rsidRDefault="005767A1" w:rsidP="008E2435">
      <w:pPr>
        <w:pStyle w:val="a3"/>
        <w:ind w:left="0"/>
        <w:jc w:val="both"/>
      </w:pPr>
    </w:p>
    <w:p w:rsidR="005767A1" w:rsidRPr="00FD1D15" w:rsidRDefault="005767A1" w:rsidP="008E2435">
      <w:pPr>
        <w:pStyle w:val="a3"/>
        <w:ind w:left="0"/>
        <w:jc w:val="both"/>
      </w:pPr>
    </w:p>
    <w:p w:rsidR="008E2435" w:rsidRPr="00FD1D15" w:rsidRDefault="008E2435" w:rsidP="008E2435">
      <w:pPr>
        <w:pStyle w:val="a3"/>
        <w:ind w:left="0"/>
        <w:jc w:val="both"/>
      </w:pPr>
    </w:p>
    <w:p w:rsidR="008E2435" w:rsidRPr="00FD1D15" w:rsidRDefault="008E2435" w:rsidP="008E2435">
      <w:pPr>
        <w:pStyle w:val="a3"/>
        <w:ind w:left="0"/>
        <w:jc w:val="both"/>
      </w:pPr>
    </w:p>
    <w:p w:rsidR="008E2435" w:rsidRPr="00FD1D15" w:rsidRDefault="008E2435" w:rsidP="008E2435">
      <w:pPr>
        <w:pStyle w:val="a3"/>
        <w:ind w:left="0"/>
        <w:jc w:val="both"/>
      </w:pPr>
    </w:p>
    <w:p w:rsidR="008E2435" w:rsidRPr="00FD1D15" w:rsidRDefault="008E2435" w:rsidP="008E2435">
      <w:pPr>
        <w:pStyle w:val="a3"/>
        <w:ind w:left="0"/>
        <w:jc w:val="both"/>
      </w:pPr>
    </w:p>
    <w:p w:rsidR="005767A1" w:rsidRPr="008E2435" w:rsidRDefault="005767A1" w:rsidP="008E2435">
      <w:pPr>
        <w:pStyle w:val="a3"/>
        <w:ind w:left="0"/>
        <w:jc w:val="both"/>
      </w:pPr>
    </w:p>
    <w:p w:rsidR="008E2435" w:rsidRPr="00FD1D15" w:rsidRDefault="008E2435" w:rsidP="008E2435">
      <w:pPr>
        <w:pStyle w:val="a3"/>
        <w:ind w:left="0"/>
        <w:jc w:val="both"/>
      </w:pPr>
    </w:p>
    <w:p w:rsidR="008D6CF8" w:rsidRPr="008E2435" w:rsidRDefault="005767A1" w:rsidP="008E2435">
      <w:pPr>
        <w:pStyle w:val="a3"/>
        <w:ind w:left="0"/>
        <w:jc w:val="both"/>
      </w:pPr>
      <w:r w:rsidRPr="008E2435">
        <w:t>А.С.Пушкин</w:t>
      </w:r>
    </w:p>
    <w:p w:rsidR="008D6CF8" w:rsidRPr="008E2435" w:rsidRDefault="008D6CF8" w:rsidP="008E2435">
      <w:pPr>
        <w:pStyle w:val="a3"/>
        <w:ind w:left="0"/>
        <w:jc w:val="both"/>
      </w:pPr>
    </w:p>
    <w:p w:rsidR="008D6CF8" w:rsidRPr="008E2435" w:rsidRDefault="005767A1" w:rsidP="008E2435">
      <w:pPr>
        <w:pStyle w:val="a4"/>
        <w:spacing w:before="0" w:beforeAutospacing="0" w:after="0" w:afterAutospacing="0"/>
        <w:rPr>
          <w:color w:val="000000"/>
        </w:rPr>
      </w:pPr>
      <w:r w:rsidRPr="008E2435">
        <w:rPr>
          <w:color w:val="000000"/>
        </w:rPr>
        <w:t xml:space="preserve">  </w:t>
      </w:r>
      <w:r w:rsidR="008D6CF8" w:rsidRPr="008E2435">
        <w:rPr>
          <w:color w:val="000000"/>
        </w:rPr>
        <w:t>Во глубине сибирских руд</w:t>
      </w:r>
      <w:r w:rsidR="008D6CF8" w:rsidRPr="008E2435">
        <w:rPr>
          <w:color w:val="000000"/>
        </w:rPr>
        <w:br/>
        <w:t>Храните гордое терпенье,</w:t>
      </w:r>
      <w:r w:rsidR="008D6CF8" w:rsidRPr="008E2435">
        <w:rPr>
          <w:color w:val="000000"/>
        </w:rPr>
        <w:br/>
        <w:t>Не пропадет ваш скорбный труд</w:t>
      </w:r>
      <w:r w:rsidR="008D6CF8" w:rsidRPr="008E2435">
        <w:rPr>
          <w:color w:val="000000"/>
        </w:rPr>
        <w:br/>
        <w:t>И дум высокое стремленье.</w:t>
      </w:r>
      <w:r w:rsidR="008D6CF8" w:rsidRPr="008E2435">
        <w:rPr>
          <w:color w:val="000000"/>
        </w:rPr>
        <w:br/>
      </w:r>
      <w:r w:rsidR="008D6CF8" w:rsidRPr="008E2435">
        <w:rPr>
          <w:color w:val="000000"/>
        </w:rPr>
        <w:br/>
        <w:t>Несчастью верная сестра,</w:t>
      </w:r>
      <w:r w:rsidR="008D6CF8" w:rsidRPr="008E2435">
        <w:rPr>
          <w:color w:val="000000"/>
        </w:rPr>
        <w:br/>
        <w:t>Надежда в мрачном подземелье</w:t>
      </w:r>
      <w:r w:rsidR="008D6CF8" w:rsidRPr="008E2435">
        <w:rPr>
          <w:color w:val="000000"/>
        </w:rPr>
        <w:br/>
        <w:t>Разбудит бодрость и веселье,</w:t>
      </w:r>
      <w:r w:rsidR="008D6CF8" w:rsidRPr="008E2435">
        <w:rPr>
          <w:color w:val="000000"/>
        </w:rPr>
        <w:br/>
        <w:t>Придет желанная пора:</w:t>
      </w:r>
      <w:r w:rsidR="008D6CF8" w:rsidRPr="008E2435">
        <w:rPr>
          <w:color w:val="000000"/>
        </w:rPr>
        <w:br/>
      </w:r>
      <w:r w:rsidR="008D6CF8" w:rsidRPr="008E2435">
        <w:rPr>
          <w:color w:val="000000"/>
        </w:rPr>
        <w:br/>
        <w:t>Любовь и дружество до вас</w:t>
      </w:r>
      <w:r w:rsidR="008D6CF8" w:rsidRPr="008E2435">
        <w:rPr>
          <w:color w:val="000000"/>
        </w:rPr>
        <w:br/>
        <w:t>Дойдут сквозь мрачные затворы,</w:t>
      </w:r>
      <w:r w:rsidR="008D6CF8" w:rsidRPr="008E2435">
        <w:rPr>
          <w:color w:val="000000"/>
        </w:rPr>
        <w:br/>
        <w:t>Как в ваши каторжные норы</w:t>
      </w:r>
      <w:r w:rsidR="008D6CF8" w:rsidRPr="008E2435">
        <w:rPr>
          <w:color w:val="000000"/>
        </w:rPr>
        <w:br/>
        <w:t>Доходит мой свободный глас.</w:t>
      </w:r>
      <w:r w:rsidR="008D6CF8" w:rsidRPr="008E2435">
        <w:rPr>
          <w:color w:val="000000"/>
        </w:rPr>
        <w:br/>
      </w:r>
      <w:r w:rsidR="008D6CF8" w:rsidRPr="008E2435">
        <w:rPr>
          <w:color w:val="000000"/>
        </w:rPr>
        <w:br/>
        <w:t>Оковы тяжкие падут,</w:t>
      </w:r>
      <w:r w:rsidR="008D6CF8" w:rsidRPr="008E2435">
        <w:rPr>
          <w:color w:val="000000"/>
        </w:rPr>
        <w:br/>
        <w:t>Темницы рухнут — и свобода</w:t>
      </w:r>
      <w:r w:rsidR="008D6CF8" w:rsidRPr="008E2435">
        <w:rPr>
          <w:color w:val="000000"/>
        </w:rPr>
        <w:br/>
        <w:t>Вас примет радостно у входа,</w:t>
      </w:r>
      <w:r w:rsidR="008D6CF8" w:rsidRPr="008E2435">
        <w:rPr>
          <w:color w:val="000000"/>
        </w:rPr>
        <w:br/>
        <w:t>И братья меч вам отдадут.</w:t>
      </w:r>
    </w:p>
    <w:p w:rsidR="008D6CF8" w:rsidRPr="008E2435" w:rsidRDefault="008D6CF8" w:rsidP="008E2435">
      <w:pPr>
        <w:pStyle w:val="a4"/>
        <w:spacing w:before="0" w:beforeAutospacing="0" w:after="0" w:afterAutospacing="0"/>
        <w:jc w:val="both"/>
        <w:rPr>
          <w:color w:val="000000"/>
        </w:rPr>
      </w:pPr>
    </w:p>
    <w:p w:rsidR="008D6CF8" w:rsidRPr="00FD1D15" w:rsidRDefault="008D6CF8" w:rsidP="008E2435">
      <w:pPr>
        <w:spacing w:after="0" w:line="240" w:lineRule="auto"/>
        <w:jc w:val="both"/>
        <w:rPr>
          <w:rFonts w:ascii="Times New Roman" w:hAnsi="Times New Roman"/>
          <w:color w:val="000000"/>
          <w:sz w:val="24"/>
          <w:szCs w:val="24"/>
          <w:shd w:val="clear" w:color="auto" w:fill="FFFFFF"/>
        </w:rPr>
      </w:pPr>
      <w:r w:rsidRPr="008E2435">
        <w:rPr>
          <w:rFonts w:ascii="Times New Roman" w:hAnsi="Times New Roman"/>
          <w:color w:val="000000"/>
          <w:sz w:val="24"/>
          <w:szCs w:val="24"/>
          <w:shd w:val="clear" w:color="auto" w:fill="FFFFFF"/>
        </w:rPr>
        <w:t>(</w:t>
      </w:r>
      <w:r w:rsidRPr="00FD1D15">
        <w:rPr>
          <w:rFonts w:ascii="Times New Roman" w:hAnsi="Times New Roman"/>
          <w:color w:val="000000"/>
          <w:sz w:val="24"/>
          <w:szCs w:val="24"/>
        </w:rPr>
        <w:t>Датируется концом декабря 1826 г.— началом января 1827 г. Пушкин передал это стихотворное послание сосланным декабристам А. Г. Муравьевой, отъезжавшей из Москвы к мужу на каторгу в начале января 1827 г.)</w:t>
      </w:r>
    </w:p>
    <w:p w:rsidR="008E2435" w:rsidRPr="00FD1D15" w:rsidRDefault="008E2435" w:rsidP="008E2435">
      <w:pPr>
        <w:spacing w:after="0" w:line="240" w:lineRule="auto"/>
        <w:jc w:val="both"/>
        <w:rPr>
          <w:rFonts w:ascii="Times New Roman" w:hAnsi="Times New Roman"/>
          <w:color w:val="000000"/>
          <w:sz w:val="24"/>
          <w:szCs w:val="24"/>
          <w:shd w:val="clear" w:color="auto" w:fill="FFFFFF"/>
        </w:rPr>
      </w:pPr>
    </w:p>
    <w:p w:rsidR="008E2435" w:rsidRPr="00FD1D15" w:rsidRDefault="008E2435" w:rsidP="008E2435">
      <w:pPr>
        <w:spacing w:after="0" w:line="240" w:lineRule="auto"/>
        <w:jc w:val="both"/>
        <w:rPr>
          <w:rFonts w:ascii="Times New Roman" w:hAnsi="Times New Roman"/>
          <w:color w:val="000000"/>
          <w:sz w:val="24"/>
          <w:szCs w:val="24"/>
          <w:shd w:val="clear" w:color="auto" w:fill="FFFFFF"/>
        </w:rPr>
      </w:pPr>
    </w:p>
    <w:p w:rsidR="008E2435" w:rsidRPr="00FD1D15" w:rsidRDefault="008E2435" w:rsidP="008E2435">
      <w:pPr>
        <w:spacing w:after="0" w:line="240" w:lineRule="auto"/>
        <w:jc w:val="both"/>
        <w:rPr>
          <w:rFonts w:ascii="Times New Roman" w:hAnsi="Times New Roman"/>
          <w:color w:val="000000"/>
          <w:sz w:val="24"/>
          <w:szCs w:val="24"/>
          <w:shd w:val="clear" w:color="auto" w:fill="FFFFFF"/>
        </w:rPr>
      </w:pPr>
    </w:p>
    <w:p w:rsidR="008E2435" w:rsidRPr="00FD1D15" w:rsidRDefault="008E2435" w:rsidP="008E2435">
      <w:pPr>
        <w:spacing w:after="0" w:line="240" w:lineRule="auto"/>
        <w:jc w:val="both"/>
        <w:rPr>
          <w:rFonts w:ascii="Times New Roman" w:hAnsi="Times New Roman"/>
          <w:color w:val="000000"/>
          <w:sz w:val="24"/>
          <w:szCs w:val="24"/>
          <w:shd w:val="clear" w:color="auto" w:fill="FFFFFF"/>
        </w:rPr>
      </w:pPr>
    </w:p>
    <w:p w:rsidR="008E2435" w:rsidRPr="00FD1D15" w:rsidRDefault="00705676" w:rsidP="008E2435">
      <w:pPr>
        <w:spacing w:after="0" w:line="240" w:lineRule="auto"/>
        <w:jc w:val="both"/>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80768" behindDoc="1" locked="0" layoutInCell="1" allowOverlap="1">
            <wp:simplePos x="0" y="0"/>
            <wp:positionH relativeFrom="column">
              <wp:posOffset>-952228</wp:posOffset>
            </wp:positionH>
            <wp:positionV relativeFrom="paragraph">
              <wp:posOffset>-535033</wp:posOffset>
            </wp:positionV>
            <wp:extent cx="7372350" cy="9372600"/>
            <wp:effectExtent l="19050" t="0" r="0" b="0"/>
            <wp:wrapNone/>
            <wp:docPr id="10" name="Рисунок 1"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8" cstate="print">
                      <a:lum bright="55000" contrast="-52000"/>
                    </a:blip>
                    <a:srcRect/>
                    <a:stretch>
                      <a:fillRect/>
                    </a:stretch>
                  </pic:blipFill>
                  <pic:spPr bwMode="auto">
                    <a:xfrm>
                      <a:off x="0" y="0"/>
                      <a:ext cx="7372350" cy="9372600"/>
                    </a:xfrm>
                    <a:prstGeom prst="rect">
                      <a:avLst/>
                    </a:prstGeom>
                    <a:noFill/>
                    <a:ln w="9525">
                      <a:noFill/>
                      <a:miter lim="800000"/>
                      <a:headEnd/>
                      <a:tailEnd/>
                    </a:ln>
                  </pic:spPr>
                </pic:pic>
              </a:graphicData>
            </a:graphic>
          </wp:anchor>
        </w:drawing>
      </w:r>
    </w:p>
    <w:p w:rsidR="008D6CF8" w:rsidRPr="008E2435" w:rsidRDefault="00C92776" w:rsidP="008E2435">
      <w:pPr>
        <w:pStyle w:val="a3"/>
        <w:numPr>
          <w:ilvl w:val="0"/>
          <w:numId w:val="7"/>
        </w:numPr>
        <w:ind w:left="0"/>
        <w:jc w:val="both"/>
      </w:pPr>
      <w:r w:rsidRPr="008E2435">
        <w:t>Проверь себя и оцени, решив кроссворд, по теме «Восстание декабристов»</w:t>
      </w:r>
    </w:p>
    <w:p w:rsidR="008E2435" w:rsidRPr="008E2435" w:rsidRDefault="008E2435" w:rsidP="008E2435">
      <w:pPr>
        <w:pStyle w:val="a3"/>
        <w:ind w:left="0"/>
        <w:jc w:val="both"/>
      </w:pPr>
    </w:p>
    <w:p w:rsidR="008E2435" w:rsidRPr="008E2435" w:rsidRDefault="008E2435" w:rsidP="008E2435">
      <w:pPr>
        <w:pStyle w:val="a3"/>
        <w:ind w:left="0"/>
        <w:jc w:val="both"/>
      </w:pPr>
      <w:bookmarkStart w:id="0" w:name="_GoBack"/>
      <w:r w:rsidRPr="008E2435">
        <w:rPr>
          <w:noProof/>
        </w:rPr>
        <w:lastRenderedPageBreak/>
        <w:drawing>
          <wp:inline distT="0" distB="0" distL="0" distR="0">
            <wp:extent cx="4019550" cy="2862943"/>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l="18493" t="44920" r="27846" b="21390"/>
                    <a:stretch>
                      <a:fillRect/>
                    </a:stretch>
                  </pic:blipFill>
                  <pic:spPr bwMode="auto">
                    <a:xfrm>
                      <a:off x="0" y="0"/>
                      <a:ext cx="4019550" cy="2862943"/>
                    </a:xfrm>
                    <a:prstGeom prst="rect">
                      <a:avLst/>
                    </a:prstGeom>
                    <a:noFill/>
                    <a:ln w="9525">
                      <a:noFill/>
                      <a:miter lim="800000"/>
                      <a:headEnd/>
                      <a:tailEnd/>
                    </a:ln>
                  </pic:spPr>
                </pic:pic>
              </a:graphicData>
            </a:graphic>
          </wp:inline>
        </w:drawing>
      </w:r>
    </w:p>
    <w:p w:rsidR="008D6CF8" w:rsidRPr="008E2435" w:rsidRDefault="008D6CF8" w:rsidP="008E2435">
      <w:pPr>
        <w:spacing w:after="0" w:line="240" w:lineRule="auto"/>
        <w:jc w:val="both"/>
        <w:rPr>
          <w:rFonts w:ascii="Times New Roman" w:hAnsi="Times New Roman"/>
          <w:sz w:val="24"/>
          <w:szCs w:val="24"/>
        </w:rPr>
      </w:pPr>
    </w:p>
    <w:p w:rsidR="008D6CF8" w:rsidRPr="008E2435" w:rsidRDefault="008D6CF8" w:rsidP="008E2435">
      <w:pPr>
        <w:pStyle w:val="a3"/>
        <w:numPr>
          <w:ilvl w:val="0"/>
          <w:numId w:val="8"/>
        </w:numPr>
        <w:ind w:left="0"/>
        <w:jc w:val="both"/>
      </w:pPr>
      <w:r w:rsidRPr="008E2435">
        <w:t xml:space="preserve">Монархическая форма правления в России  </w:t>
      </w:r>
    </w:p>
    <w:p w:rsidR="008D6CF8" w:rsidRPr="008E2435" w:rsidRDefault="008D6CF8" w:rsidP="008E2435">
      <w:pPr>
        <w:pStyle w:val="a3"/>
        <w:numPr>
          <w:ilvl w:val="0"/>
          <w:numId w:val="8"/>
        </w:numPr>
        <w:ind w:left="0"/>
        <w:jc w:val="both"/>
      </w:pPr>
      <w:r w:rsidRPr="008E2435">
        <w:t>Закон государства, определяющий общественное государственное устройство, который требовали принять сторонники преобразований.</w:t>
      </w:r>
    </w:p>
    <w:p w:rsidR="008D6CF8" w:rsidRPr="008E2435" w:rsidRDefault="008D6CF8" w:rsidP="008E2435">
      <w:pPr>
        <w:pStyle w:val="a3"/>
        <w:numPr>
          <w:ilvl w:val="0"/>
          <w:numId w:val="8"/>
        </w:numPr>
        <w:ind w:left="0"/>
        <w:jc w:val="both"/>
      </w:pPr>
      <w:r w:rsidRPr="008E2435">
        <w:t>Фамилия генерал – губернатора Петербурга</w:t>
      </w:r>
    </w:p>
    <w:p w:rsidR="008D6CF8" w:rsidRPr="008E2435" w:rsidRDefault="008D6CF8" w:rsidP="008E2435">
      <w:pPr>
        <w:pStyle w:val="a3"/>
        <w:numPr>
          <w:ilvl w:val="0"/>
          <w:numId w:val="8"/>
        </w:numPr>
        <w:ind w:left="0"/>
        <w:jc w:val="both"/>
      </w:pPr>
      <w:r w:rsidRPr="008E2435">
        <w:t>Брат Александра и николая</w:t>
      </w:r>
    </w:p>
    <w:p w:rsidR="008D6CF8" w:rsidRPr="008E2435" w:rsidRDefault="008D6CF8" w:rsidP="008E2435">
      <w:pPr>
        <w:pStyle w:val="a3"/>
        <w:numPr>
          <w:ilvl w:val="0"/>
          <w:numId w:val="8"/>
        </w:numPr>
        <w:ind w:left="0"/>
        <w:jc w:val="both"/>
      </w:pPr>
      <w:r w:rsidRPr="008E2435">
        <w:t>Выступление декабристов</w:t>
      </w:r>
    </w:p>
    <w:p w:rsidR="008D6CF8" w:rsidRPr="008E2435" w:rsidRDefault="008D6CF8" w:rsidP="008E2435">
      <w:pPr>
        <w:pStyle w:val="a3"/>
        <w:numPr>
          <w:ilvl w:val="0"/>
          <w:numId w:val="8"/>
        </w:numPr>
        <w:ind w:left="0"/>
        <w:jc w:val="both"/>
      </w:pPr>
      <w:r w:rsidRPr="008E2435">
        <w:t>Автор «Русской правды»</w:t>
      </w:r>
    </w:p>
    <w:p w:rsidR="008D6CF8" w:rsidRPr="008E2435" w:rsidRDefault="008D6CF8" w:rsidP="008E2435">
      <w:pPr>
        <w:pStyle w:val="a3"/>
        <w:numPr>
          <w:ilvl w:val="0"/>
          <w:numId w:val="8"/>
        </w:numPr>
        <w:ind w:left="0"/>
        <w:jc w:val="both"/>
      </w:pPr>
      <w:r w:rsidRPr="008E2435">
        <w:t>Диктатор глава восстания декабристов.</w:t>
      </w:r>
    </w:p>
    <w:p w:rsidR="008D6CF8" w:rsidRPr="008E2435" w:rsidRDefault="008D6CF8" w:rsidP="008E2435">
      <w:pPr>
        <w:pStyle w:val="a3"/>
        <w:numPr>
          <w:ilvl w:val="0"/>
          <w:numId w:val="8"/>
        </w:numPr>
        <w:ind w:left="0"/>
        <w:jc w:val="both"/>
      </w:pPr>
      <w:r w:rsidRPr="008E2435">
        <w:t>Одно из тайных обществ декабристов</w:t>
      </w:r>
    </w:p>
    <w:p w:rsidR="008D6CF8" w:rsidRPr="008E2435" w:rsidRDefault="008D6CF8" w:rsidP="008E2435">
      <w:pPr>
        <w:spacing w:after="0" w:line="240" w:lineRule="auto"/>
        <w:jc w:val="both"/>
        <w:rPr>
          <w:rFonts w:ascii="Times New Roman" w:hAnsi="Times New Roman"/>
          <w:sz w:val="24"/>
          <w:szCs w:val="24"/>
        </w:rPr>
      </w:pPr>
    </w:p>
    <w:p w:rsidR="008D6CF8" w:rsidRPr="008E2435" w:rsidRDefault="008D6CF8" w:rsidP="008E2435">
      <w:pPr>
        <w:numPr>
          <w:ilvl w:val="0"/>
          <w:numId w:val="5"/>
        </w:numPr>
        <w:tabs>
          <w:tab w:val="clear" w:pos="720"/>
          <w:tab w:val="num" w:pos="0"/>
        </w:tabs>
        <w:spacing w:after="0" w:line="240" w:lineRule="auto"/>
        <w:ind w:left="0" w:firstLine="0"/>
        <w:jc w:val="both"/>
        <w:rPr>
          <w:rFonts w:ascii="Times New Roman" w:hAnsi="Times New Roman"/>
          <w:b/>
          <w:bCs/>
          <w:sz w:val="24"/>
          <w:szCs w:val="24"/>
        </w:rPr>
      </w:pPr>
      <w:r w:rsidRPr="008E2435">
        <w:rPr>
          <w:rFonts w:ascii="Times New Roman" w:hAnsi="Times New Roman"/>
          <w:b/>
          <w:bCs/>
          <w:sz w:val="24"/>
          <w:szCs w:val="24"/>
        </w:rPr>
        <w:t>Итог занятия:</w:t>
      </w:r>
    </w:p>
    <w:p w:rsidR="008D6CF8" w:rsidRPr="008E2435" w:rsidRDefault="008D6CF8" w:rsidP="008E2435">
      <w:pPr>
        <w:spacing w:after="0" w:line="240" w:lineRule="auto"/>
        <w:jc w:val="both"/>
        <w:rPr>
          <w:rFonts w:ascii="Times New Roman" w:hAnsi="Times New Roman"/>
          <w:b/>
          <w:bCs/>
          <w:sz w:val="24"/>
          <w:szCs w:val="24"/>
        </w:rPr>
      </w:pPr>
      <w:r w:rsidRPr="008E2435">
        <w:rPr>
          <w:rFonts w:ascii="Times New Roman" w:hAnsi="Times New Roman"/>
          <w:b/>
          <w:bCs/>
          <w:sz w:val="24"/>
          <w:szCs w:val="24"/>
        </w:rPr>
        <w:t xml:space="preserve">Рефлексия  - </w:t>
      </w:r>
      <w:r w:rsidRPr="008E2435">
        <w:rPr>
          <w:rFonts w:ascii="Times New Roman" w:hAnsi="Times New Roman"/>
          <w:sz w:val="24"/>
          <w:szCs w:val="24"/>
        </w:rPr>
        <w:t>Заполнение карты самоконтроля учащегося.</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666"/>
        <w:gridCol w:w="1860"/>
        <w:gridCol w:w="1682"/>
        <w:gridCol w:w="1781"/>
        <w:gridCol w:w="1958"/>
      </w:tblGrid>
      <w:tr w:rsidR="008D6CF8" w:rsidRPr="008E2435" w:rsidTr="00D62F7A">
        <w:trPr>
          <w:trHeight w:val="69"/>
        </w:trPr>
        <w:tc>
          <w:tcPr>
            <w:tcW w:w="956" w:type="dxa"/>
            <w:tcBorders>
              <w:top w:val="single" w:sz="4" w:space="0" w:color="auto"/>
              <w:left w:val="single" w:sz="4" w:space="0" w:color="auto"/>
              <w:bottom w:val="single" w:sz="4" w:space="0" w:color="auto"/>
              <w:right w:val="single" w:sz="4" w:space="0" w:color="auto"/>
            </w:tcBorders>
          </w:tcPr>
          <w:p w:rsidR="008D6CF8" w:rsidRPr="008E2435" w:rsidRDefault="008D6CF8" w:rsidP="008E2435">
            <w:pPr>
              <w:spacing w:after="0" w:line="240" w:lineRule="auto"/>
              <w:jc w:val="both"/>
              <w:rPr>
                <w:rFonts w:ascii="Times New Roman" w:hAnsi="Times New Roman"/>
                <w:b/>
                <w:bCs/>
                <w:sz w:val="24"/>
                <w:szCs w:val="24"/>
              </w:rPr>
            </w:pPr>
            <w:r w:rsidRPr="008E2435">
              <w:rPr>
                <w:rFonts w:ascii="Times New Roman" w:hAnsi="Times New Roman"/>
                <w:b/>
                <w:bCs/>
                <w:sz w:val="24"/>
                <w:szCs w:val="24"/>
              </w:rPr>
              <w:t>Тема урока</w:t>
            </w:r>
          </w:p>
        </w:tc>
        <w:tc>
          <w:tcPr>
            <w:tcW w:w="1666" w:type="dxa"/>
            <w:tcBorders>
              <w:top w:val="single" w:sz="4" w:space="0" w:color="auto"/>
              <w:left w:val="single" w:sz="4" w:space="0" w:color="auto"/>
              <w:bottom w:val="single" w:sz="4" w:space="0" w:color="auto"/>
              <w:right w:val="single" w:sz="4" w:space="0" w:color="auto"/>
            </w:tcBorders>
          </w:tcPr>
          <w:p w:rsidR="008D6CF8" w:rsidRPr="008E2435" w:rsidRDefault="008D6CF8" w:rsidP="008E2435">
            <w:pPr>
              <w:spacing w:after="0" w:line="240" w:lineRule="auto"/>
              <w:jc w:val="both"/>
              <w:rPr>
                <w:rFonts w:ascii="Times New Roman" w:hAnsi="Times New Roman"/>
                <w:b/>
                <w:bCs/>
                <w:sz w:val="24"/>
                <w:szCs w:val="24"/>
              </w:rPr>
            </w:pPr>
            <w:r w:rsidRPr="008E2435">
              <w:rPr>
                <w:rFonts w:ascii="Times New Roman" w:hAnsi="Times New Roman"/>
                <w:b/>
                <w:bCs/>
                <w:sz w:val="24"/>
                <w:szCs w:val="24"/>
              </w:rPr>
              <w:t>Моменты урока, вызвавшие интерес</w:t>
            </w:r>
          </w:p>
        </w:tc>
        <w:tc>
          <w:tcPr>
            <w:tcW w:w="1860" w:type="dxa"/>
            <w:tcBorders>
              <w:top w:val="single" w:sz="4" w:space="0" w:color="auto"/>
              <w:left w:val="single" w:sz="4" w:space="0" w:color="auto"/>
              <w:bottom w:val="single" w:sz="4" w:space="0" w:color="auto"/>
              <w:right w:val="single" w:sz="4" w:space="0" w:color="auto"/>
            </w:tcBorders>
          </w:tcPr>
          <w:p w:rsidR="008D6CF8" w:rsidRPr="008E2435" w:rsidRDefault="008D6CF8" w:rsidP="008E2435">
            <w:pPr>
              <w:spacing w:after="0" w:line="240" w:lineRule="auto"/>
              <w:jc w:val="both"/>
              <w:rPr>
                <w:rFonts w:ascii="Times New Roman" w:hAnsi="Times New Roman"/>
                <w:b/>
                <w:bCs/>
                <w:sz w:val="24"/>
                <w:szCs w:val="24"/>
              </w:rPr>
            </w:pPr>
            <w:r w:rsidRPr="008E2435">
              <w:rPr>
                <w:rFonts w:ascii="Times New Roman" w:hAnsi="Times New Roman"/>
                <w:b/>
                <w:bCs/>
                <w:sz w:val="24"/>
                <w:szCs w:val="24"/>
              </w:rPr>
              <w:t>Что не понравилось на уроке</w:t>
            </w:r>
          </w:p>
        </w:tc>
        <w:tc>
          <w:tcPr>
            <w:tcW w:w="1682" w:type="dxa"/>
            <w:tcBorders>
              <w:top w:val="single" w:sz="4" w:space="0" w:color="auto"/>
              <w:left w:val="single" w:sz="4" w:space="0" w:color="auto"/>
              <w:bottom w:val="single" w:sz="4" w:space="0" w:color="auto"/>
              <w:right w:val="single" w:sz="4" w:space="0" w:color="auto"/>
            </w:tcBorders>
          </w:tcPr>
          <w:p w:rsidR="008D6CF8" w:rsidRPr="008E2435" w:rsidRDefault="008D6CF8" w:rsidP="008E2435">
            <w:pPr>
              <w:spacing w:after="0" w:line="240" w:lineRule="auto"/>
              <w:jc w:val="both"/>
              <w:rPr>
                <w:rFonts w:ascii="Times New Roman" w:hAnsi="Times New Roman"/>
                <w:b/>
                <w:bCs/>
                <w:sz w:val="24"/>
                <w:szCs w:val="24"/>
              </w:rPr>
            </w:pPr>
            <w:r w:rsidRPr="008E2435">
              <w:rPr>
                <w:rFonts w:ascii="Times New Roman" w:hAnsi="Times New Roman"/>
                <w:b/>
                <w:bCs/>
                <w:sz w:val="24"/>
                <w:szCs w:val="24"/>
              </w:rPr>
              <w:t>Моя</w:t>
            </w:r>
          </w:p>
          <w:p w:rsidR="008D6CF8" w:rsidRPr="008E2435" w:rsidRDefault="008D6CF8" w:rsidP="008E2435">
            <w:pPr>
              <w:spacing w:after="0" w:line="240" w:lineRule="auto"/>
              <w:jc w:val="both"/>
              <w:rPr>
                <w:rFonts w:ascii="Times New Roman" w:hAnsi="Times New Roman"/>
                <w:b/>
                <w:bCs/>
                <w:sz w:val="24"/>
                <w:szCs w:val="24"/>
              </w:rPr>
            </w:pPr>
            <w:r w:rsidRPr="008E2435">
              <w:rPr>
                <w:rFonts w:ascii="Times New Roman" w:hAnsi="Times New Roman"/>
                <w:b/>
                <w:bCs/>
                <w:sz w:val="24"/>
                <w:szCs w:val="24"/>
              </w:rPr>
              <w:t>активность</w:t>
            </w:r>
          </w:p>
        </w:tc>
        <w:tc>
          <w:tcPr>
            <w:tcW w:w="1781" w:type="dxa"/>
            <w:tcBorders>
              <w:top w:val="single" w:sz="4" w:space="0" w:color="auto"/>
              <w:left w:val="single" w:sz="4" w:space="0" w:color="auto"/>
              <w:bottom w:val="single" w:sz="4" w:space="0" w:color="auto"/>
              <w:right w:val="single" w:sz="4" w:space="0" w:color="auto"/>
            </w:tcBorders>
          </w:tcPr>
          <w:p w:rsidR="008D6CF8" w:rsidRPr="008E2435" w:rsidRDefault="008D6CF8" w:rsidP="008E2435">
            <w:pPr>
              <w:spacing w:after="0" w:line="240" w:lineRule="auto"/>
              <w:jc w:val="both"/>
              <w:rPr>
                <w:rFonts w:ascii="Times New Roman" w:hAnsi="Times New Roman"/>
                <w:b/>
                <w:bCs/>
                <w:sz w:val="24"/>
                <w:szCs w:val="24"/>
              </w:rPr>
            </w:pPr>
            <w:r w:rsidRPr="008E2435">
              <w:rPr>
                <w:rFonts w:ascii="Times New Roman" w:hAnsi="Times New Roman"/>
                <w:b/>
                <w:bCs/>
                <w:sz w:val="24"/>
                <w:szCs w:val="24"/>
              </w:rPr>
              <w:t>Самооценка</w:t>
            </w:r>
          </w:p>
        </w:tc>
        <w:tc>
          <w:tcPr>
            <w:tcW w:w="1958" w:type="dxa"/>
            <w:tcBorders>
              <w:top w:val="single" w:sz="4" w:space="0" w:color="auto"/>
              <w:left w:val="single" w:sz="4" w:space="0" w:color="auto"/>
              <w:bottom w:val="single" w:sz="4" w:space="0" w:color="auto"/>
              <w:right w:val="single" w:sz="4" w:space="0" w:color="auto"/>
            </w:tcBorders>
          </w:tcPr>
          <w:p w:rsidR="008D6CF8" w:rsidRPr="008E2435" w:rsidRDefault="008D6CF8" w:rsidP="008E2435">
            <w:pPr>
              <w:spacing w:after="0" w:line="240" w:lineRule="auto"/>
              <w:jc w:val="both"/>
              <w:rPr>
                <w:rFonts w:ascii="Times New Roman" w:hAnsi="Times New Roman"/>
                <w:b/>
                <w:bCs/>
                <w:sz w:val="24"/>
                <w:szCs w:val="24"/>
              </w:rPr>
            </w:pPr>
            <w:r w:rsidRPr="008E2435">
              <w:rPr>
                <w:rFonts w:ascii="Times New Roman" w:hAnsi="Times New Roman"/>
                <w:b/>
                <w:bCs/>
                <w:sz w:val="24"/>
                <w:szCs w:val="24"/>
              </w:rPr>
              <w:t>Предложения</w:t>
            </w:r>
          </w:p>
        </w:tc>
      </w:tr>
      <w:tr w:rsidR="008E2435" w:rsidRPr="008E2435" w:rsidTr="00D62F7A">
        <w:trPr>
          <w:trHeight w:val="69"/>
        </w:trPr>
        <w:tc>
          <w:tcPr>
            <w:tcW w:w="956" w:type="dxa"/>
            <w:tcBorders>
              <w:top w:val="single" w:sz="4" w:space="0" w:color="auto"/>
              <w:left w:val="single" w:sz="4" w:space="0" w:color="auto"/>
              <w:bottom w:val="single" w:sz="4" w:space="0" w:color="auto"/>
              <w:right w:val="single" w:sz="4" w:space="0" w:color="auto"/>
            </w:tcBorders>
          </w:tcPr>
          <w:p w:rsidR="008E2435" w:rsidRDefault="008E2435" w:rsidP="008E2435">
            <w:pPr>
              <w:spacing w:after="0" w:line="240" w:lineRule="auto"/>
              <w:jc w:val="both"/>
              <w:rPr>
                <w:rFonts w:ascii="Times New Roman" w:hAnsi="Times New Roman"/>
                <w:b/>
                <w:bCs/>
                <w:sz w:val="24"/>
                <w:szCs w:val="24"/>
                <w:lang w:val="en-US"/>
              </w:rPr>
            </w:pPr>
          </w:p>
          <w:p w:rsidR="008E2435" w:rsidRPr="008E2435" w:rsidRDefault="008E2435" w:rsidP="008E2435">
            <w:pPr>
              <w:spacing w:after="0" w:line="240" w:lineRule="auto"/>
              <w:jc w:val="both"/>
              <w:rPr>
                <w:rFonts w:ascii="Times New Roman" w:hAnsi="Times New Roman"/>
                <w:b/>
                <w:bCs/>
                <w:sz w:val="24"/>
                <w:szCs w:val="24"/>
                <w:lang w:val="en-US"/>
              </w:rPr>
            </w:pPr>
          </w:p>
        </w:tc>
        <w:tc>
          <w:tcPr>
            <w:tcW w:w="1666" w:type="dxa"/>
            <w:tcBorders>
              <w:top w:val="single" w:sz="4" w:space="0" w:color="auto"/>
              <w:left w:val="single" w:sz="4" w:space="0" w:color="auto"/>
              <w:bottom w:val="single" w:sz="4" w:space="0" w:color="auto"/>
              <w:right w:val="single" w:sz="4" w:space="0" w:color="auto"/>
            </w:tcBorders>
          </w:tcPr>
          <w:p w:rsidR="008E2435" w:rsidRDefault="008E2435" w:rsidP="008E2435">
            <w:pPr>
              <w:spacing w:after="0" w:line="240" w:lineRule="auto"/>
              <w:jc w:val="both"/>
              <w:rPr>
                <w:rFonts w:ascii="Times New Roman" w:hAnsi="Times New Roman"/>
                <w:b/>
                <w:bCs/>
                <w:sz w:val="24"/>
                <w:szCs w:val="24"/>
                <w:lang w:val="en-US"/>
              </w:rPr>
            </w:pPr>
          </w:p>
          <w:p w:rsidR="008E2435" w:rsidRPr="008E2435" w:rsidRDefault="008E2435" w:rsidP="008E2435">
            <w:pPr>
              <w:spacing w:after="0" w:line="240" w:lineRule="auto"/>
              <w:jc w:val="both"/>
              <w:rPr>
                <w:rFonts w:ascii="Times New Roman" w:hAnsi="Times New Roman"/>
                <w:b/>
                <w:bCs/>
                <w:sz w:val="24"/>
                <w:szCs w:val="24"/>
                <w:lang w:val="en-US"/>
              </w:rPr>
            </w:pPr>
          </w:p>
        </w:tc>
        <w:tc>
          <w:tcPr>
            <w:tcW w:w="1860" w:type="dxa"/>
            <w:tcBorders>
              <w:top w:val="single" w:sz="4" w:space="0" w:color="auto"/>
              <w:left w:val="single" w:sz="4" w:space="0" w:color="auto"/>
              <w:bottom w:val="single" w:sz="4" w:space="0" w:color="auto"/>
              <w:right w:val="single" w:sz="4" w:space="0" w:color="auto"/>
            </w:tcBorders>
          </w:tcPr>
          <w:p w:rsidR="008E2435" w:rsidRDefault="008E2435" w:rsidP="008E2435">
            <w:pPr>
              <w:spacing w:after="0" w:line="240" w:lineRule="auto"/>
              <w:jc w:val="both"/>
              <w:rPr>
                <w:rFonts w:ascii="Times New Roman" w:hAnsi="Times New Roman"/>
                <w:b/>
                <w:bCs/>
                <w:sz w:val="24"/>
                <w:szCs w:val="24"/>
                <w:lang w:val="en-US"/>
              </w:rPr>
            </w:pPr>
          </w:p>
          <w:p w:rsidR="008E2435" w:rsidRDefault="008E2435" w:rsidP="008E2435">
            <w:pPr>
              <w:spacing w:after="0" w:line="240" w:lineRule="auto"/>
              <w:jc w:val="both"/>
              <w:rPr>
                <w:rFonts w:ascii="Times New Roman" w:hAnsi="Times New Roman"/>
                <w:b/>
                <w:bCs/>
                <w:sz w:val="24"/>
                <w:szCs w:val="24"/>
                <w:lang w:val="en-US"/>
              </w:rPr>
            </w:pPr>
          </w:p>
          <w:p w:rsidR="008E2435" w:rsidRDefault="008E2435" w:rsidP="008E2435">
            <w:pPr>
              <w:spacing w:after="0" w:line="240" w:lineRule="auto"/>
              <w:jc w:val="both"/>
              <w:rPr>
                <w:rFonts w:ascii="Times New Roman" w:hAnsi="Times New Roman"/>
                <w:b/>
                <w:bCs/>
                <w:sz w:val="24"/>
                <w:szCs w:val="24"/>
                <w:lang w:val="en-US"/>
              </w:rPr>
            </w:pPr>
          </w:p>
          <w:p w:rsidR="008E2435" w:rsidRDefault="008E2435" w:rsidP="008E2435">
            <w:pPr>
              <w:spacing w:after="0" w:line="240" w:lineRule="auto"/>
              <w:jc w:val="both"/>
              <w:rPr>
                <w:rFonts w:ascii="Times New Roman" w:hAnsi="Times New Roman"/>
                <w:b/>
                <w:bCs/>
                <w:sz w:val="24"/>
                <w:szCs w:val="24"/>
                <w:lang w:val="en-US"/>
              </w:rPr>
            </w:pPr>
          </w:p>
          <w:p w:rsidR="008E2435" w:rsidRDefault="008E2435" w:rsidP="008E2435">
            <w:pPr>
              <w:spacing w:after="0" w:line="240" w:lineRule="auto"/>
              <w:jc w:val="both"/>
              <w:rPr>
                <w:rFonts w:ascii="Times New Roman" w:hAnsi="Times New Roman"/>
                <w:b/>
                <w:bCs/>
                <w:sz w:val="24"/>
                <w:szCs w:val="24"/>
                <w:lang w:val="en-US"/>
              </w:rPr>
            </w:pPr>
          </w:p>
          <w:p w:rsidR="008E2435" w:rsidRDefault="008E2435" w:rsidP="008E2435">
            <w:pPr>
              <w:spacing w:after="0" w:line="240" w:lineRule="auto"/>
              <w:jc w:val="both"/>
              <w:rPr>
                <w:rFonts w:ascii="Times New Roman" w:hAnsi="Times New Roman"/>
                <w:b/>
                <w:bCs/>
                <w:sz w:val="24"/>
                <w:szCs w:val="24"/>
                <w:lang w:val="en-US"/>
              </w:rPr>
            </w:pPr>
          </w:p>
          <w:p w:rsidR="008E2435" w:rsidRDefault="008E2435" w:rsidP="008E2435">
            <w:pPr>
              <w:spacing w:after="0" w:line="240" w:lineRule="auto"/>
              <w:jc w:val="both"/>
              <w:rPr>
                <w:rFonts w:ascii="Times New Roman" w:hAnsi="Times New Roman"/>
                <w:b/>
                <w:bCs/>
                <w:sz w:val="24"/>
                <w:szCs w:val="24"/>
                <w:lang w:val="en-US"/>
              </w:rPr>
            </w:pPr>
          </w:p>
          <w:p w:rsidR="008E2435" w:rsidRDefault="008E2435" w:rsidP="008E2435">
            <w:pPr>
              <w:spacing w:after="0" w:line="240" w:lineRule="auto"/>
              <w:jc w:val="both"/>
              <w:rPr>
                <w:rFonts w:ascii="Times New Roman" w:hAnsi="Times New Roman"/>
                <w:b/>
                <w:bCs/>
                <w:sz w:val="24"/>
                <w:szCs w:val="24"/>
                <w:lang w:val="en-US"/>
              </w:rPr>
            </w:pPr>
          </w:p>
          <w:p w:rsidR="008E2435" w:rsidRDefault="008E2435" w:rsidP="008E2435">
            <w:pPr>
              <w:spacing w:after="0" w:line="240" w:lineRule="auto"/>
              <w:jc w:val="both"/>
              <w:rPr>
                <w:rFonts w:ascii="Times New Roman" w:hAnsi="Times New Roman"/>
                <w:b/>
                <w:bCs/>
                <w:sz w:val="24"/>
                <w:szCs w:val="24"/>
                <w:lang w:val="en-US"/>
              </w:rPr>
            </w:pPr>
          </w:p>
          <w:p w:rsidR="008E2435" w:rsidRPr="008E2435" w:rsidRDefault="008E2435" w:rsidP="008E2435">
            <w:pPr>
              <w:spacing w:after="0" w:line="240" w:lineRule="auto"/>
              <w:jc w:val="both"/>
              <w:rPr>
                <w:rFonts w:ascii="Times New Roman" w:hAnsi="Times New Roman"/>
                <w:b/>
                <w:bCs/>
                <w:sz w:val="24"/>
                <w:szCs w:val="24"/>
                <w:lang w:val="en-US"/>
              </w:rPr>
            </w:pPr>
          </w:p>
        </w:tc>
        <w:tc>
          <w:tcPr>
            <w:tcW w:w="1682" w:type="dxa"/>
            <w:tcBorders>
              <w:top w:val="single" w:sz="4" w:space="0" w:color="auto"/>
              <w:left w:val="single" w:sz="4" w:space="0" w:color="auto"/>
              <w:bottom w:val="single" w:sz="4" w:space="0" w:color="auto"/>
              <w:right w:val="single" w:sz="4" w:space="0" w:color="auto"/>
            </w:tcBorders>
          </w:tcPr>
          <w:p w:rsidR="008E2435" w:rsidRPr="008E2435" w:rsidRDefault="008E2435" w:rsidP="008E2435">
            <w:pPr>
              <w:spacing w:after="0" w:line="240" w:lineRule="auto"/>
              <w:jc w:val="both"/>
              <w:rPr>
                <w:rFonts w:ascii="Times New Roman" w:hAnsi="Times New Roman"/>
                <w:b/>
                <w:bCs/>
                <w:sz w:val="24"/>
                <w:szCs w:val="24"/>
              </w:rPr>
            </w:pPr>
          </w:p>
        </w:tc>
        <w:tc>
          <w:tcPr>
            <w:tcW w:w="1781" w:type="dxa"/>
            <w:tcBorders>
              <w:top w:val="single" w:sz="4" w:space="0" w:color="auto"/>
              <w:left w:val="single" w:sz="4" w:space="0" w:color="auto"/>
              <w:bottom w:val="single" w:sz="4" w:space="0" w:color="auto"/>
              <w:right w:val="single" w:sz="4" w:space="0" w:color="auto"/>
            </w:tcBorders>
          </w:tcPr>
          <w:p w:rsidR="008E2435" w:rsidRPr="008E2435" w:rsidRDefault="008E2435" w:rsidP="008E2435">
            <w:pPr>
              <w:spacing w:after="0" w:line="240" w:lineRule="auto"/>
              <w:jc w:val="both"/>
              <w:rPr>
                <w:rFonts w:ascii="Times New Roman" w:hAnsi="Times New Roman"/>
                <w:b/>
                <w:bCs/>
                <w:sz w:val="24"/>
                <w:szCs w:val="24"/>
              </w:rPr>
            </w:pPr>
          </w:p>
        </w:tc>
        <w:tc>
          <w:tcPr>
            <w:tcW w:w="1958" w:type="dxa"/>
            <w:tcBorders>
              <w:top w:val="single" w:sz="4" w:space="0" w:color="auto"/>
              <w:left w:val="single" w:sz="4" w:space="0" w:color="auto"/>
              <w:bottom w:val="single" w:sz="4" w:space="0" w:color="auto"/>
              <w:right w:val="single" w:sz="4" w:space="0" w:color="auto"/>
            </w:tcBorders>
          </w:tcPr>
          <w:p w:rsidR="008E2435" w:rsidRPr="008E2435" w:rsidRDefault="008E2435" w:rsidP="008E2435">
            <w:pPr>
              <w:spacing w:after="0" w:line="240" w:lineRule="auto"/>
              <w:jc w:val="both"/>
              <w:rPr>
                <w:rFonts w:ascii="Times New Roman" w:hAnsi="Times New Roman"/>
                <w:b/>
                <w:bCs/>
                <w:sz w:val="24"/>
                <w:szCs w:val="24"/>
              </w:rPr>
            </w:pPr>
          </w:p>
        </w:tc>
      </w:tr>
    </w:tbl>
    <w:p w:rsidR="008D6CF8" w:rsidRPr="008E2435" w:rsidRDefault="008D6CF8" w:rsidP="008E2435">
      <w:pPr>
        <w:tabs>
          <w:tab w:val="left" w:pos="1244"/>
        </w:tabs>
        <w:spacing w:after="0" w:line="240" w:lineRule="auto"/>
        <w:jc w:val="both"/>
        <w:rPr>
          <w:rFonts w:ascii="Times New Roman" w:hAnsi="Times New Roman"/>
          <w:sz w:val="24"/>
          <w:szCs w:val="24"/>
        </w:rPr>
      </w:pPr>
    </w:p>
    <w:p w:rsidR="00DF289B" w:rsidRPr="008E2435" w:rsidRDefault="00DF289B" w:rsidP="008E2435">
      <w:pPr>
        <w:tabs>
          <w:tab w:val="left" w:pos="1244"/>
        </w:tabs>
        <w:spacing w:after="0" w:line="240" w:lineRule="auto"/>
        <w:ind w:firstLine="709"/>
        <w:jc w:val="both"/>
        <w:rPr>
          <w:rFonts w:ascii="Times New Roman" w:hAnsi="Times New Roman"/>
          <w:sz w:val="24"/>
          <w:szCs w:val="24"/>
        </w:rPr>
      </w:pPr>
      <w:r w:rsidRPr="008E2435">
        <w:rPr>
          <w:rFonts w:ascii="Times New Roman" w:hAnsi="Times New Roman"/>
          <w:b/>
          <w:sz w:val="24"/>
          <w:szCs w:val="24"/>
        </w:rPr>
        <w:t>Домашнее задание</w:t>
      </w:r>
      <w:r w:rsidRPr="008E2435">
        <w:rPr>
          <w:rFonts w:ascii="Times New Roman" w:hAnsi="Times New Roman"/>
          <w:sz w:val="24"/>
          <w:szCs w:val="24"/>
        </w:rPr>
        <w:t>. Подготовиться  к проверочной работе по 3 главе. Повторить параграфы 8-10. Уметь отвечать на вопросы после параграфов.</w:t>
      </w:r>
    </w:p>
    <w:p w:rsidR="00DF289B" w:rsidRPr="008E2435" w:rsidRDefault="00DF289B" w:rsidP="008E2435">
      <w:pPr>
        <w:tabs>
          <w:tab w:val="left" w:pos="1244"/>
        </w:tabs>
        <w:spacing w:after="0" w:line="240" w:lineRule="auto"/>
        <w:ind w:firstLine="709"/>
        <w:jc w:val="both"/>
        <w:rPr>
          <w:rFonts w:ascii="Times New Roman" w:hAnsi="Times New Roman"/>
          <w:sz w:val="24"/>
          <w:szCs w:val="24"/>
        </w:rPr>
      </w:pPr>
    </w:p>
    <w:bookmarkEnd w:id="0"/>
    <w:p w:rsidR="005B7F6D" w:rsidRDefault="005B7F6D">
      <w:pPr>
        <w:rPr>
          <w:rFonts w:ascii="Times New Roman" w:hAnsi="Times New Roman"/>
          <w:sz w:val="24"/>
          <w:szCs w:val="24"/>
        </w:rPr>
      </w:pPr>
      <w:r>
        <w:rPr>
          <w:rFonts w:ascii="Times New Roman" w:hAnsi="Times New Roman"/>
          <w:sz w:val="24"/>
          <w:szCs w:val="24"/>
        </w:rPr>
        <w:br w:type="page"/>
      </w:r>
    </w:p>
    <w:p w:rsidR="00932DBC" w:rsidRPr="008E2435" w:rsidRDefault="005B7F6D" w:rsidP="008E2435">
      <w:pPr>
        <w:spacing w:after="0" w:line="240" w:lineRule="auto"/>
        <w:jc w:val="both"/>
        <w:rPr>
          <w:rFonts w:ascii="Times New Roman" w:hAnsi="Times New Roman"/>
          <w:sz w:val="24"/>
          <w:szCs w:val="24"/>
        </w:rPr>
      </w:pPr>
      <w:hyperlink r:id="rId22" w:history="1">
        <w:r w:rsidRPr="005B7F6D">
          <w:rPr>
            <w:rStyle w:val="a5"/>
            <w:rFonts w:ascii="Times New Roman" w:hAnsi="Times New Roman"/>
            <w:sz w:val="24"/>
            <w:szCs w:val="24"/>
          </w:rPr>
          <w:t>Скачано с www.znanio.ru</w:t>
        </w:r>
      </w:hyperlink>
    </w:p>
    <w:sectPr w:rsidR="00932DBC" w:rsidRPr="008E2435" w:rsidSect="00E86110">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2EF" w:rsidRDefault="00E212EF" w:rsidP="00FD1D15">
      <w:pPr>
        <w:spacing w:after="0" w:line="240" w:lineRule="auto"/>
      </w:pPr>
      <w:r>
        <w:separator/>
      </w:r>
    </w:p>
  </w:endnote>
  <w:endnote w:type="continuationSeparator" w:id="0">
    <w:p w:rsidR="00E212EF" w:rsidRDefault="00E212EF" w:rsidP="00FD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FE" w:rsidRDefault="004C19FE">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15" w:rsidRDefault="00FD1D15" w:rsidP="007659DF">
    <w:pPr>
      <w:pStyle w:val="ac"/>
    </w:pPr>
  </w:p>
  <w:p w:rsidR="00FD1D15" w:rsidRPr="00FD1D15" w:rsidRDefault="00FD1D15">
    <w:pPr>
      <w:pStyle w:val="ac"/>
      <w:rPr>
        <w:rFonts w:ascii="Times New Roman" w:hAnsi="Times New Roman"/>
        <w:color w:val="A6A6A6" w:themeColor="background1" w:themeShade="A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FE" w:rsidRDefault="004C19F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2EF" w:rsidRDefault="00E212EF" w:rsidP="00FD1D15">
      <w:pPr>
        <w:spacing w:after="0" w:line="240" w:lineRule="auto"/>
      </w:pPr>
      <w:r>
        <w:separator/>
      </w:r>
    </w:p>
  </w:footnote>
  <w:footnote w:type="continuationSeparator" w:id="0">
    <w:p w:rsidR="00E212EF" w:rsidRDefault="00E212EF" w:rsidP="00FD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FE" w:rsidRDefault="004C19F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FE" w:rsidRDefault="004C19FE">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FE" w:rsidRDefault="004C19F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3D8"/>
    <w:multiLevelType w:val="multilevel"/>
    <w:tmpl w:val="CE0C4A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8347E"/>
    <w:multiLevelType w:val="hybridMultilevel"/>
    <w:tmpl w:val="832E0686"/>
    <w:lvl w:ilvl="0" w:tplc="47E699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A529B8"/>
    <w:multiLevelType w:val="multilevel"/>
    <w:tmpl w:val="F768E1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99009B"/>
    <w:multiLevelType w:val="hybridMultilevel"/>
    <w:tmpl w:val="B660F106"/>
    <w:lvl w:ilvl="0" w:tplc="998CF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B11783"/>
    <w:multiLevelType w:val="hybridMultilevel"/>
    <w:tmpl w:val="D31EA446"/>
    <w:lvl w:ilvl="0" w:tplc="0C44F33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1FAD67EF"/>
    <w:multiLevelType w:val="hybridMultilevel"/>
    <w:tmpl w:val="EEF6E6CA"/>
    <w:lvl w:ilvl="0" w:tplc="754EAE4A">
      <w:start w:val="1"/>
      <w:numFmt w:val="bullet"/>
      <w:lvlText w:val=""/>
      <w:lvlJc w:val="left"/>
      <w:pPr>
        <w:tabs>
          <w:tab w:val="num" w:pos="720"/>
        </w:tabs>
        <w:ind w:left="720" w:hanging="360"/>
      </w:pPr>
      <w:rPr>
        <w:rFonts w:ascii="Wingdings" w:hAnsi="Wingdings" w:hint="default"/>
      </w:rPr>
    </w:lvl>
    <w:lvl w:ilvl="1" w:tplc="C0F619D2" w:tentative="1">
      <w:start w:val="1"/>
      <w:numFmt w:val="bullet"/>
      <w:lvlText w:val=""/>
      <w:lvlJc w:val="left"/>
      <w:pPr>
        <w:tabs>
          <w:tab w:val="num" w:pos="1440"/>
        </w:tabs>
        <w:ind w:left="1440" w:hanging="360"/>
      </w:pPr>
      <w:rPr>
        <w:rFonts w:ascii="Wingdings" w:hAnsi="Wingdings" w:hint="default"/>
      </w:rPr>
    </w:lvl>
    <w:lvl w:ilvl="2" w:tplc="16949402" w:tentative="1">
      <w:start w:val="1"/>
      <w:numFmt w:val="bullet"/>
      <w:lvlText w:val=""/>
      <w:lvlJc w:val="left"/>
      <w:pPr>
        <w:tabs>
          <w:tab w:val="num" w:pos="2160"/>
        </w:tabs>
        <w:ind w:left="2160" w:hanging="360"/>
      </w:pPr>
      <w:rPr>
        <w:rFonts w:ascii="Wingdings" w:hAnsi="Wingdings" w:hint="default"/>
      </w:rPr>
    </w:lvl>
    <w:lvl w:ilvl="3" w:tplc="A3C8CC14" w:tentative="1">
      <w:start w:val="1"/>
      <w:numFmt w:val="bullet"/>
      <w:lvlText w:val=""/>
      <w:lvlJc w:val="left"/>
      <w:pPr>
        <w:tabs>
          <w:tab w:val="num" w:pos="2880"/>
        </w:tabs>
        <w:ind w:left="2880" w:hanging="360"/>
      </w:pPr>
      <w:rPr>
        <w:rFonts w:ascii="Wingdings" w:hAnsi="Wingdings" w:hint="default"/>
      </w:rPr>
    </w:lvl>
    <w:lvl w:ilvl="4" w:tplc="B49E95B4" w:tentative="1">
      <w:start w:val="1"/>
      <w:numFmt w:val="bullet"/>
      <w:lvlText w:val=""/>
      <w:lvlJc w:val="left"/>
      <w:pPr>
        <w:tabs>
          <w:tab w:val="num" w:pos="3600"/>
        </w:tabs>
        <w:ind w:left="3600" w:hanging="360"/>
      </w:pPr>
      <w:rPr>
        <w:rFonts w:ascii="Wingdings" w:hAnsi="Wingdings" w:hint="default"/>
      </w:rPr>
    </w:lvl>
    <w:lvl w:ilvl="5" w:tplc="BE80EB18" w:tentative="1">
      <w:start w:val="1"/>
      <w:numFmt w:val="bullet"/>
      <w:lvlText w:val=""/>
      <w:lvlJc w:val="left"/>
      <w:pPr>
        <w:tabs>
          <w:tab w:val="num" w:pos="4320"/>
        </w:tabs>
        <w:ind w:left="4320" w:hanging="360"/>
      </w:pPr>
      <w:rPr>
        <w:rFonts w:ascii="Wingdings" w:hAnsi="Wingdings" w:hint="default"/>
      </w:rPr>
    </w:lvl>
    <w:lvl w:ilvl="6" w:tplc="95F0B3FC" w:tentative="1">
      <w:start w:val="1"/>
      <w:numFmt w:val="bullet"/>
      <w:lvlText w:val=""/>
      <w:lvlJc w:val="left"/>
      <w:pPr>
        <w:tabs>
          <w:tab w:val="num" w:pos="5040"/>
        </w:tabs>
        <w:ind w:left="5040" w:hanging="360"/>
      </w:pPr>
      <w:rPr>
        <w:rFonts w:ascii="Wingdings" w:hAnsi="Wingdings" w:hint="default"/>
      </w:rPr>
    </w:lvl>
    <w:lvl w:ilvl="7" w:tplc="55E461B4" w:tentative="1">
      <w:start w:val="1"/>
      <w:numFmt w:val="bullet"/>
      <w:lvlText w:val=""/>
      <w:lvlJc w:val="left"/>
      <w:pPr>
        <w:tabs>
          <w:tab w:val="num" w:pos="5760"/>
        </w:tabs>
        <w:ind w:left="5760" w:hanging="360"/>
      </w:pPr>
      <w:rPr>
        <w:rFonts w:ascii="Wingdings" w:hAnsi="Wingdings" w:hint="default"/>
      </w:rPr>
    </w:lvl>
    <w:lvl w:ilvl="8" w:tplc="C7A249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90000"/>
    <w:multiLevelType w:val="hybridMultilevel"/>
    <w:tmpl w:val="7626099C"/>
    <w:lvl w:ilvl="0" w:tplc="8E7223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AB1147"/>
    <w:multiLevelType w:val="hybridMultilevel"/>
    <w:tmpl w:val="2AFC5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982D4D"/>
    <w:multiLevelType w:val="hybridMultilevel"/>
    <w:tmpl w:val="1B6EC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E17628"/>
    <w:multiLevelType w:val="hybridMultilevel"/>
    <w:tmpl w:val="FB2C5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CC6708"/>
    <w:multiLevelType w:val="hybridMultilevel"/>
    <w:tmpl w:val="1B6EC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287482"/>
    <w:multiLevelType w:val="hybridMultilevel"/>
    <w:tmpl w:val="4C42D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DF59AE"/>
    <w:multiLevelType w:val="hybridMultilevel"/>
    <w:tmpl w:val="65586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C0228A"/>
    <w:multiLevelType w:val="hybridMultilevel"/>
    <w:tmpl w:val="739A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D72692"/>
    <w:multiLevelType w:val="hybridMultilevel"/>
    <w:tmpl w:val="70BA233A"/>
    <w:lvl w:ilvl="0" w:tplc="DB9EC3F0">
      <w:start w:val="1"/>
      <w:numFmt w:val="upperRoman"/>
      <w:lvlText w:val="%1."/>
      <w:lvlJc w:val="left"/>
      <w:pPr>
        <w:tabs>
          <w:tab w:val="num" w:pos="720"/>
        </w:tabs>
        <w:ind w:left="720" w:hanging="720"/>
      </w:pPr>
      <w:rPr>
        <w:rFonts w:hint="default"/>
        <w:b/>
        <w:bCs/>
        <w:i w:val="0"/>
        <w:iCs w:val="0"/>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B135091"/>
    <w:multiLevelType w:val="hybridMultilevel"/>
    <w:tmpl w:val="10EA6222"/>
    <w:lvl w:ilvl="0" w:tplc="8E7223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8"/>
  </w:num>
  <w:num w:numId="5">
    <w:abstractNumId w:val="14"/>
  </w:num>
  <w:num w:numId="6">
    <w:abstractNumId w:val="0"/>
  </w:num>
  <w:num w:numId="7">
    <w:abstractNumId w:val="2"/>
  </w:num>
  <w:num w:numId="8">
    <w:abstractNumId w:val="9"/>
  </w:num>
  <w:num w:numId="9">
    <w:abstractNumId w:val="13"/>
  </w:num>
  <w:num w:numId="10">
    <w:abstractNumId w:val="11"/>
  </w:num>
  <w:num w:numId="11">
    <w:abstractNumId w:val="7"/>
  </w:num>
  <w:num w:numId="12">
    <w:abstractNumId w:val="3"/>
  </w:num>
  <w:num w:numId="13">
    <w:abstractNumId w:val="4"/>
  </w:num>
  <w:num w:numId="14">
    <w:abstractNumId w:val="1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6CF8"/>
    <w:rsid w:val="000343C1"/>
    <w:rsid w:val="000E6144"/>
    <w:rsid w:val="000F2971"/>
    <w:rsid w:val="00101A59"/>
    <w:rsid w:val="001165A7"/>
    <w:rsid w:val="001A7E46"/>
    <w:rsid w:val="001F565B"/>
    <w:rsid w:val="00251B10"/>
    <w:rsid w:val="002B0027"/>
    <w:rsid w:val="0032749C"/>
    <w:rsid w:val="003B3F97"/>
    <w:rsid w:val="003E0EF8"/>
    <w:rsid w:val="004C19FE"/>
    <w:rsid w:val="005647F3"/>
    <w:rsid w:val="005767A1"/>
    <w:rsid w:val="005934D8"/>
    <w:rsid w:val="005B7F6D"/>
    <w:rsid w:val="00605597"/>
    <w:rsid w:val="006061ED"/>
    <w:rsid w:val="00612067"/>
    <w:rsid w:val="00616AFD"/>
    <w:rsid w:val="00643576"/>
    <w:rsid w:val="006A3AB2"/>
    <w:rsid w:val="00701A38"/>
    <w:rsid w:val="00705676"/>
    <w:rsid w:val="00753CAD"/>
    <w:rsid w:val="00755C31"/>
    <w:rsid w:val="007659DF"/>
    <w:rsid w:val="00787CF9"/>
    <w:rsid w:val="008D6CF8"/>
    <w:rsid w:val="008E2435"/>
    <w:rsid w:val="008E6A52"/>
    <w:rsid w:val="00932DBC"/>
    <w:rsid w:val="009828AE"/>
    <w:rsid w:val="00A17DDA"/>
    <w:rsid w:val="00A33482"/>
    <w:rsid w:val="00A8552A"/>
    <w:rsid w:val="00B90396"/>
    <w:rsid w:val="00C051BC"/>
    <w:rsid w:val="00C10730"/>
    <w:rsid w:val="00C92776"/>
    <w:rsid w:val="00D012CF"/>
    <w:rsid w:val="00D312CD"/>
    <w:rsid w:val="00DA69FA"/>
    <w:rsid w:val="00DF289B"/>
    <w:rsid w:val="00E212EF"/>
    <w:rsid w:val="00E86110"/>
    <w:rsid w:val="00EA4BFC"/>
    <w:rsid w:val="00EB64E0"/>
    <w:rsid w:val="00F3494B"/>
    <w:rsid w:val="00FD1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58C88947-4D41-4EFE-9317-928B6A7F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CF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6CF8"/>
    <w:pPr>
      <w:spacing w:after="0" w:line="240" w:lineRule="auto"/>
      <w:ind w:left="720"/>
      <w:contextualSpacing/>
    </w:pPr>
    <w:rPr>
      <w:rFonts w:ascii="Times New Roman" w:hAnsi="Times New Roman"/>
      <w:sz w:val="24"/>
      <w:szCs w:val="24"/>
    </w:rPr>
  </w:style>
  <w:style w:type="paragraph" w:styleId="a4">
    <w:name w:val="Normal (Web)"/>
    <w:basedOn w:val="a"/>
    <w:uiPriority w:val="99"/>
    <w:unhideWhenUsed/>
    <w:rsid w:val="008D6CF8"/>
    <w:pPr>
      <w:spacing w:before="100" w:beforeAutospacing="1" w:after="100" w:afterAutospacing="1" w:line="240" w:lineRule="auto"/>
    </w:pPr>
    <w:rPr>
      <w:rFonts w:ascii="Times New Roman" w:hAnsi="Times New Roman"/>
      <w:sz w:val="24"/>
      <w:szCs w:val="24"/>
    </w:rPr>
  </w:style>
  <w:style w:type="character" w:styleId="a5">
    <w:name w:val="Hyperlink"/>
    <w:basedOn w:val="a0"/>
    <w:rsid w:val="008D6CF8"/>
    <w:rPr>
      <w:color w:val="0000FF"/>
      <w:u w:val="single"/>
    </w:rPr>
  </w:style>
  <w:style w:type="table" w:styleId="a6">
    <w:name w:val="Table Grid"/>
    <w:basedOn w:val="a1"/>
    <w:uiPriority w:val="59"/>
    <w:rsid w:val="008D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8D6CF8"/>
    <w:rPr>
      <w:color w:val="800080" w:themeColor="followedHyperlink"/>
      <w:u w:val="single"/>
    </w:rPr>
  </w:style>
  <w:style w:type="paragraph" w:styleId="a8">
    <w:name w:val="Balloon Text"/>
    <w:basedOn w:val="a"/>
    <w:link w:val="a9"/>
    <w:uiPriority w:val="99"/>
    <w:semiHidden/>
    <w:unhideWhenUsed/>
    <w:rsid w:val="00101A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1A59"/>
    <w:rPr>
      <w:rFonts w:ascii="Tahoma" w:eastAsia="Times New Roman" w:hAnsi="Tahoma" w:cs="Tahoma"/>
      <w:sz w:val="16"/>
      <w:szCs w:val="16"/>
      <w:lang w:eastAsia="ru-RU"/>
    </w:rPr>
  </w:style>
  <w:style w:type="paragraph" w:styleId="aa">
    <w:name w:val="header"/>
    <w:basedOn w:val="a"/>
    <w:link w:val="ab"/>
    <w:uiPriority w:val="99"/>
    <w:unhideWhenUsed/>
    <w:rsid w:val="00FD1D1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D1D15"/>
    <w:rPr>
      <w:rFonts w:ascii="Calibri" w:eastAsia="Times New Roman" w:hAnsi="Calibri" w:cs="Times New Roman"/>
      <w:lang w:eastAsia="ru-RU"/>
    </w:rPr>
  </w:style>
  <w:style w:type="paragraph" w:styleId="ac">
    <w:name w:val="footer"/>
    <w:basedOn w:val="a"/>
    <w:link w:val="ad"/>
    <w:uiPriority w:val="99"/>
    <w:unhideWhenUsed/>
    <w:rsid w:val="00FD1D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D1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files.school-collection.edu.ru/dlrstore/5e2542cd-1f9c-445e-bb3f-4ee0688cbb81/DecabristyVSibiritx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libozersk.ru/pages/index/729" TargetMode="External"/><Relationship Id="rId14" Type="http://schemas.microsoft.com/office/2007/relationships/diagramDrawing" Target="diagrams/drawing1.xml"/><Relationship Id="rId22" Type="http://schemas.openxmlformats.org/officeDocument/2006/relationships/hyperlink" Target="https://znanio.ru" TargetMode="Externa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C9A6A9-70CC-41F2-9ED4-55D6818CE9E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ru-RU"/>
        </a:p>
      </dgm:t>
    </dgm:pt>
    <dgm:pt modelId="{5A14CEA4-4DD1-4307-8A97-279C49128F72}">
      <dgm:prSet phldrT="[Текст]"/>
      <dgm:spPr/>
      <dgm:t>
        <a:bodyPr/>
        <a:lstStyle/>
        <a:p>
          <a:r>
            <a:rPr lang="ru-RU"/>
            <a:t>1.</a:t>
          </a:r>
        </a:p>
      </dgm:t>
    </dgm:pt>
    <dgm:pt modelId="{46274B11-388E-4C0F-A47C-C9AF63956D40}" type="parTrans" cxnId="{A8D20CF4-1A45-44BD-9B8D-230AEB710718}">
      <dgm:prSet/>
      <dgm:spPr/>
      <dgm:t>
        <a:bodyPr/>
        <a:lstStyle/>
        <a:p>
          <a:endParaRPr lang="ru-RU"/>
        </a:p>
      </dgm:t>
    </dgm:pt>
    <dgm:pt modelId="{AD9C199F-3B4C-4214-9338-50E6FD04E8DC}" type="sibTrans" cxnId="{A8D20CF4-1A45-44BD-9B8D-230AEB710718}">
      <dgm:prSet/>
      <dgm:spPr/>
      <dgm:t>
        <a:bodyPr/>
        <a:lstStyle/>
        <a:p>
          <a:endParaRPr lang="ru-RU"/>
        </a:p>
      </dgm:t>
    </dgm:pt>
    <dgm:pt modelId="{2DCDCBB2-1034-4D33-A232-A7B500FD25B9}">
      <dgm:prSet phldrT="[Текст]"/>
      <dgm:spPr/>
      <dgm:t>
        <a:bodyPr/>
        <a:lstStyle/>
        <a:p>
          <a:r>
            <a:rPr lang="ru-RU"/>
            <a:t>2.</a:t>
          </a:r>
        </a:p>
      </dgm:t>
    </dgm:pt>
    <dgm:pt modelId="{CF97256E-759A-46DE-9B10-40CE9978FD8D}" type="parTrans" cxnId="{E6875997-4CF5-4882-86D6-B7192C9C839F}">
      <dgm:prSet/>
      <dgm:spPr/>
      <dgm:t>
        <a:bodyPr/>
        <a:lstStyle/>
        <a:p>
          <a:endParaRPr lang="ru-RU"/>
        </a:p>
      </dgm:t>
    </dgm:pt>
    <dgm:pt modelId="{2F454862-999F-46CB-8307-65E8B27BFA17}" type="sibTrans" cxnId="{E6875997-4CF5-4882-86D6-B7192C9C839F}">
      <dgm:prSet/>
      <dgm:spPr/>
      <dgm:t>
        <a:bodyPr/>
        <a:lstStyle/>
        <a:p>
          <a:endParaRPr lang="ru-RU"/>
        </a:p>
      </dgm:t>
    </dgm:pt>
    <dgm:pt modelId="{D2ADC692-0313-4A8D-BF33-52CD3DA1F75B}">
      <dgm:prSet phldrT="[Текст]"/>
      <dgm:spPr/>
      <dgm:t>
        <a:bodyPr/>
        <a:lstStyle/>
        <a:p>
          <a:r>
            <a:rPr lang="ru-RU"/>
            <a:t>3.</a:t>
          </a:r>
        </a:p>
      </dgm:t>
    </dgm:pt>
    <dgm:pt modelId="{3EACD643-24AD-4436-A3C5-26F56E7BC541}" type="parTrans" cxnId="{48836586-61CD-48E5-85BB-1A3643D37044}">
      <dgm:prSet/>
      <dgm:spPr/>
      <dgm:t>
        <a:bodyPr/>
        <a:lstStyle/>
        <a:p>
          <a:endParaRPr lang="ru-RU"/>
        </a:p>
      </dgm:t>
    </dgm:pt>
    <dgm:pt modelId="{8AA376D9-8A32-4D3F-B820-4CBD0C6925C6}" type="sibTrans" cxnId="{48836586-61CD-48E5-85BB-1A3643D37044}">
      <dgm:prSet/>
      <dgm:spPr/>
      <dgm:t>
        <a:bodyPr/>
        <a:lstStyle/>
        <a:p>
          <a:endParaRPr lang="ru-RU"/>
        </a:p>
      </dgm:t>
    </dgm:pt>
    <dgm:pt modelId="{FEB48CEE-8B0E-4225-9AE0-39F553489266}" type="pres">
      <dgm:prSet presAssocID="{7AC9A6A9-70CC-41F2-9ED4-55D6818CE9E2}" presName="CompostProcess" presStyleCnt="0">
        <dgm:presLayoutVars>
          <dgm:dir/>
          <dgm:resizeHandles val="exact"/>
        </dgm:presLayoutVars>
      </dgm:prSet>
      <dgm:spPr/>
      <dgm:t>
        <a:bodyPr/>
        <a:lstStyle/>
        <a:p>
          <a:endParaRPr lang="ru-RU"/>
        </a:p>
      </dgm:t>
    </dgm:pt>
    <dgm:pt modelId="{9E7AD8D0-74D9-4E46-8E06-2583AE5744C1}" type="pres">
      <dgm:prSet presAssocID="{7AC9A6A9-70CC-41F2-9ED4-55D6818CE9E2}" presName="arrow" presStyleLbl="bgShp" presStyleIdx="0" presStyleCnt="1"/>
      <dgm:spPr/>
    </dgm:pt>
    <dgm:pt modelId="{61A3175C-72FC-4B85-9AB1-3E28BDE3247E}" type="pres">
      <dgm:prSet presAssocID="{7AC9A6A9-70CC-41F2-9ED4-55D6818CE9E2}" presName="linearProcess" presStyleCnt="0"/>
      <dgm:spPr/>
    </dgm:pt>
    <dgm:pt modelId="{7238BDFB-D3C8-4CD8-8F54-B1F84185344C}" type="pres">
      <dgm:prSet presAssocID="{5A14CEA4-4DD1-4307-8A97-279C49128F72}" presName="textNode" presStyleLbl="node1" presStyleIdx="0" presStyleCnt="3" custScaleX="64826">
        <dgm:presLayoutVars>
          <dgm:bulletEnabled val="1"/>
        </dgm:presLayoutVars>
      </dgm:prSet>
      <dgm:spPr/>
      <dgm:t>
        <a:bodyPr/>
        <a:lstStyle/>
        <a:p>
          <a:endParaRPr lang="ru-RU"/>
        </a:p>
      </dgm:t>
    </dgm:pt>
    <dgm:pt modelId="{E1E12FBD-08A6-40CC-9CC3-9D6AC07BFC2B}" type="pres">
      <dgm:prSet presAssocID="{AD9C199F-3B4C-4214-9338-50E6FD04E8DC}" presName="sibTrans" presStyleCnt="0"/>
      <dgm:spPr/>
    </dgm:pt>
    <dgm:pt modelId="{0290DEE2-341D-4DAB-92EC-39CA8835AA51}" type="pres">
      <dgm:prSet presAssocID="{2DCDCBB2-1034-4D33-A232-A7B500FD25B9}" presName="textNode" presStyleLbl="node1" presStyleIdx="1" presStyleCnt="3" custScaleX="57799">
        <dgm:presLayoutVars>
          <dgm:bulletEnabled val="1"/>
        </dgm:presLayoutVars>
      </dgm:prSet>
      <dgm:spPr/>
      <dgm:t>
        <a:bodyPr/>
        <a:lstStyle/>
        <a:p>
          <a:endParaRPr lang="ru-RU"/>
        </a:p>
      </dgm:t>
    </dgm:pt>
    <dgm:pt modelId="{9C093741-80E0-4BFC-8202-71759ACD0B71}" type="pres">
      <dgm:prSet presAssocID="{2F454862-999F-46CB-8307-65E8B27BFA17}" presName="sibTrans" presStyleCnt="0"/>
      <dgm:spPr/>
    </dgm:pt>
    <dgm:pt modelId="{316BCE5C-8D96-4EE8-89C2-D61B8D4D5BF5}" type="pres">
      <dgm:prSet presAssocID="{D2ADC692-0313-4A8D-BF33-52CD3DA1F75B}" presName="textNode" presStyleLbl="node1" presStyleIdx="2" presStyleCnt="3" custScaleX="67270">
        <dgm:presLayoutVars>
          <dgm:bulletEnabled val="1"/>
        </dgm:presLayoutVars>
      </dgm:prSet>
      <dgm:spPr/>
      <dgm:t>
        <a:bodyPr/>
        <a:lstStyle/>
        <a:p>
          <a:endParaRPr lang="ru-RU"/>
        </a:p>
      </dgm:t>
    </dgm:pt>
  </dgm:ptLst>
  <dgm:cxnLst>
    <dgm:cxn modelId="{CB880EFD-32CA-471F-8A8B-93A13994C07E}" type="presOf" srcId="{5A14CEA4-4DD1-4307-8A97-279C49128F72}" destId="{7238BDFB-D3C8-4CD8-8F54-B1F84185344C}" srcOrd="0" destOrd="0" presId="urn:microsoft.com/office/officeart/2005/8/layout/hProcess9"/>
    <dgm:cxn modelId="{E6875997-4CF5-4882-86D6-B7192C9C839F}" srcId="{7AC9A6A9-70CC-41F2-9ED4-55D6818CE9E2}" destId="{2DCDCBB2-1034-4D33-A232-A7B500FD25B9}" srcOrd="1" destOrd="0" parTransId="{CF97256E-759A-46DE-9B10-40CE9978FD8D}" sibTransId="{2F454862-999F-46CB-8307-65E8B27BFA17}"/>
    <dgm:cxn modelId="{48836586-61CD-48E5-85BB-1A3643D37044}" srcId="{7AC9A6A9-70CC-41F2-9ED4-55D6818CE9E2}" destId="{D2ADC692-0313-4A8D-BF33-52CD3DA1F75B}" srcOrd="2" destOrd="0" parTransId="{3EACD643-24AD-4436-A3C5-26F56E7BC541}" sibTransId="{8AA376D9-8A32-4D3F-B820-4CBD0C6925C6}"/>
    <dgm:cxn modelId="{7BE03378-FF23-481C-A37D-B7359D6B0116}" type="presOf" srcId="{D2ADC692-0313-4A8D-BF33-52CD3DA1F75B}" destId="{316BCE5C-8D96-4EE8-89C2-D61B8D4D5BF5}" srcOrd="0" destOrd="0" presId="urn:microsoft.com/office/officeart/2005/8/layout/hProcess9"/>
    <dgm:cxn modelId="{A8D20CF4-1A45-44BD-9B8D-230AEB710718}" srcId="{7AC9A6A9-70CC-41F2-9ED4-55D6818CE9E2}" destId="{5A14CEA4-4DD1-4307-8A97-279C49128F72}" srcOrd="0" destOrd="0" parTransId="{46274B11-388E-4C0F-A47C-C9AF63956D40}" sibTransId="{AD9C199F-3B4C-4214-9338-50E6FD04E8DC}"/>
    <dgm:cxn modelId="{B2395430-CDA0-4070-B215-5A659546A165}" type="presOf" srcId="{2DCDCBB2-1034-4D33-A232-A7B500FD25B9}" destId="{0290DEE2-341D-4DAB-92EC-39CA8835AA51}" srcOrd="0" destOrd="0" presId="urn:microsoft.com/office/officeart/2005/8/layout/hProcess9"/>
    <dgm:cxn modelId="{9AD364B6-420F-4ADB-89DE-4E020EBF8952}" type="presOf" srcId="{7AC9A6A9-70CC-41F2-9ED4-55D6818CE9E2}" destId="{FEB48CEE-8B0E-4225-9AE0-39F553489266}" srcOrd="0" destOrd="0" presId="urn:microsoft.com/office/officeart/2005/8/layout/hProcess9"/>
    <dgm:cxn modelId="{743FEEC7-F198-4462-86BC-F33439A904A6}" type="presParOf" srcId="{FEB48CEE-8B0E-4225-9AE0-39F553489266}" destId="{9E7AD8D0-74D9-4E46-8E06-2583AE5744C1}" srcOrd="0" destOrd="0" presId="urn:microsoft.com/office/officeart/2005/8/layout/hProcess9"/>
    <dgm:cxn modelId="{CA48D20D-BA1C-4BE6-964B-F41183D520DA}" type="presParOf" srcId="{FEB48CEE-8B0E-4225-9AE0-39F553489266}" destId="{61A3175C-72FC-4B85-9AB1-3E28BDE3247E}" srcOrd="1" destOrd="0" presId="urn:microsoft.com/office/officeart/2005/8/layout/hProcess9"/>
    <dgm:cxn modelId="{3275479C-38FB-46F1-B083-9FA6121250F8}" type="presParOf" srcId="{61A3175C-72FC-4B85-9AB1-3E28BDE3247E}" destId="{7238BDFB-D3C8-4CD8-8F54-B1F84185344C}" srcOrd="0" destOrd="0" presId="urn:microsoft.com/office/officeart/2005/8/layout/hProcess9"/>
    <dgm:cxn modelId="{E6D46B3E-179B-4ED4-829A-78F2D00311AB}" type="presParOf" srcId="{61A3175C-72FC-4B85-9AB1-3E28BDE3247E}" destId="{E1E12FBD-08A6-40CC-9CC3-9D6AC07BFC2B}" srcOrd="1" destOrd="0" presId="urn:microsoft.com/office/officeart/2005/8/layout/hProcess9"/>
    <dgm:cxn modelId="{7082671F-C451-4B89-B927-5DA48A16C855}" type="presParOf" srcId="{61A3175C-72FC-4B85-9AB1-3E28BDE3247E}" destId="{0290DEE2-341D-4DAB-92EC-39CA8835AA51}" srcOrd="2" destOrd="0" presId="urn:microsoft.com/office/officeart/2005/8/layout/hProcess9"/>
    <dgm:cxn modelId="{66C036E8-A434-48C1-9EAC-E94BF46CD678}" type="presParOf" srcId="{61A3175C-72FC-4B85-9AB1-3E28BDE3247E}" destId="{9C093741-80E0-4BFC-8202-71759ACD0B71}" srcOrd="3" destOrd="0" presId="urn:microsoft.com/office/officeart/2005/8/layout/hProcess9"/>
    <dgm:cxn modelId="{139E4CA7-0C08-4C04-9390-6E9AE39011C2}" type="presParOf" srcId="{61A3175C-72FC-4B85-9AB1-3E28BDE3247E}" destId="{316BCE5C-8D96-4EE8-89C2-D61B8D4D5BF5}" srcOrd="4"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F8C3C9-8639-4CA5-B4F6-FA18462FDB8E}"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ru-RU"/>
        </a:p>
      </dgm:t>
    </dgm:pt>
    <dgm:pt modelId="{5AE014BD-EFF1-43C0-85AB-D1D1E47FFC48}">
      <dgm:prSet phldrT="[Текст]"/>
      <dgm:spPr/>
      <dgm:t>
        <a:bodyPr/>
        <a:lstStyle/>
        <a:p>
          <a:r>
            <a:rPr lang="ru-RU"/>
            <a:t>Сильные стороны</a:t>
          </a:r>
        </a:p>
      </dgm:t>
    </dgm:pt>
    <dgm:pt modelId="{6700B422-F079-45F3-8181-07749085EFE4}" type="parTrans" cxnId="{293C747F-6B26-4C9C-AB16-346AC255CF49}">
      <dgm:prSet/>
      <dgm:spPr/>
      <dgm:t>
        <a:bodyPr/>
        <a:lstStyle/>
        <a:p>
          <a:endParaRPr lang="ru-RU"/>
        </a:p>
      </dgm:t>
    </dgm:pt>
    <dgm:pt modelId="{DF211125-D389-4ABF-9E87-CCD5A64FAE1D}" type="sibTrans" cxnId="{293C747F-6B26-4C9C-AB16-346AC255CF49}">
      <dgm:prSet/>
      <dgm:spPr/>
      <dgm:t>
        <a:bodyPr/>
        <a:lstStyle/>
        <a:p>
          <a:endParaRPr lang="ru-RU"/>
        </a:p>
      </dgm:t>
    </dgm:pt>
    <dgm:pt modelId="{A5CD27CB-7925-43E1-BDB9-33878CCE1856}">
      <dgm:prSet phldrT="[Текст]"/>
      <dgm:spPr/>
      <dgm:t>
        <a:bodyPr/>
        <a:lstStyle/>
        <a:p>
          <a:r>
            <a:rPr lang="ru-RU"/>
            <a:t>1.</a:t>
          </a:r>
        </a:p>
      </dgm:t>
    </dgm:pt>
    <dgm:pt modelId="{C2043081-8AC8-4F5D-8B18-EEE05ED24C35}" type="parTrans" cxnId="{23FB532F-AD28-4DBD-BD65-C7927D87583E}">
      <dgm:prSet/>
      <dgm:spPr/>
      <dgm:t>
        <a:bodyPr/>
        <a:lstStyle/>
        <a:p>
          <a:endParaRPr lang="ru-RU"/>
        </a:p>
      </dgm:t>
    </dgm:pt>
    <dgm:pt modelId="{31C3B908-6209-471B-A087-B619A9909CDE}" type="sibTrans" cxnId="{23FB532F-AD28-4DBD-BD65-C7927D87583E}">
      <dgm:prSet/>
      <dgm:spPr/>
      <dgm:t>
        <a:bodyPr/>
        <a:lstStyle/>
        <a:p>
          <a:endParaRPr lang="ru-RU"/>
        </a:p>
      </dgm:t>
    </dgm:pt>
    <dgm:pt modelId="{2E5E5B15-5468-4E6B-A956-F3EBF23E17ED}">
      <dgm:prSet phldrT="[Текст]"/>
      <dgm:spPr/>
      <dgm:t>
        <a:bodyPr/>
        <a:lstStyle/>
        <a:p>
          <a:r>
            <a:rPr lang="ru-RU"/>
            <a:t>3.</a:t>
          </a:r>
        </a:p>
      </dgm:t>
    </dgm:pt>
    <dgm:pt modelId="{5F71C9B2-854B-4635-8D97-D2B4927FE289}" type="parTrans" cxnId="{C1A500BA-D43A-4DF6-BC9E-88B0F6F0C626}">
      <dgm:prSet/>
      <dgm:spPr/>
      <dgm:t>
        <a:bodyPr/>
        <a:lstStyle/>
        <a:p>
          <a:endParaRPr lang="ru-RU"/>
        </a:p>
      </dgm:t>
    </dgm:pt>
    <dgm:pt modelId="{8DCE5968-AD1F-4014-9A4C-0500240F207E}" type="sibTrans" cxnId="{C1A500BA-D43A-4DF6-BC9E-88B0F6F0C626}">
      <dgm:prSet/>
      <dgm:spPr/>
      <dgm:t>
        <a:bodyPr/>
        <a:lstStyle/>
        <a:p>
          <a:endParaRPr lang="ru-RU"/>
        </a:p>
      </dgm:t>
    </dgm:pt>
    <dgm:pt modelId="{E06C9A6C-EF03-4153-A39A-60E50D72A44B}">
      <dgm:prSet phldrT="[Текст]"/>
      <dgm:spPr/>
      <dgm:t>
        <a:bodyPr/>
        <a:lstStyle/>
        <a:p>
          <a:r>
            <a:rPr lang="ru-RU"/>
            <a:t>Слабые стороны</a:t>
          </a:r>
        </a:p>
      </dgm:t>
    </dgm:pt>
    <dgm:pt modelId="{74B4C0C3-5124-4EAD-95CC-494153FD2BF8}" type="parTrans" cxnId="{7A14BB63-9D8F-4E9C-BB40-317CBB216CC8}">
      <dgm:prSet/>
      <dgm:spPr/>
      <dgm:t>
        <a:bodyPr/>
        <a:lstStyle/>
        <a:p>
          <a:endParaRPr lang="ru-RU"/>
        </a:p>
      </dgm:t>
    </dgm:pt>
    <dgm:pt modelId="{40D8E8B5-CA2E-4900-B12C-FF90D255D086}" type="sibTrans" cxnId="{7A14BB63-9D8F-4E9C-BB40-317CBB216CC8}">
      <dgm:prSet/>
      <dgm:spPr/>
      <dgm:t>
        <a:bodyPr/>
        <a:lstStyle/>
        <a:p>
          <a:endParaRPr lang="ru-RU"/>
        </a:p>
      </dgm:t>
    </dgm:pt>
    <dgm:pt modelId="{B3770440-1BDC-4170-B9BF-952582C4171C}">
      <dgm:prSet phldrT="[Текст]"/>
      <dgm:spPr/>
      <dgm:t>
        <a:bodyPr/>
        <a:lstStyle/>
        <a:p>
          <a:r>
            <a:rPr lang="ru-RU"/>
            <a:t>1.</a:t>
          </a:r>
        </a:p>
      </dgm:t>
    </dgm:pt>
    <dgm:pt modelId="{67A6099B-4A9C-4ADA-882D-AF676DA26F19}" type="parTrans" cxnId="{F8DDC6FE-435C-4671-8774-CF87A722C697}">
      <dgm:prSet/>
      <dgm:spPr/>
      <dgm:t>
        <a:bodyPr/>
        <a:lstStyle/>
        <a:p>
          <a:endParaRPr lang="ru-RU"/>
        </a:p>
      </dgm:t>
    </dgm:pt>
    <dgm:pt modelId="{25E805C9-CF1B-40D1-9D2E-C3081C8A2B4F}" type="sibTrans" cxnId="{F8DDC6FE-435C-4671-8774-CF87A722C697}">
      <dgm:prSet/>
      <dgm:spPr/>
      <dgm:t>
        <a:bodyPr/>
        <a:lstStyle/>
        <a:p>
          <a:endParaRPr lang="ru-RU"/>
        </a:p>
      </dgm:t>
    </dgm:pt>
    <dgm:pt modelId="{CFBFDDF8-5884-4138-9932-75FC104A33B3}">
      <dgm:prSet phldrT="[Текст]"/>
      <dgm:spPr/>
      <dgm:t>
        <a:bodyPr/>
        <a:lstStyle/>
        <a:p>
          <a:r>
            <a:rPr lang="ru-RU"/>
            <a:t>2.</a:t>
          </a:r>
        </a:p>
      </dgm:t>
    </dgm:pt>
    <dgm:pt modelId="{6B2FDED6-805E-4A36-97F3-17FA88BDFED2}" type="parTrans" cxnId="{B918934C-96E2-4972-AD04-DD4F82B55274}">
      <dgm:prSet/>
      <dgm:spPr/>
      <dgm:t>
        <a:bodyPr/>
        <a:lstStyle/>
        <a:p>
          <a:endParaRPr lang="ru-RU"/>
        </a:p>
      </dgm:t>
    </dgm:pt>
    <dgm:pt modelId="{3DDC3851-BD15-46F5-B0FF-0517B3D88F4E}" type="sibTrans" cxnId="{B918934C-96E2-4972-AD04-DD4F82B55274}">
      <dgm:prSet/>
      <dgm:spPr/>
      <dgm:t>
        <a:bodyPr/>
        <a:lstStyle/>
        <a:p>
          <a:endParaRPr lang="ru-RU"/>
        </a:p>
      </dgm:t>
    </dgm:pt>
    <dgm:pt modelId="{373D5C1F-AFA0-49AA-B759-D126C653B49E}">
      <dgm:prSet phldrT="[Текст]"/>
      <dgm:spPr/>
      <dgm:t>
        <a:bodyPr/>
        <a:lstStyle/>
        <a:p>
          <a:r>
            <a:rPr lang="ru-RU"/>
            <a:t>2.</a:t>
          </a:r>
        </a:p>
      </dgm:t>
    </dgm:pt>
    <dgm:pt modelId="{BA2F4CDB-60A2-4599-9AB2-7E02292EA501}" type="parTrans" cxnId="{B48095EA-E814-4B44-945A-39DCBED91370}">
      <dgm:prSet/>
      <dgm:spPr/>
      <dgm:t>
        <a:bodyPr/>
        <a:lstStyle/>
        <a:p>
          <a:endParaRPr lang="ru-RU"/>
        </a:p>
      </dgm:t>
    </dgm:pt>
    <dgm:pt modelId="{D3B30D52-CD60-4FE3-8BD4-6BD33424171B}" type="sibTrans" cxnId="{B48095EA-E814-4B44-945A-39DCBED91370}">
      <dgm:prSet/>
      <dgm:spPr/>
      <dgm:t>
        <a:bodyPr/>
        <a:lstStyle/>
        <a:p>
          <a:endParaRPr lang="ru-RU"/>
        </a:p>
      </dgm:t>
    </dgm:pt>
    <dgm:pt modelId="{732373DF-133E-461A-A472-29C662E77DF1}">
      <dgm:prSet phldrT="[Текст]"/>
      <dgm:spPr/>
      <dgm:t>
        <a:bodyPr/>
        <a:lstStyle/>
        <a:p>
          <a:r>
            <a:rPr lang="ru-RU"/>
            <a:t>3.</a:t>
          </a:r>
        </a:p>
      </dgm:t>
    </dgm:pt>
    <dgm:pt modelId="{2557D0B2-4104-4FB7-99D3-734A81B9422E}" type="parTrans" cxnId="{2F70480E-A51C-46BC-B935-F62A237E5BC9}">
      <dgm:prSet/>
      <dgm:spPr/>
      <dgm:t>
        <a:bodyPr/>
        <a:lstStyle/>
        <a:p>
          <a:endParaRPr lang="ru-RU"/>
        </a:p>
      </dgm:t>
    </dgm:pt>
    <dgm:pt modelId="{D90AA9E2-D13D-428A-B901-16142C6E5120}" type="sibTrans" cxnId="{2F70480E-A51C-46BC-B935-F62A237E5BC9}">
      <dgm:prSet/>
      <dgm:spPr/>
      <dgm:t>
        <a:bodyPr/>
        <a:lstStyle/>
        <a:p>
          <a:endParaRPr lang="ru-RU"/>
        </a:p>
      </dgm:t>
    </dgm:pt>
    <dgm:pt modelId="{CB5DE43F-57D6-4003-A3B4-E61EBF652701}" type="pres">
      <dgm:prSet presAssocID="{F4F8C3C9-8639-4CA5-B4F6-FA18462FDB8E}" presName="Name0" presStyleCnt="0">
        <dgm:presLayoutVars>
          <dgm:dir/>
          <dgm:animLvl val="lvl"/>
          <dgm:resizeHandles/>
        </dgm:presLayoutVars>
      </dgm:prSet>
      <dgm:spPr/>
      <dgm:t>
        <a:bodyPr/>
        <a:lstStyle/>
        <a:p>
          <a:endParaRPr lang="ru-RU"/>
        </a:p>
      </dgm:t>
    </dgm:pt>
    <dgm:pt modelId="{7D5BB647-7349-4F57-8F6A-D92EB71CA86D}" type="pres">
      <dgm:prSet presAssocID="{5AE014BD-EFF1-43C0-85AB-D1D1E47FFC48}" presName="linNode" presStyleCnt="0"/>
      <dgm:spPr/>
    </dgm:pt>
    <dgm:pt modelId="{4E8621C9-A1F0-44DA-8E78-B1F40FBA3F86}" type="pres">
      <dgm:prSet presAssocID="{5AE014BD-EFF1-43C0-85AB-D1D1E47FFC48}" presName="parentShp" presStyleLbl="node1" presStyleIdx="0" presStyleCnt="2" custScaleY="67403">
        <dgm:presLayoutVars>
          <dgm:bulletEnabled val="1"/>
        </dgm:presLayoutVars>
      </dgm:prSet>
      <dgm:spPr/>
      <dgm:t>
        <a:bodyPr/>
        <a:lstStyle/>
        <a:p>
          <a:endParaRPr lang="ru-RU"/>
        </a:p>
      </dgm:t>
    </dgm:pt>
    <dgm:pt modelId="{ADA7AF17-443E-4525-8758-1306546AB48D}" type="pres">
      <dgm:prSet presAssocID="{5AE014BD-EFF1-43C0-85AB-D1D1E47FFC48}" presName="childShp" presStyleLbl="bgAccFollowNode1" presStyleIdx="0" presStyleCnt="2" custLinFactY="-117770" custLinFactNeighborX="6" custLinFactNeighborY="-200000">
        <dgm:presLayoutVars>
          <dgm:bulletEnabled val="1"/>
        </dgm:presLayoutVars>
      </dgm:prSet>
      <dgm:spPr/>
      <dgm:t>
        <a:bodyPr/>
        <a:lstStyle/>
        <a:p>
          <a:endParaRPr lang="ru-RU"/>
        </a:p>
      </dgm:t>
    </dgm:pt>
    <dgm:pt modelId="{49BA3AC2-22E8-4A35-B502-C863D83BE8AD}" type="pres">
      <dgm:prSet presAssocID="{DF211125-D389-4ABF-9E87-CCD5A64FAE1D}" presName="spacing" presStyleCnt="0"/>
      <dgm:spPr/>
    </dgm:pt>
    <dgm:pt modelId="{DAF57FA3-3FCD-455F-886E-912FE69CC46F}" type="pres">
      <dgm:prSet presAssocID="{E06C9A6C-EF03-4153-A39A-60E50D72A44B}" presName="linNode" presStyleCnt="0"/>
      <dgm:spPr/>
    </dgm:pt>
    <dgm:pt modelId="{71666426-2820-4CA1-9AB9-C399C32452C3}" type="pres">
      <dgm:prSet presAssocID="{E06C9A6C-EF03-4153-A39A-60E50D72A44B}" presName="parentShp" presStyleLbl="node1" presStyleIdx="1" presStyleCnt="2" custScaleY="70673">
        <dgm:presLayoutVars>
          <dgm:bulletEnabled val="1"/>
        </dgm:presLayoutVars>
      </dgm:prSet>
      <dgm:spPr/>
      <dgm:t>
        <a:bodyPr/>
        <a:lstStyle/>
        <a:p>
          <a:endParaRPr lang="ru-RU"/>
        </a:p>
      </dgm:t>
    </dgm:pt>
    <dgm:pt modelId="{B78058B8-6BB7-43C1-9EA9-B2DC9A7B51D2}" type="pres">
      <dgm:prSet presAssocID="{E06C9A6C-EF03-4153-A39A-60E50D72A44B}" presName="childShp" presStyleLbl="bgAccFollowNode1" presStyleIdx="1" presStyleCnt="2">
        <dgm:presLayoutVars>
          <dgm:bulletEnabled val="1"/>
        </dgm:presLayoutVars>
      </dgm:prSet>
      <dgm:spPr/>
      <dgm:t>
        <a:bodyPr/>
        <a:lstStyle/>
        <a:p>
          <a:endParaRPr lang="ru-RU"/>
        </a:p>
      </dgm:t>
    </dgm:pt>
  </dgm:ptLst>
  <dgm:cxnLst>
    <dgm:cxn modelId="{3BE3D11B-8DEC-4CAE-A6BE-B738E5F84941}" type="presOf" srcId="{373D5C1F-AFA0-49AA-B759-D126C653B49E}" destId="{ADA7AF17-443E-4525-8758-1306546AB48D}" srcOrd="0" destOrd="1" presId="urn:microsoft.com/office/officeart/2005/8/layout/vList6"/>
    <dgm:cxn modelId="{23FB532F-AD28-4DBD-BD65-C7927D87583E}" srcId="{5AE014BD-EFF1-43C0-85AB-D1D1E47FFC48}" destId="{A5CD27CB-7925-43E1-BDB9-33878CCE1856}" srcOrd="0" destOrd="0" parTransId="{C2043081-8AC8-4F5D-8B18-EEE05ED24C35}" sibTransId="{31C3B908-6209-471B-A087-B619A9909CDE}"/>
    <dgm:cxn modelId="{F8DDC6FE-435C-4671-8774-CF87A722C697}" srcId="{E06C9A6C-EF03-4153-A39A-60E50D72A44B}" destId="{B3770440-1BDC-4170-B9BF-952582C4171C}" srcOrd="0" destOrd="0" parTransId="{67A6099B-4A9C-4ADA-882D-AF676DA26F19}" sibTransId="{25E805C9-CF1B-40D1-9D2E-C3081C8A2B4F}"/>
    <dgm:cxn modelId="{57E8ACA5-41B7-4559-852C-287928B1B772}" type="presOf" srcId="{2E5E5B15-5468-4E6B-A956-F3EBF23E17ED}" destId="{ADA7AF17-443E-4525-8758-1306546AB48D}" srcOrd="0" destOrd="2" presId="urn:microsoft.com/office/officeart/2005/8/layout/vList6"/>
    <dgm:cxn modelId="{AF9B5E78-0E4B-4CD3-89C6-B3402B00B76D}" type="presOf" srcId="{E06C9A6C-EF03-4153-A39A-60E50D72A44B}" destId="{71666426-2820-4CA1-9AB9-C399C32452C3}" srcOrd="0" destOrd="0" presId="urn:microsoft.com/office/officeart/2005/8/layout/vList6"/>
    <dgm:cxn modelId="{DAD3FE2E-C9C5-4BD4-AF3D-110433F0E0CB}" type="presOf" srcId="{B3770440-1BDC-4170-B9BF-952582C4171C}" destId="{B78058B8-6BB7-43C1-9EA9-B2DC9A7B51D2}" srcOrd="0" destOrd="0" presId="urn:microsoft.com/office/officeart/2005/8/layout/vList6"/>
    <dgm:cxn modelId="{BD5DCE43-BB4D-4267-9E40-76EB13AEE857}" type="presOf" srcId="{F4F8C3C9-8639-4CA5-B4F6-FA18462FDB8E}" destId="{CB5DE43F-57D6-4003-A3B4-E61EBF652701}" srcOrd="0" destOrd="0" presId="urn:microsoft.com/office/officeart/2005/8/layout/vList6"/>
    <dgm:cxn modelId="{293C747F-6B26-4C9C-AB16-346AC255CF49}" srcId="{F4F8C3C9-8639-4CA5-B4F6-FA18462FDB8E}" destId="{5AE014BD-EFF1-43C0-85AB-D1D1E47FFC48}" srcOrd="0" destOrd="0" parTransId="{6700B422-F079-45F3-8181-07749085EFE4}" sibTransId="{DF211125-D389-4ABF-9E87-CCD5A64FAE1D}"/>
    <dgm:cxn modelId="{DEF7E745-333C-4C3D-B4C4-E357392185B9}" type="presOf" srcId="{CFBFDDF8-5884-4138-9932-75FC104A33B3}" destId="{B78058B8-6BB7-43C1-9EA9-B2DC9A7B51D2}" srcOrd="0" destOrd="1" presId="urn:microsoft.com/office/officeart/2005/8/layout/vList6"/>
    <dgm:cxn modelId="{2F70480E-A51C-46BC-B935-F62A237E5BC9}" srcId="{E06C9A6C-EF03-4153-A39A-60E50D72A44B}" destId="{732373DF-133E-461A-A472-29C662E77DF1}" srcOrd="2" destOrd="0" parTransId="{2557D0B2-4104-4FB7-99D3-734A81B9422E}" sibTransId="{D90AA9E2-D13D-428A-B901-16142C6E5120}"/>
    <dgm:cxn modelId="{B918934C-96E2-4972-AD04-DD4F82B55274}" srcId="{E06C9A6C-EF03-4153-A39A-60E50D72A44B}" destId="{CFBFDDF8-5884-4138-9932-75FC104A33B3}" srcOrd="1" destOrd="0" parTransId="{6B2FDED6-805E-4A36-97F3-17FA88BDFED2}" sibTransId="{3DDC3851-BD15-46F5-B0FF-0517B3D88F4E}"/>
    <dgm:cxn modelId="{C052B103-4D0D-4D5A-ABE5-13A8B3509CF8}" type="presOf" srcId="{5AE014BD-EFF1-43C0-85AB-D1D1E47FFC48}" destId="{4E8621C9-A1F0-44DA-8E78-B1F40FBA3F86}" srcOrd="0" destOrd="0" presId="urn:microsoft.com/office/officeart/2005/8/layout/vList6"/>
    <dgm:cxn modelId="{7A14BB63-9D8F-4E9C-BB40-317CBB216CC8}" srcId="{F4F8C3C9-8639-4CA5-B4F6-FA18462FDB8E}" destId="{E06C9A6C-EF03-4153-A39A-60E50D72A44B}" srcOrd="1" destOrd="0" parTransId="{74B4C0C3-5124-4EAD-95CC-494153FD2BF8}" sibTransId="{40D8E8B5-CA2E-4900-B12C-FF90D255D086}"/>
    <dgm:cxn modelId="{C1A500BA-D43A-4DF6-BC9E-88B0F6F0C626}" srcId="{5AE014BD-EFF1-43C0-85AB-D1D1E47FFC48}" destId="{2E5E5B15-5468-4E6B-A956-F3EBF23E17ED}" srcOrd="2" destOrd="0" parTransId="{5F71C9B2-854B-4635-8D97-D2B4927FE289}" sibTransId="{8DCE5968-AD1F-4014-9A4C-0500240F207E}"/>
    <dgm:cxn modelId="{BF2CD1D8-7978-4397-819E-A03330897BBA}" type="presOf" srcId="{732373DF-133E-461A-A472-29C662E77DF1}" destId="{B78058B8-6BB7-43C1-9EA9-B2DC9A7B51D2}" srcOrd="0" destOrd="2" presId="urn:microsoft.com/office/officeart/2005/8/layout/vList6"/>
    <dgm:cxn modelId="{7FAF9027-726E-4041-A991-0B39CE34B174}" type="presOf" srcId="{A5CD27CB-7925-43E1-BDB9-33878CCE1856}" destId="{ADA7AF17-443E-4525-8758-1306546AB48D}" srcOrd="0" destOrd="0" presId="urn:microsoft.com/office/officeart/2005/8/layout/vList6"/>
    <dgm:cxn modelId="{B48095EA-E814-4B44-945A-39DCBED91370}" srcId="{5AE014BD-EFF1-43C0-85AB-D1D1E47FFC48}" destId="{373D5C1F-AFA0-49AA-B759-D126C653B49E}" srcOrd="1" destOrd="0" parTransId="{BA2F4CDB-60A2-4599-9AB2-7E02292EA501}" sibTransId="{D3B30D52-CD60-4FE3-8BD4-6BD33424171B}"/>
    <dgm:cxn modelId="{90B2B9D1-CF49-467C-8B6D-48ADDFFB6361}" type="presParOf" srcId="{CB5DE43F-57D6-4003-A3B4-E61EBF652701}" destId="{7D5BB647-7349-4F57-8F6A-D92EB71CA86D}" srcOrd="0" destOrd="0" presId="urn:microsoft.com/office/officeart/2005/8/layout/vList6"/>
    <dgm:cxn modelId="{BECD0E79-6668-48CD-B88B-C56041BD3824}" type="presParOf" srcId="{7D5BB647-7349-4F57-8F6A-D92EB71CA86D}" destId="{4E8621C9-A1F0-44DA-8E78-B1F40FBA3F86}" srcOrd="0" destOrd="0" presId="urn:microsoft.com/office/officeart/2005/8/layout/vList6"/>
    <dgm:cxn modelId="{B0561F37-2487-406A-A405-18BAEC4561F6}" type="presParOf" srcId="{7D5BB647-7349-4F57-8F6A-D92EB71CA86D}" destId="{ADA7AF17-443E-4525-8758-1306546AB48D}" srcOrd="1" destOrd="0" presId="urn:microsoft.com/office/officeart/2005/8/layout/vList6"/>
    <dgm:cxn modelId="{53919C9C-323E-46AF-99D5-8E34AC2CD44E}" type="presParOf" srcId="{CB5DE43F-57D6-4003-A3B4-E61EBF652701}" destId="{49BA3AC2-22E8-4A35-B502-C863D83BE8AD}" srcOrd="1" destOrd="0" presId="urn:microsoft.com/office/officeart/2005/8/layout/vList6"/>
    <dgm:cxn modelId="{22DFD4FE-41F0-440F-9842-87FBC6308785}" type="presParOf" srcId="{CB5DE43F-57D6-4003-A3B4-E61EBF652701}" destId="{DAF57FA3-3FCD-455F-886E-912FE69CC46F}" srcOrd="2" destOrd="0" presId="urn:microsoft.com/office/officeart/2005/8/layout/vList6"/>
    <dgm:cxn modelId="{82626EC7-499D-4EF2-9853-61C7623CD37B}" type="presParOf" srcId="{DAF57FA3-3FCD-455F-886E-912FE69CC46F}" destId="{71666426-2820-4CA1-9AB9-C399C32452C3}" srcOrd="0" destOrd="0" presId="urn:microsoft.com/office/officeart/2005/8/layout/vList6"/>
    <dgm:cxn modelId="{1196453E-2E0A-4825-BB0E-5E5B95D3F523}" type="presParOf" srcId="{DAF57FA3-3FCD-455F-886E-912FE69CC46F}" destId="{B78058B8-6BB7-43C1-9EA9-B2DC9A7B51D2}"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7AD8D0-74D9-4E46-8E06-2583AE5744C1}">
      <dsp:nvSpPr>
        <dsp:cNvPr id="0" name=""/>
        <dsp:cNvSpPr/>
      </dsp:nvSpPr>
      <dsp:spPr>
        <a:xfrm>
          <a:off x="369619" y="0"/>
          <a:ext cx="4189020" cy="997527"/>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238BDFB-D3C8-4CD8-8F54-B1F84185344C}">
      <dsp:nvSpPr>
        <dsp:cNvPr id="0" name=""/>
        <dsp:cNvSpPr/>
      </dsp:nvSpPr>
      <dsp:spPr>
        <a:xfrm>
          <a:off x="813938" y="299258"/>
          <a:ext cx="958437" cy="3990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1.</a:t>
          </a:r>
        </a:p>
      </dsp:txBody>
      <dsp:txXfrm>
        <a:off x="833416" y="318736"/>
        <a:ext cx="919481" cy="360054"/>
      </dsp:txXfrm>
    </dsp:sp>
    <dsp:sp modelId="{0290DEE2-341D-4DAB-92EC-39CA8835AA51}">
      <dsp:nvSpPr>
        <dsp:cNvPr id="0" name=""/>
        <dsp:cNvSpPr/>
      </dsp:nvSpPr>
      <dsp:spPr>
        <a:xfrm>
          <a:off x="2018789" y="299258"/>
          <a:ext cx="854545" cy="3990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2.</a:t>
          </a:r>
        </a:p>
      </dsp:txBody>
      <dsp:txXfrm>
        <a:off x="2038267" y="318736"/>
        <a:ext cx="815589" cy="360054"/>
      </dsp:txXfrm>
    </dsp:sp>
    <dsp:sp modelId="{316BCE5C-8D96-4EE8-89C2-D61B8D4D5BF5}">
      <dsp:nvSpPr>
        <dsp:cNvPr id="0" name=""/>
        <dsp:cNvSpPr/>
      </dsp:nvSpPr>
      <dsp:spPr>
        <a:xfrm>
          <a:off x="3119748" y="299258"/>
          <a:ext cx="994571" cy="3990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3.</a:t>
          </a:r>
        </a:p>
      </dsp:txBody>
      <dsp:txXfrm>
        <a:off x="3139226" y="318736"/>
        <a:ext cx="955615" cy="3600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A7AF17-443E-4525-8758-1306546AB48D}">
      <dsp:nvSpPr>
        <dsp:cNvPr id="0" name=""/>
        <dsp:cNvSpPr/>
      </dsp:nvSpPr>
      <dsp:spPr>
        <a:xfrm>
          <a:off x="1877268" y="0"/>
          <a:ext cx="2815902" cy="80845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t>1.</a:t>
          </a:r>
        </a:p>
        <a:p>
          <a:pPr marL="114300" lvl="1" indent="-114300" algn="l" defTabSz="533400">
            <a:lnSpc>
              <a:spcPct val="90000"/>
            </a:lnSpc>
            <a:spcBef>
              <a:spcPct val="0"/>
            </a:spcBef>
            <a:spcAft>
              <a:spcPct val="15000"/>
            </a:spcAft>
            <a:buChar char="••"/>
          </a:pPr>
          <a:r>
            <a:rPr lang="ru-RU" sz="1200" kern="1200"/>
            <a:t>2.</a:t>
          </a:r>
        </a:p>
        <a:p>
          <a:pPr marL="114300" lvl="1" indent="-114300" algn="l" defTabSz="533400">
            <a:lnSpc>
              <a:spcPct val="90000"/>
            </a:lnSpc>
            <a:spcBef>
              <a:spcPct val="0"/>
            </a:spcBef>
            <a:spcAft>
              <a:spcPct val="15000"/>
            </a:spcAft>
            <a:buChar char="••"/>
          </a:pPr>
          <a:r>
            <a:rPr lang="ru-RU" sz="1200" kern="1200"/>
            <a:t>3.</a:t>
          </a:r>
        </a:p>
      </dsp:txBody>
      <dsp:txXfrm>
        <a:off x="1877268" y="101057"/>
        <a:ext cx="2512731" cy="606341"/>
      </dsp:txXfrm>
    </dsp:sp>
    <dsp:sp modelId="{4E8621C9-A1F0-44DA-8E78-B1F40FBA3F86}">
      <dsp:nvSpPr>
        <dsp:cNvPr id="0" name=""/>
        <dsp:cNvSpPr/>
      </dsp:nvSpPr>
      <dsp:spPr>
        <a:xfrm>
          <a:off x="0" y="131973"/>
          <a:ext cx="1877268" cy="54492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ru-RU" sz="1700" kern="1200"/>
            <a:t>Сильные стороны</a:t>
          </a:r>
        </a:p>
      </dsp:txBody>
      <dsp:txXfrm>
        <a:off x="26601" y="158574"/>
        <a:ext cx="1824066" cy="491721"/>
      </dsp:txXfrm>
    </dsp:sp>
    <dsp:sp modelId="{B78058B8-6BB7-43C1-9EA9-B2DC9A7B51D2}">
      <dsp:nvSpPr>
        <dsp:cNvPr id="0" name=""/>
        <dsp:cNvSpPr/>
      </dsp:nvSpPr>
      <dsp:spPr>
        <a:xfrm>
          <a:off x="1877268" y="889508"/>
          <a:ext cx="2815902" cy="80845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t>1.</a:t>
          </a:r>
        </a:p>
        <a:p>
          <a:pPr marL="114300" lvl="1" indent="-114300" algn="l" defTabSz="533400">
            <a:lnSpc>
              <a:spcPct val="90000"/>
            </a:lnSpc>
            <a:spcBef>
              <a:spcPct val="0"/>
            </a:spcBef>
            <a:spcAft>
              <a:spcPct val="15000"/>
            </a:spcAft>
            <a:buChar char="••"/>
          </a:pPr>
          <a:r>
            <a:rPr lang="ru-RU" sz="1200" kern="1200"/>
            <a:t>2.</a:t>
          </a:r>
        </a:p>
        <a:p>
          <a:pPr marL="114300" lvl="1" indent="-114300" algn="l" defTabSz="533400">
            <a:lnSpc>
              <a:spcPct val="90000"/>
            </a:lnSpc>
            <a:spcBef>
              <a:spcPct val="0"/>
            </a:spcBef>
            <a:spcAft>
              <a:spcPct val="15000"/>
            </a:spcAft>
            <a:buChar char="••"/>
          </a:pPr>
          <a:r>
            <a:rPr lang="ru-RU" sz="1200" kern="1200"/>
            <a:t>3.</a:t>
          </a:r>
        </a:p>
      </dsp:txBody>
      <dsp:txXfrm>
        <a:off x="1877268" y="990565"/>
        <a:ext cx="2512731" cy="606341"/>
      </dsp:txXfrm>
    </dsp:sp>
    <dsp:sp modelId="{71666426-2820-4CA1-9AB9-C399C32452C3}">
      <dsp:nvSpPr>
        <dsp:cNvPr id="0" name=""/>
        <dsp:cNvSpPr/>
      </dsp:nvSpPr>
      <dsp:spPr>
        <a:xfrm>
          <a:off x="0" y="1008056"/>
          <a:ext cx="1877268" cy="5713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ru-RU" sz="1700" kern="1200"/>
            <a:t>Слабые стороны</a:t>
          </a:r>
        </a:p>
      </dsp:txBody>
      <dsp:txXfrm>
        <a:off x="27891" y="1035947"/>
        <a:ext cx="1821486" cy="51557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2DAC-947E-4FB4-9BC3-5E59B1A9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1673</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Viktar</cp:lastModifiedBy>
  <cp:revision>24</cp:revision>
  <dcterms:created xsi:type="dcterms:W3CDTF">2013-03-25T18:13:00Z</dcterms:created>
  <dcterms:modified xsi:type="dcterms:W3CDTF">2020-08-12T17:43:00Z</dcterms:modified>
</cp:coreProperties>
</file>