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CA" w:rsidRDefault="00946BCA" w:rsidP="0094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«Разработка фонда оценочных средств  (ФОС) для контроля освоения учебных дисциплин, этапы разработки и экспертиза».</w:t>
      </w:r>
    </w:p>
    <w:p w:rsidR="00946BCA" w:rsidRDefault="00946BCA" w:rsidP="0094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6BCA" w:rsidRPr="00946BCA" w:rsidRDefault="00946BCA" w:rsidP="0094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</w:t>
      </w:r>
    </w:p>
    <w:p w:rsidR="0043722A" w:rsidRPr="0043722A" w:rsidRDefault="007D3640" w:rsidP="0043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6B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722A">
        <w:rPr>
          <w:rFonts w:ascii="Times New Roman" w:eastAsia="Times New Roman" w:hAnsi="Times New Roman" w:cs="Times New Roman"/>
          <w:sz w:val="28"/>
          <w:szCs w:val="28"/>
        </w:rPr>
        <w:t>Переход среднего</w:t>
      </w:r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</w:t>
      </w:r>
      <w:proofErr w:type="gramStart"/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 xml:space="preserve"> федеральные </w:t>
      </w:r>
    </w:p>
    <w:p w:rsidR="0043722A" w:rsidRDefault="0043722A" w:rsidP="0043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22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образовательные стандарты и разработка в соответствии с ними основных образовательных программ ставит перед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учреждениями СПО</w:t>
      </w:r>
      <w:r w:rsidRPr="0043722A">
        <w:rPr>
          <w:rFonts w:ascii="Times New Roman" w:eastAsia="Times New Roman" w:hAnsi="Times New Roman" w:cs="Times New Roman"/>
          <w:sz w:val="28"/>
          <w:szCs w:val="28"/>
        </w:rPr>
        <w:t xml:space="preserve"> задачу оценки результатов образования на основе </w:t>
      </w:r>
      <w:proofErr w:type="spellStart"/>
      <w:r w:rsidRPr="0043722A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43722A">
        <w:rPr>
          <w:rFonts w:ascii="Times New Roman" w:eastAsia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6BCA" w:rsidRPr="0043722A" w:rsidRDefault="00946BCA" w:rsidP="0094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6BCA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часть</w:t>
      </w:r>
    </w:p>
    <w:p w:rsidR="0043722A" w:rsidRPr="0043722A" w:rsidRDefault="0043722A" w:rsidP="0043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36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22A">
        <w:rPr>
          <w:rFonts w:ascii="Times New Roman" w:eastAsia="Times New Roman" w:hAnsi="Times New Roman" w:cs="Times New Roman"/>
          <w:sz w:val="28"/>
          <w:szCs w:val="28"/>
        </w:rPr>
        <w:t>Оценка результатов образования связана с деятельностью преподавателя, задача которого состоит в том, чтобы обеспечить соответствие методов обучения, процедур и критериев оценивания результатов образования.</w:t>
      </w:r>
    </w:p>
    <w:p w:rsidR="0043722A" w:rsidRPr="0043722A" w:rsidRDefault="0043722A" w:rsidP="0043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722A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1B07DD">
        <w:rPr>
          <w:rFonts w:ascii="Times New Roman" w:eastAsia="Times New Roman" w:hAnsi="Times New Roman" w:cs="Times New Roman"/>
          <w:sz w:val="28"/>
          <w:szCs w:val="28"/>
        </w:rPr>
        <w:t xml:space="preserve"> я считаю, что</w:t>
      </w:r>
      <w:r w:rsidRPr="0043722A">
        <w:rPr>
          <w:rFonts w:ascii="Times New Roman" w:eastAsia="Times New Roman" w:hAnsi="Times New Roman" w:cs="Times New Roman"/>
          <w:sz w:val="28"/>
          <w:szCs w:val="28"/>
        </w:rPr>
        <w:t xml:space="preserve"> отличительной особенностью </w:t>
      </w:r>
      <w:proofErr w:type="spellStart"/>
      <w:r w:rsidRPr="0043722A">
        <w:rPr>
          <w:rFonts w:ascii="Times New Roman" w:eastAsia="Times New Roman" w:hAnsi="Times New Roman" w:cs="Times New Roman"/>
          <w:sz w:val="28"/>
          <w:szCs w:val="28"/>
        </w:rPr>
        <w:t>компетентностно-ориентированной</w:t>
      </w:r>
      <w:proofErr w:type="spellEnd"/>
      <w:r w:rsidRPr="0043722A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B9377D">
        <w:rPr>
          <w:rFonts w:ascii="Times New Roman" w:eastAsia="Times New Roman" w:hAnsi="Times New Roman" w:cs="Times New Roman"/>
          <w:sz w:val="28"/>
          <w:szCs w:val="28"/>
        </w:rPr>
        <w:t>ей программы дисциплины</w:t>
      </w:r>
      <w:r w:rsidRPr="0043722A">
        <w:rPr>
          <w:rFonts w:ascii="Times New Roman" w:eastAsia="Times New Roman" w:hAnsi="Times New Roman" w:cs="Times New Roman"/>
          <w:sz w:val="28"/>
          <w:szCs w:val="28"/>
        </w:rPr>
        <w:t xml:space="preserve">, является то, что в ней преподаватель должен сформулировать ожидаемые результаты освоения </w:t>
      </w:r>
    </w:p>
    <w:p w:rsidR="00B9377D" w:rsidRPr="00B9377D" w:rsidRDefault="001B07DD" w:rsidP="00B9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9377D">
        <w:rPr>
          <w:rFonts w:ascii="Times New Roman" w:eastAsia="Times New Roman" w:hAnsi="Times New Roman" w:cs="Times New Roman"/>
          <w:sz w:val="28"/>
          <w:szCs w:val="28"/>
        </w:rPr>
        <w:t xml:space="preserve">исциплины </w:t>
      </w:r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>форме соответствующих уровней знаний, умений, навыков, способствующих формированию у обучающихся</w:t>
      </w:r>
      <w:r w:rsidR="0043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="007D3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>того, что они смогут делать из сферы социальной и будущей профессиональной деятельности после завершения данной дисциплины.</w:t>
      </w:r>
      <w:r w:rsidR="007D3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 xml:space="preserve">Т.е., заявленные результаты обучения являются основой </w:t>
      </w:r>
      <w:r w:rsidR="0043722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 xml:space="preserve">аргументированного и обоснованного отбора </w:t>
      </w:r>
      <w:proofErr w:type="spellStart"/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>компетентностно-ориентированного</w:t>
      </w:r>
      <w:proofErr w:type="spellEnd"/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77D">
        <w:rPr>
          <w:rFonts w:ascii="Times New Roman" w:eastAsia="Times New Roman" w:hAnsi="Times New Roman" w:cs="Times New Roman"/>
          <w:sz w:val="28"/>
          <w:szCs w:val="28"/>
        </w:rPr>
        <w:t>содержания дисциплины</w:t>
      </w:r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>, форм и методов преподавания, средств и процессов оценивания результатов. Соответствие заявленных результатов</w:t>
      </w:r>
      <w:r w:rsidR="00B9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22A" w:rsidRPr="004372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9377D">
        <w:rPr>
          <w:rFonts w:ascii="Times New Roman" w:eastAsia="Times New Roman" w:hAnsi="Times New Roman" w:cs="Times New Roman"/>
          <w:sz w:val="28"/>
          <w:szCs w:val="28"/>
        </w:rPr>
        <w:t xml:space="preserve">реальных достижений </w:t>
      </w:r>
      <w:r w:rsidR="00B9377D" w:rsidRPr="00B9377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7D36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77D" w:rsidRPr="00B9377D">
        <w:rPr>
          <w:rFonts w:ascii="Times New Roman" w:eastAsia="Times New Roman" w:hAnsi="Times New Roman" w:cs="Times New Roman"/>
          <w:sz w:val="28"/>
          <w:szCs w:val="28"/>
        </w:rPr>
        <w:t>устанавливается с помощью оценочных средств их аттестации, описание которых является неотъемлемой частью программы.</w:t>
      </w:r>
    </w:p>
    <w:p w:rsidR="00B9377D" w:rsidRPr="00B9377D" w:rsidRDefault="00B9377D" w:rsidP="00B9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77D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требуемых компетенций </w:t>
      </w:r>
      <w:proofErr w:type="gramStart"/>
      <w:r w:rsidRPr="00B9377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77D">
        <w:rPr>
          <w:rFonts w:ascii="Times New Roman" w:eastAsia="Times New Roman" w:hAnsi="Times New Roman" w:cs="Times New Roman"/>
          <w:sz w:val="28"/>
          <w:szCs w:val="28"/>
        </w:rPr>
        <w:t xml:space="preserve">по каждой дисциплине </w:t>
      </w:r>
    </w:p>
    <w:p w:rsidR="00B9377D" w:rsidRDefault="00B9377D" w:rsidP="00B9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77D">
        <w:rPr>
          <w:rFonts w:ascii="Times New Roman" w:eastAsia="Times New Roman" w:hAnsi="Times New Roman" w:cs="Times New Roman"/>
          <w:sz w:val="28"/>
          <w:szCs w:val="28"/>
        </w:rPr>
        <w:t>основывается на правильном отборе содер</w:t>
      </w:r>
      <w:r>
        <w:rPr>
          <w:rFonts w:ascii="Times New Roman" w:eastAsia="Times New Roman" w:hAnsi="Times New Roman" w:cs="Times New Roman"/>
          <w:sz w:val="28"/>
          <w:szCs w:val="28"/>
        </w:rPr>
        <w:t>жания дисциплины</w:t>
      </w:r>
      <w:r w:rsidRPr="00B9377D">
        <w:rPr>
          <w:rFonts w:ascii="Times New Roman" w:eastAsia="Times New Roman" w:hAnsi="Times New Roman" w:cs="Times New Roman"/>
          <w:sz w:val="28"/>
          <w:szCs w:val="28"/>
        </w:rPr>
        <w:t>, выборе адекватных видов занятий (активных, интерактивных форм), технологий преподавания, форм организации самостоятельной работы обучающихся, средств и методов оценивания результатов.</w:t>
      </w:r>
    </w:p>
    <w:p w:rsidR="00B9377D" w:rsidRDefault="00B9377D" w:rsidP="00B9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9377D">
        <w:rPr>
          <w:rFonts w:ascii="Times New Roman" w:eastAsia="Times New Roman" w:hAnsi="Times New Roman" w:cs="Times New Roman"/>
          <w:sz w:val="28"/>
          <w:szCs w:val="28"/>
        </w:rPr>
        <w:t>Неотъемлемой и существенной частью реализации основной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77D">
        <w:rPr>
          <w:rFonts w:ascii="Times New Roman" w:eastAsia="Times New Roman" w:hAnsi="Times New Roman" w:cs="Times New Roman"/>
          <w:sz w:val="28"/>
          <w:szCs w:val="28"/>
        </w:rPr>
        <w:t>является оценивание успешности ее освоения обучающимся. Основой для разработки контрольно-оценочного инструментария (оценочных средств) служат заданные в диагностируемой форме компетенции выпускника, а также планируемые на их основе для каждой дисциплины</w:t>
      </w:r>
      <w:r w:rsidRPr="00B9377D">
        <w:rPr>
          <w:rFonts w:ascii="Arial" w:eastAsia="Times New Roman" w:hAnsi="Arial" w:cs="Arial"/>
          <w:sz w:val="26"/>
          <w:szCs w:val="26"/>
        </w:rPr>
        <w:t xml:space="preserve"> </w:t>
      </w:r>
      <w:r w:rsidRPr="00B9377D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 в формате знаний, умений и навыков. </w:t>
      </w:r>
    </w:p>
    <w:p w:rsidR="007F0C46" w:rsidRDefault="001B07DD" w:rsidP="007F0C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  моему мнению, </w:t>
      </w:r>
      <w:r w:rsidRPr="001B07DD">
        <w:rPr>
          <w:rFonts w:ascii="Times New Roman" w:eastAsia="Times New Roman" w:hAnsi="Times New Roman" w:cs="Times New Roman"/>
          <w:sz w:val="28"/>
          <w:szCs w:val="28"/>
        </w:rPr>
        <w:t xml:space="preserve">функция оценивания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сводиться </w:t>
      </w:r>
      <w:r w:rsidRPr="001B07DD">
        <w:rPr>
          <w:rFonts w:ascii="Times New Roman" w:eastAsia="Times New Roman" w:hAnsi="Times New Roman" w:cs="Times New Roman"/>
          <w:sz w:val="28"/>
          <w:szCs w:val="28"/>
        </w:rPr>
        <w:t>не к выявлению недостатков в знаниях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7DD">
        <w:rPr>
          <w:rFonts w:ascii="Times New Roman" w:eastAsia="Times New Roman" w:hAnsi="Times New Roman" w:cs="Times New Roman"/>
          <w:sz w:val="28"/>
          <w:szCs w:val="28"/>
        </w:rPr>
        <w:t>как самоцели, а к более точному определению 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аправлений улучшения результата</w:t>
      </w:r>
      <w:r w:rsidRPr="001B07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7DD">
        <w:rPr>
          <w:rFonts w:ascii="Times New Roman" w:eastAsia="Times New Roman" w:hAnsi="Times New Roman" w:cs="Times New Roman"/>
          <w:sz w:val="28"/>
          <w:szCs w:val="28"/>
        </w:rPr>
        <w:t>Для этого оценивание должно быть организовано как целенаправленный упорядоченный процесс определения необходимого набора и достигнутого уровня компетенций. Результаты</w:t>
      </w:r>
      <w:r w:rsidRPr="001B07DD">
        <w:rPr>
          <w:rFonts w:ascii="Arial" w:eastAsia="Times New Roman" w:hAnsi="Arial" w:cs="Arial"/>
          <w:sz w:val="26"/>
          <w:szCs w:val="26"/>
        </w:rPr>
        <w:t xml:space="preserve"> </w:t>
      </w:r>
      <w:r w:rsidRPr="001B07DD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1B07DD">
        <w:rPr>
          <w:rFonts w:ascii="Arial" w:eastAsia="Times New Roman" w:hAnsi="Arial" w:cs="Arial"/>
          <w:sz w:val="26"/>
          <w:szCs w:val="26"/>
        </w:rPr>
        <w:t xml:space="preserve"> </w:t>
      </w:r>
      <w:r w:rsidRPr="001B07DD">
        <w:rPr>
          <w:rFonts w:ascii="Times New Roman" w:eastAsia="Times New Roman" w:hAnsi="Times New Roman" w:cs="Times New Roman"/>
          <w:sz w:val="28"/>
          <w:szCs w:val="28"/>
        </w:rPr>
        <w:t xml:space="preserve">должны быть выражены </w:t>
      </w:r>
      <w:r w:rsidRPr="001B07DD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количественно, независимо от содержания компетенции и от того, насколько просто или сложно компетенции поддаются оцениванию.</w:t>
      </w:r>
    </w:p>
    <w:p w:rsidR="001B07DD" w:rsidRPr="001B07DD" w:rsidRDefault="001B07DD" w:rsidP="007F0C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7DD">
        <w:rPr>
          <w:rFonts w:ascii="Times New Roman" w:eastAsia="Times New Roman" w:hAnsi="Times New Roman" w:cs="Times New Roman"/>
          <w:sz w:val="28"/>
          <w:szCs w:val="28"/>
        </w:rPr>
        <w:t>Другими словами</w:t>
      </w:r>
      <w:r w:rsidR="007F0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07DD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1B07DD">
        <w:rPr>
          <w:rFonts w:ascii="Times New Roman" w:eastAsia="Times New Roman" w:hAnsi="Times New Roman" w:cs="Times New Roman"/>
          <w:sz w:val="28"/>
          <w:szCs w:val="28"/>
        </w:rPr>
        <w:t>компетентностном</w:t>
      </w:r>
      <w:proofErr w:type="spellEnd"/>
      <w:r w:rsidRPr="001B07DD">
        <w:rPr>
          <w:rFonts w:ascii="Times New Roman" w:eastAsia="Times New Roman" w:hAnsi="Times New Roman" w:cs="Times New Roman"/>
          <w:sz w:val="28"/>
          <w:szCs w:val="28"/>
        </w:rPr>
        <w:t xml:space="preserve"> обучении важными становятся:</w:t>
      </w:r>
    </w:p>
    <w:p w:rsidR="001B07DD" w:rsidRPr="001B07DD" w:rsidRDefault="001B07DD" w:rsidP="001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7D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7DD">
        <w:rPr>
          <w:rFonts w:ascii="Times New Roman" w:eastAsia="Times New Roman" w:hAnsi="Times New Roman" w:cs="Times New Roman"/>
          <w:sz w:val="28"/>
          <w:szCs w:val="28"/>
        </w:rPr>
        <w:t>компетенции как результат образования;</w:t>
      </w:r>
    </w:p>
    <w:p w:rsidR="00260096" w:rsidRPr="00260096" w:rsidRDefault="001B07DD" w:rsidP="0026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7D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7DD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 как способ их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096" w:rsidRPr="00260096" w:rsidRDefault="00260096" w:rsidP="0026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09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096">
        <w:rPr>
          <w:rFonts w:ascii="Times New Roman" w:eastAsia="Times New Roman" w:hAnsi="Times New Roman" w:cs="Times New Roman"/>
          <w:sz w:val="28"/>
          <w:szCs w:val="28"/>
        </w:rPr>
        <w:t xml:space="preserve">оценочные средства как инструмент доказательства достижения </w:t>
      </w:r>
    </w:p>
    <w:p w:rsidR="00260096" w:rsidRPr="00260096" w:rsidRDefault="00260096" w:rsidP="0026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096">
        <w:rPr>
          <w:rFonts w:ascii="Times New Roman" w:eastAsia="Times New Roman" w:hAnsi="Times New Roman" w:cs="Times New Roman"/>
          <w:sz w:val="28"/>
          <w:szCs w:val="28"/>
        </w:rPr>
        <w:t>заявленных результатов образования (в терминах компетенций).</w:t>
      </w:r>
    </w:p>
    <w:p w:rsidR="00260096" w:rsidRPr="00260096" w:rsidRDefault="00260096" w:rsidP="0026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096">
        <w:rPr>
          <w:rFonts w:ascii="Times New Roman" w:eastAsia="Times New Roman" w:hAnsi="Times New Roman" w:cs="Times New Roman"/>
          <w:sz w:val="28"/>
          <w:szCs w:val="28"/>
        </w:rPr>
        <w:t xml:space="preserve">Полная оценка компетенций выпускника осуществляется на </w:t>
      </w:r>
      <w:proofErr w:type="gramStart"/>
      <w:r w:rsidRPr="00260096">
        <w:rPr>
          <w:rFonts w:ascii="Times New Roman" w:eastAsia="Times New Roman" w:hAnsi="Times New Roman" w:cs="Times New Roman"/>
          <w:sz w:val="28"/>
          <w:szCs w:val="28"/>
        </w:rPr>
        <w:t>итоговой</w:t>
      </w:r>
      <w:proofErr w:type="gramEnd"/>
      <w:r w:rsidRPr="00260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096" w:rsidRPr="00260096" w:rsidRDefault="00260096" w:rsidP="0026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09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аттестации. В процессе же текущего контроля успеваемости и промежуточной аттестации, как правило, проводится оценивание более локальных результатов обучения </w:t>
      </w:r>
      <w:proofErr w:type="gramStart"/>
      <w:r w:rsidRPr="00260096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260096">
        <w:rPr>
          <w:rFonts w:ascii="Times New Roman" w:eastAsia="Times New Roman" w:hAnsi="Times New Roman" w:cs="Times New Roman"/>
          <w:sz w:val="28"/>
          <w:szCs w:val="28"/>
        </w:rPr>
        <w:t>омпонентов компетенций (</w:t>
      </w:r>
      <w:proofErr w:type="spellStart"/>
      <w:r w:rsidRPr="00260096">
        <w:rPr>
          <w:rFonts w:ascii="Times New Roman" w:eastAsia="Times New Roman" w:hAnsi="Times New Roman" w:cs="Times New Roman"/>
          <w:sz w:val="28"/>
          <w:szCs w:val="28"/>
        </w:rPr>
        <w:t>знан</w:t>
      </w:r>
      <w:proofErr w:type="spellEnd"/>
    </w:p>
    <w:p w:rsidR="00260096" w:rsidRDefault="00260096" w:rsidP="00260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60096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260096">
        <w:rPr>
          <w:rFonts w:ascii="Times New Roman" w:eastAsia="Times New Roman" w:hAnsi="Times New Roman" w:cs="Times New Roman"/>
          <w:sz w:val="28"/>
          <w:szCs w:val="28"/>
        </w:rPr>
        <w:t xml:space="preserve">, умений, навыков по </w:t>
      </w:r>
      <w:r w:rsidR="00DD4707">
        <w:rPr>
          <w:rFonts w:ascii="Times New Roman" w:eastAsia="Times New Roman" w:hAnsi="Times New Roman" w:cs="Times New Roman"/>
          <w:sz w:val="28"/>
          <w:szCs w:val="28"/>
        </w:rPr>
        <w:t xml:space="preserve">дисциплинам.   </w:t>
      </w:r>
    </w:p>
    <w:p w:rsidR="00DD4707" w:rsidRPr="00DD4707" w:rsidRDefault="00DD4707" w:rsidP="00DD4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D4707">
        <w:rPr>
          <w:rFonts w:ascii="Times New Roman" w:eastAsia="Times New Roman" w:hAnsi="Times New Roman" w:cs="Times New Roman"/>
          <w:sz w:val="28"/>
          <w:szCs w:val="28"/>
        </w:rPr>
        <w:t>Однако и в течение всего периода обучения необходимо предусматривать, располагая равномерно и последовательно в О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D4707">
        <w:rPr>
          <w:rFonts w:ascii="Times New Roman" w:eastAsia="Times New Roman" w:hAnsi="Times New Roman" w:cs="Times New Roman"/>
          <w:sz w:val="28"/>
          <w:szCs w:val="28"/>
        </w:rPr>
        <w:t>ОП</w:t>
      </w:r>
    </w:p>
    <w:p w:rsidR="00DD4707" w:rsidRPr="00DD4707" w:rsidRDefault="00DD4707" w:rsidP="00DD4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4707">
        <w:rPr>
          <w:rFonts w:ascii="Times New Roman" w:eastAsia="Times New Roman" w:hAnsi="Times New Roman" w:cs="Times New Roman"/>
          <w:sz w:val="28"/>
          <w:szCs w:val="28"/>
        </w:rPr>
        <w:t>ПО, отдельные формы учебной работы и соответствующие процедуры оценки, направленные именно на формирование комплексов знаний, умений, навыков и моделей профессиональной деятельности, т.е. компетенций.</w:t>
      </w:r>
    </w:p>
    <w:p w:rsidR="00DD4707" w:rsidRPr="00DD4707" w:rsidRDefault="00DD4707" w:rsidP="00DD4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707">
        <w:rPr>
          <w:rFonts w:ascii="Times New Roman" w:eastAsia="Times New Roman" w:hAnsi="Times New Roman" w:cs="Times New Roman"/>
          <w:sz w:val="28"/>
          <w:szCs w:val="28"/>
        </w:rPr>
        <w:t xml:space="preserve">В сочетании с традиционными фундаментальными курсами, создающими </w:t>
      </w:r>
    </w:p>
    <w:p w:rsidR="001B07DD" w:rsidRPr="001B07DD" w:rsidRDefault="00DD4707" w:rsidP="00DD4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4707">
        <w:rPr>
          <w:rFonts w:ascii="Times New Roman" w:eastAsia="Times New Roman" w:hAnsi="Times New Roman" w:cs="Times New Roman"/>
          <w:sz w:val="28"/>
          <w:szCs w:val="28"/>
        </w:rPr>
        <w:t>необходимую теоретическую основу данного уровня образования, эти формы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707">
        <w:rPr>
          <w:rFonts w:ascii="Times New Roman" w:eastAsia="Times New Roman" w:hAnsi="Times New Roman" w:cs="Times New Roman"/>
          <w:sz w:val="28"/>
          <w:szCs w:val="28"/>
        </w:rPr>
        <w:t>процедуры способствуют выработке стереотипов профессионального поведения в различных ситуациях, с которыми выпускник в дальнейшем столкнется на практике.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я считаю, что</w:t>
      </w:r>
      <w:r w:rsidRPr="00DD4707">
        <w:rPr>
          <w:rFonts w:ascii="Times New Roman" w:eastAsia="Times New Roman" w:hAnsi="Times New Roman" w:cs="Times New Roman"/>
          <w:sz w:val="28"/>
          <w:szCs w:val="28"/>
        </w:rPr>
        <w:t xml:space="preserve"> оптимальным путем формирования систем оценки качества подготовки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707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</w:t>
      </w:r>
      <w:proofErr w:type="spellStart"/>
      <w:r w:rsidRPr="00DD4707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DD4707">
        <w:rPr>
          <w:rFonts w:ascii="Times New Roman" w:eastAsia="Times New Roman" w:hAnsi="Times New Roman" w:cs="Times New Roman"/>
          <w:sz w:val="28"/>
          <w:szCs w:val="28"/>
        </w:rPr>
        <w:t xml:space="preserve"> подхода является сочетание традиционных методов и сре</w:t>
      </w:r>
      <w:proofErr w:type="gramStart"/>
      <w:r w:rsidRPr="00DD470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DD4707">
        <w:rPr>
          <w:rFonts w:ascii="Times New Roman" w:eastAsia="Times New Roman" w:hAnsi="Times New Roman" w:cs="Times New Roman"/>
          <w:sz w:val="28"/>
          <w:szCs w:val="28"/>
        </w:rPr>
        <w:t xml:space="preserve">оверки знаний, умений и навыков и инновационных подходов, ориентированных на комплексную оценку формирующихся компетенций. При этом традиционные средства контроля следует постепенно совершенствовать в русле </w:t>
      </w:r>
      <w:proofErr w:type="spellStart"/>
      <w:r w:rsidRPr="00DD4707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DD4707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</w:rPr>
        <w:t>хода, а также адаптировать инновационные средства для широкого применения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B07DD" w:rsidRDefault="001B07DD" w:rsidP="001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6BCA" w:rsidRPr="00946BCA" w:rsidRDefault="00946BCA" w:rsidP="00946BC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6BCA">
        <w:rPr>
          <w:rFonts w:ascii="Times New Roman" w:eastAsia="Times New Roman" w:hAnsi="Times New Roman" w:cs="Times New Roman"/>
          <w:b/>
          <w:i/>
          <w:sz w:val="28"/>
          <w:szCs w:val="28"/>
        </w:rPr>
        <w:t>Заключение</w:t>
      </w:r>
    </w:p>
    <w:p w:rsidR="007D3640" w:rsidRPr="007D3640" w:rsidRDefault="007D3640" w:rsidP="00946BC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BCA">
        <w:rPr>
          <w:rFonts w:ascii="Times New Roman" w:eastAsia="Times New Roman" w:hAnsi="Times New Roman" w:cs="Times New Roman"/>
          <w:sz w:val="28"/>
          <w:szCs w:val="28"/>
        </w:rPr>
        <w:t>Я считаю, что п</w:t>
      </w:r>
      <w:r w:rsidRPr="007D3640">
        <w:rPr>
          <w:rFonts w:ascii="Times New Roman" w:eastAsia="Times New Roman" w:hAnsi="Times New Roman" w:cs="Times New Roman"/>
          <w:sz w:val="28"/>
          <w:szCs w:val="28"/>
        </w:rPr>
        <w:t xml:space="preserve">ринятие </w:t>
      </w:r>
      <w:proofErr w:type="spellStart"/>
      <w:r w:rsidRPr="007D3640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7D3640">
        <w:rPr>
          <w:rFonts w:ascii="Times New Roman" w:eastAsia="Times New Roman" w:hAnsi="Times New Roman" w:cs="Times New Roman"/>
          <w:sz w:val="28"/>
          <w:szCs w:val="28"/>
        </w:rPr>
        <w:t xml:space="preserve"> подхода к оценке результатов образования должно привести к формированию новой системы оценочных сре</w:t>
      </w:r>
      <w:proofErr w:type="gramStart"/>
      <w:r w:rsidRPr="007D3640">
        <w:rPr>
          <w:rFonts w:ascii="Times New Roman" w:eastAsia="Times New Roman" w:hAnsi="Times New Roman" w:cs="Times New Roman"/>
          <w:sz w:val="28"/>
          <w:szCs w:val="28"/>
        </w:rPr>
        <w:t>дств с п</w:t>
      </w:r>
      <w:proofErr w:type="gramEnd"/>
      <w:r w:rsidRPr="007D3640">
        <w:rPr>
          <w:rFonts w:ascii="Times New Roman" w:eastAsia="Times New Roman" w:hAnsi="Times New Roman" w:cs="Times New Roman"/>
          <w:sz w:val="28"/>
          <w:szCs w:val="28"/>
        </w:rPr>
        <w:t xml:space="preserve">ереходом от оценки знаний к оценке компетенций. При таком подходе изменяется и функция оценивания </w:t>
      </w:r>
      <w:proofErr w:type="spellStart"/>
      <w:r w:rsidRPr="007D3640">
        <w:rPr>
          <w:rFonts w:ascii="Times New Roman" w:eastAsia="Times New Roman" w:hAnsi="Times New Roman" w:cs="Times New Roman"/>
          <w:sz w:val="28"/>
          <w:szCs w:val="28"/>
        </w:rPr>
        <w:t>компетентностн</w:t>
      </w:r>
      <w:proofErr w:type="gramStart"/>
      <w:r w:rsidRPr="007D364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7D364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640">
        <w:rPr>
          <w:rFonts w:ascii="Times New Roman" w:eastAsia="Times New Roman" w:hAnsi="Times New Roman" w:cs="Times New Roman"/>
          <w:sz w:val="28"/>
          <w:szCs w:val="28"/>
        </w:rPr>
        <w:t>ориентированной, которая будет заключаться в переходе от оценивания для контроля к оцениванию для развития</w:t>
      </w:r>
      <w:r w:rsidR="00946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640" w:rsidRPr="007D3640" w:rsidRDefault="007D3640" w:rsidP="007D3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6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640" w:rsidRPr="00B9377D" w:rsidRDefault="007D3640" w:rsidP="00B9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77D" w:rsidRPr="00B9377D" w:rsidRDefault="00B9377D" w:rsidP="00B93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22A" w:rsidRPr="0043722A" w:rsidRDefault="0043722A" w:rsidP="0043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22A" w:rsidRPr="0043722A" w:rsidRDefault="0043722A" w:rsidP="0043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E47" w:rsidRPr="0043722A" w:rsidRDefault="00AB7E47" w:rsidP="00437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B7E47" w:rsidRPr="0043722A" w:rsidSect="0042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47" w:rsidRDefault="00AB7E47" w:rsidP="00946BCA">
      <w:pPr>
        <w:spacing w:after="0" w:line="240" w:lineRule="auto"/>
      </w:pPr>
      <w:r>
        <w:separator/>
      </w:r>
    </w:p>
  </w:endnote>
  <w:endnote w:type="continuationSeparator" w:id="1">
    <w:p w:rsidR="00AB7E47" w:rsidRDefault="00AB7E47" w:rsidP="009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47" w:rsidRDefault="00AB7E47" w:rsidP="00946BCA">
      <w:pPr>
        <w:spacing w:after="0" w:line="240" w:lineRule="auto"/>
      </w:pPr>
      <w:r>
        <w:separator/>
      </w:r>
    </w:p>
  </w:footnote>
  <w:footnote w:type="continuationSeparator" w:id="1">
    <w:p w:rsidR="00AB7E47" w:rsidRDefault="00AB7E47" w:rsidP="00946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722A"/>
    <w:rsid w:val="001B07DD"/>
    <w:rsid w:val="00260096"/>
    <w:rsid w:val="004241E5"/>
    <w:rsid w:val="0043722A"/>
    <w:rsid w:val="005740A8"/>
    <w:rsid w:val="007D3640"/>
    <w:rsid w:val="007F0C46"/>
    <w:rsid w:val="00946BCA"/>
    <w:rsid w:val="00AB7E47"/>
    <w:rsid w:val="00B9377D"/>
    <w:rsid w:val="00D53AC2"/>
    <w:rsid w:val="00D92477"/>
    <w:rsid w:val="00DD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BCA"/>
  </w:style>
  <w:style w:type="paragraph" w:styleId="a5">
    <w:name w:val="footer"/>
    <w:basedOn w:val="a"/>
    <w:link w:val="a6"/>
    <w:uiPriority w:val="99"/>
    <w:semiHidden/>
    <w:unhideWhenUsed/>
    <w:rsid w:val="0094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2017-04-11T10:11:00Z</cp:lastPrinted>
  <dcterms:created xsi:type="dcterms:W3CDTF">2017-04-10T17:42:00Z</dcterms:created>
  <dcterms:modified xsi:type="dcterms:W3CDTF">2017-12-25T11:41:00Z</dcterms:modified>
</cp:coreProperties>
</file>