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2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232B1">
        <w:rPr>
          <w:rFonts w:ascii="Times New Roman" w:hAnsi="Times New Roman" w:cs="Times New Roman"/>
          <w:sz w:val="28"/>
          <w:szCs w:val="28"/>
        </w:rPr>
        <w:t>Гимназия №5 имени Героя Советского Союза Константина Павлюкова»</w:t>
      </w: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2EE2" w:rsidRDefault="006C2EE2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2EE2" w:rsidRDefault="006C2EE2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2EE2" w:rsidRPr="002232B1" w:rsidRDefault="006C2EE2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2B1">
        <w:rPr>
          <w:rFonts w:ascii="Times New Roman" w:hAnsi="Times New Roman" w:cs="Times New Roman"/>
          <w:sz w:val="28"/>
          <w:szCs w:val="28"/>
        </w:rPr>
        <w:t>Реферати</w:t>
      </w:r>
      <w:r w:rsidR="002727AB">
        <w:rPr>
          <w:rFonts w:ascii="Times New Roman" w:hAnsi="Times New Roman" w:cs="Times New Roman"/>
          <w:sz w:val="28"/>
          <w:szCs w:val="28"/>
        </w:rPr>
        <w:t>в</w:t>
      </w:r>
      <w:r w:rsidRPr="002232B1">
        <w:rPr>
          <w:rFonts w:ascii="Times New Roman" w:hAnsi="Times New Roman" w:cs="Times New Roman"/>
          <w:sz w:val="28"/>
          <w:szCs w:val="28"/>
        </w:rPr>
        <w:t>но-исследовательская работа</w:t>
      </w:r>
    </w:p>
    <w:p w:rsidR="002232B1" w:rsidRDefault="002232B1" w:rsidP="00B04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03F0">
        <w:rPr>
          <w:rFonts w:ascii="Times New Roman" w:hAnsi="Times New Roman" w:cs="Times New Roman"/>
          <w:b/>
          <w:sz w:val="28"/>
          <w:szCs w:val="28"/>
        </w:rPr>
        <w:t>Тема:</w:t>
      </w:r>
      <w:r w:rsidR="00B04DBD">
        <w:rPr>
          <w:rFonts w:ascii="Times New Roman" w:hAnsi="Times New Roman" w:cs="Times New Roman"/>
          <w:sz w:val="28"/>
          <w:szCs w:val="28"/>
        </w:rPr>
        <w:t xml:space="preserve"> </w:t>
      </w:r>
      <w:r w:rsidR="0017725A">
        <w:rPr>
          <w:rFonts w:ascii="Times New Roman" w:hAnsi="Times New Roman" w:cs="Times New Roman"/>
          <w:sz w:val="28"/>
          <w:szCs w:val="28"/>
        </w:rPr>
        <w:t>Изучение физико-химического состава</w:t>
      </w:r>
      <w:r w:rsidR="00B04DBD">
        <w:rPr>
          <w:rFonts w:ascii="Times New Roman" w:hAnsi="Times New Roman" w:cs="Times New Roman"/>
          <w:sz w:val="28"/>
          <w:szCs w:val="28"/>
        </w:rPr>
        <w:t xml:space="preserve"> молока </w:t>
      </w:r>
    </w:p>
    <w:p w:rsidR="000542F3" w:rsidRDefault="000542F3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2F3" w:rsidRDefault="00B04DBD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0542F3" w:rsidRPr="000E03F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Шестаков Илья</w:t>
      </w:r>
      <w:r w:rsidR="002232B1">
        <w:rPr>
          <w:rFonts w:ascii="Times New Roman" w:hAnsi="Times New Roman"/>
          <w:sz w:val="28"/>
          <w:szCs w:val="28"/>
        </w:rPr>
        <w:t>,</w:t>
      </w:r>
      <w:r w:rsidR="0005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 8 «Б</w:t>
      </w:r>
      <w:r w:rsidR="002232B1">
        <w:rPr>
          <w:rFonts w:ascii="Times New Roman" w:hAnsi="Times New Roman" w:cs="Times New Roman"/>
          <w:sz w:val="28"/>
          <w:szCs w:val="28"/>
        </w:rPr>
        <w:t>» класса</w:t>
      </w:r>
    </w:p>
    <w:p w:rsidR="000542F3" w:rsidRDefault="000542F3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05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3F0">
        <w:rPr>
          <w:rFonts w:ascii="Times New Roman" w:hAnsi="Times New Roman"/>
          <w:b/>
          <w:sz w:val="28"/>
          <w:szCs w:val="28"/>
        </w:rPr>
        <w:t>Ф.И.О. руководителя:</w:t>
      </w:r>
      <w:r w:rsidR="006C2EE2">
        <w:rPr>
          <w:rFonts w:ascii="Times New Roman" w:hAnsi="Times New Roman"/>
          <w:sz w:val="28"/>
          <w:szCs w:val="28"/>
        </w:rPr>
        <w:t xml:space="preserve"> </w:t>
      </w:r>
      <w:r w:rsidR="000542F3">
        <w:rPr>
          <w:rFonts w:ascii="Times New Roman" w:hAnsi="Times New Roman"/>
          <w:sz w:val="28"/>
          <w:szCs w:val="28"/>
        </w:rPr>
        <w:t xml:space="preserve">Неклюдова Динара Равильевна, </w:t>
      </w:r>
      <w:r>
        <w:rPr>
          <w:rFonts w:ascii="Times New Roman" w:hAnsi="Times New Roman"/>
          <w:sz w:val="28"/>
          <w:szCs w:val="28"/>
        </w:rPr>
        <w:t>учитель химии</w:t>
      </w: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2232B1" w:rsidRDefault="002232B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FA1" w:rsidRPr="002232B1" w:rsidRDefault="005E7FA1" w:rsidP="00223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Default="002232B1"/>
    <w:p w:rsidR="006C2EE2" w:rsidRDefault="006C2EE2"/>
    <w:p w:rsidR="002232B1" w:rsidRDefault="002232B1"/>
    <w:p w:rsidR="002232B1" w:rsidRDefault="002232B1"/>
    <w:p w:rsidR="002232B1" w:rsidRDefault="002232B1"/>
    <w:p w:rsidR="006C2EE2" w:rsidRDefault="006C2EE2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42F3" w:rsidRDefault="000542F3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A3" w:rsidRDefault="00A31AA3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32B1" w:rsidRPr="006C2EE2" w:rsidRDefault="006C2EE2" w:rsidP="006C2E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г.Барнаул, 2016 год</w:t>
      </w:r>
    </w:p>
    <w:p w:rsidR="002232B1" w:rsidRDefault="000E03F0" w:rsidP="000E0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21171D" w:rsidRDefault="0021171D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21F" w:rsidRDefault="0025621F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</w:p>
    <w:p w:rsidR="002727AB" w:rsidRDefault="002727AB" w:rsidP="00272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Актуальность темы</w:t>
      </w:r>
    </w:p>
    <w:p w:rsidR="002727AB" w:rsidRDefault="002727AB" w:rsidP="00272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Цель и задачи</w:t>
      </w:r>
    </w:p>
    <w:p w:rsidR="002727AB" w:rsidRDefault="002727AB" w:rsidP="00272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Объект  предмет исследования</w:t>
      </w:r>
    </w:p>
    <w:p w:rsidR="002727AB" w:rsidRDefault="002727AB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1.4.Практическая значимость</w:t>
      </w:r>
    </w:p>
    <w:p w:rsidR="002727AB" w:rsidRDefault="002727AB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Методы исследования</w:t>
      </w:r>
    </w:p>
    <w:p w:rsidR="0025621F" w:rsidRDefault="007C7104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2.Литературный обзор</w:t>
      </w:r>
    </w:p>
    <w:p w:rsidR="007C7104" w:rsidRDefault="007C7104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Значение молока для жизни человека</w:t>
      </w:r>
    </w:p>
    <w:p w:rsidR="00DE6833" w:rsidRPr="00DE6833" w:rsidRDefault="00DE6833" w:rsidP="00DE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Химический состав молока</w:t>
      </w:r>
    </w:p>
    <w:p w:rsidR="00DE6833" w:rsidRDefault="00DE6833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E6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Физико-химические свойства молока</w:t>
      </w:r>
    </w:p>
    <w:p w:rsidR="0025621F" w:rsidRDefault="00A31AA3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3.Практическая часть</w:t>
      </w:r>
    </w:p>
    <w:p w:rsidR="0034304D" w:rsidRDefault="00A31AA3" w:rsidP="0034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4846">
        <w:rPr>
          <w:rFonts w:ascii="Times New Roman" w:hAnsi="Times New Roman" w:cs="Times New Roman"/>
          <w:sz w:val="28"/>
          <w:szCs w:val="28"/>
        </w:rPr>
        <w:t xml:space="preserve">1 </w:t>
      </w:r>
      <w:r w:rsidR="0034304D">
        <w:rPr>
          <w:rFonts w:ascii="Times New Roman" w:hAnsi="Times New Roman" w:cs="Times New Roman"/>
          <w:sz w:val="28"/>
          <w:szCs w:val="28"/>
        </w:rPr>
        <w:t>Молоко каких производителей мы пьем?</w:t>
      </w:r>
    </w:p>
    <w:p w:rsidR="000F4846" w:rsidRDefault="00A31AA3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Изучение спроса покупателей</w:t>
      </w:r>
    </w:p>
    <w:p w:rsidR="00A31AA3" w:rsidRDefault="00A31AA3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Определение органолептических показателей качества молока</w:t>
      </w:r>
    </w:p>
    <w:p w:rsidR="0096422E" w:rsidRDefault="00736D2B" w:rsidP="0096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422B7">
        <w:rPr>
          <w:rFonts w:ascii="Times New Roman" w:hAnsi="Times New Roman" w:cs="Times New Roman"/>
          <w:sz w:val="28"/>
          <w:szCs w:val="28"/>
        </w:rPr>
        <w:t xml:space="preserve"> </w:t>
      </w:r>
      <w:r w:rsidR="0096422E">
        <w:rPr>
          <w:rFonts w:ascii="Times New Roman" w:hAnsi="Times New Roman" w:cs="Times New Roman"/>
          <w:sz w:val="28"/>
          <w:szCs w:val="28"/>
        </w:rPr>
        <w:t>Определение качества молока</w:t>
      </w:r>
    </w:p>
    <w:p w:rsidR="0025621F" w:rsidRDefault="00A31AA3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1F">
        <w:rPr>
          <w:rFonts w:ascii="Times New Roman" w:hAnsi="Times New Roman" w:cs="Times New Roman"/>
          <w:sz w:val="28"/>
          <w:szCs w:val="28"/>
        </w:rPr>
        <w:t>.Заключение</w:t>
      </w:r>
    </w:p>
    <w:p w:rsidR="00801533" w:rsidRDefault="00A31AA3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533">
        <w:rPr>
          <w:rFonts w:ascii="Times New Roman" w:hAnsi="Times New Roman" w:cs="Times New Roman"/>
          <w:sz w:val="28"/>
          <w:szCs w:val="28"/>
        </w:rPr>
        <w:t>.Список использованной литературы</w:t>
      </w:r>
    </w:p>
    <w:p w:rsidR="00A31AA3" w:rsidRPr="0025621F" w:rsidRDefault="00A03048" w:rsidP="0025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6.Приложения</w:t>
      </w:r>
    </w:p>
    <w:p w:rsidR="000E03F0" w:rsidRPr="000E03F0" w:rsidRDefault="000E03F0" w:rsidP="000E03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2232B1" w:rsidRDefault="002232B1"/>
    <w:p w:rsidR="00AB1B74" w:rsidRDefault="00AB1B74" w:rsidP="0021171D">
      <w:pPr>
        <w:pStyle w:val="a3"/>
        <w:jc w:val="both"/>
      </w:pPr>
    </w:p>
    <w:p w:rsidR="00370227" w:rsidRDefault="00370227" w:rsidP="0021171D">
      <w:pPr>
        <w:pStyle w:val="a3"/>
        <w:jc w:val="both"/>
      </w:pPr>
    </w:p>
    <w:p w:rsidR="002422B7" w:rsidRDefault="002422B7" w:rsidP="0021171D">
      <w:pPr>
        <w:pStyle w:val="a3"/>
        <w:jc w:val="both"/>
      </w:pPr>
    </w:p>
    <w:p w:rsidR="002422B7" w:rsidRDefault="002422B7" w:rsidP="0021171D">
      <w:pPr>
        <w:pStyle w:val="a3"/>
        <w:jc w:val="both"/>
      </w:pPr>
    </w:p>
    <w:p w:rsidR="0021171D" w:rsidRDefault="0021171D" w:rsidP="0021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1.Введение</w:t>
      </w:r>
    </w:p>
    <w:p w:rsidR="0017725A" w:rsidRDefault="0017725A" w:rsidP="00177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– </w:t>
      </w:r>
      <w:r w:rsidRPr="0017725A">
        <w:rPr>
          <w:rFonts w:ascii="Times New Roman" w:hAnsi="Times New Roman" w:cs="Times New Roman"/>
          <w:sz w:val="28"/>
          <w:szCs w:val="28"/>
        </w:rPr>
        <w:t>самая сбалансированная по всем компонентам пища, в него входят все незаменимые для человека вещества. Включение в пищевой рацион молочных продуктов повышает его полноценность и содействует усвоению других компонентов рациона. Молоко усваивается при минимальном напряжении пищеварительных желез. Для усвоения молока требуется в три раза меньше энергии, чем для усвоения хлеба. Ученые считают, что молоко и молочные продукты должны составлять 1/3 пищевого рациона.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5A" w:rsidRPr="0017725A" w:rsidRDefault="0017725A" w:rsidP="00177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725A">
        <w:rPr>
          <w:rFonts w:ascii="Times New Roman" w:hAnsi="Times New Roman" w:cs="Times New Roman"/>
          <w:sz w:val="28"/>
          <w:szCs w:val="28"/>
        </w:rPr>
        <w:t xml:space="preserve"> энциклопедическом словаре дается следующее определение молока: «Молоко – секрет молочной железы млекопитающих. </w:t>
      </w:r>
    </w:p>
    <w:p w:rsidR="0017725A" w:rsidRDefault="004168A1" w:rsidP="00301F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 молоко предназначено удовлетворять все нужды живого организма.</w:t>
      </w:r>
    </w:p>
    <w:p w:rsidR="004168A1" w:rsidRDefault="004168A1" w:rsidP="00416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8A1">
        <w:rPr>
          <w:rFonts w:ascii="Times New Roman" w:hAnsi="Times New Roman" w:cs="Times New Roman"/>
          <w:sz w:val="28"/>
          <w:szCs w:val="28"/>
        </w:rPr>
        <w:t>Состав коровьего молока: вода – 87%, молочный сахар – 4,7%; жир – 3,9%; белки – 3,2%; минеральные вещества – 0,7%;</w:t>
      </w:r>
      <w:r w:rsidRPr="004168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Витамин" w:history="1">
        <w:r w:rsidRPr="004168A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витамины</w:t>
        </w:r>
      </w:hyperlink>
      <w:r w:rsidRPr="004168A1">
        <w:rPr>
          <w:rFonts w:ascii="Times New Roman" w:hAnsi="Times New Roman" w:cs="Times New Roman"/>
          <w:sz w:val="28"/>
          <w:szCs w:val="28"/>
        </w:rPr>
        <w:t>, ферменты.</w:t>
      </w:r>
    </w:p>
    <w:p w:rsidR="004168A1" w:rsidRDefault="004168A1" w:rsidP="004168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молока непостоянен. Он зависит от многих факторов: состояния здоровья животного, условий кормления и содержания, породных и индивидуальных особенностей, возраста и условий внешней среды, способа получения молока, организации контроля над его качеством.</w:t>
      </w:r>
    </w:p>
    <w:p w:rsidR="002727AB" w:rsidRPr="002727AB" w:rsidRDefault="002727AB" w:rsidP="004168A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пищевых целей используется в основном коровье молоко. Оно составляет около 95% от общего количества молока, потребляемого населением. Поэтому мы считаем, что изучение качества и спроса молока очень </w:t>
      </w:r>
      <w:r w:rsidRPr="002727AB">
        <w:rPr>
          <w:rFonts w:ascii="Times New Roman" w:hAnsi="Times New Roman" w:cs="Times New Roman"/>
          <w:b/>
          <w:sz w:val="28"/>
          <w:szCs w:val="28"/>
        </w:rPr>
        <w:t>актуально.</w:t>
      </w:r>
    </w:p>
    <w:p w:rsidR="0017725A" w:rsidRDefault="0017725A" w:rsidP="002727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25A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 является изучение физико-химического анализа моло</w:t>
      </w:r>
      <w:r w:rsidR="00513CB2">
        <w:rPr>
          <w:rFonts w:ascii="Times New Roman" w:hAnsi="Times New Roman" w:cs="Times New Roman"/>
          <w:sz w:val="28"/>
          <w:szCs w:val="28"/>
        </w:rPr>
        <w:t>ка торговых марок</w:t>
      </w:r>
      <w:r w:rsidR="005B3398">
        <w:rPr>
          <w:rFonts w:ascii="Times New Roman" w:hAnsi="Times New Roman" w:cs="Times New Roman"/>
          <w:sz w:val="28"/>
          <w:szCs w:val="28"/>
        </w:rPr>
        <w:t xml:space="preserve"> </w:t>
      </w:r>
      <w:r w:rsidR="00513CB2">
        <w:rPr>
          <w:rFonts w:ascii="Times New Roman" w:hAnsi="Times New Roman" w:cs="Times New Roman"/>
          <w:sz w:val="28"/>
          <w:szCs w:val="28"/>
        </w:rPr>
        <w:t>«Коровкино</w:t>
      </w:r>
      <w:r w:rsidR="00D73B42">
        <w:rPr>
          <w:rFonts w:ascii="Times New Roman" w:hAnsi="Times New Roman" w:cs="Times New Roman"/>
          <w:sz w:val="28"/>
          <w:szCs w:val="28"/>
        </w:rPr>
        <w:t xml:space="preserve"> молоко</w:t>
      </w:r>
      <w:r w:rsidR="005B3398">
        <w:rPr>
          <w:rFonts w:ascii="Times New Roman" w:hAnsi="Times New Roman" w:cs="Times New Roman"/>
          <w:sz w:val="28"/>
          <w:szCs w:val="28"/>
        </w:rPr>
        <w:t>», «Плати меньше</w:t>
      </w:r>
      <w:r w:rsidR="00D73B42">
        <w:rPr>
          <w:rFonts w:ascii="Times New Roman" w:hAnsi="Times New Roman" w:cs="Times New Roman"/>
          <w:sz w:val="28"/>
          <w:szCs w:val="28"/>
        </w:rPr>
        <w:t xml:space="preserve"> живи лучше</w:t>
      </w:r>
      <w:r w:rsidR="005B3398">
        <w:rPr>
          <w:rFonts w:ascii="Times New Roman" w:hAnsi="Times New Roman" w:cs="Times New Roman"/>
          <w:sz w:val="28"/>
          <w:szCs w:val="28"/>
        </w:rPr>
        <w:t>» и «Биоснежка»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торговой сетью «Мария – ра».</w:t>
      </w:r>
    </w:p>
    <w:p w:rsidR="0017725A" w:rsidRDefault="0017725A" w:rsidP="001772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решены следующие </w:t>
      </w:r>
      <w:r w:rsidRPr="0017725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25A" w:rsidRDefault="0017725A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1.Теоритический анализ литературы по проблеме исследования</w:t>
      </w:r>
    </w:p>
    <w:p w:rsidR="0017725A" w:rsidRDefault="0017725A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спроса покупателей молока</w:t>
      </w:r>
    </w:p>
    <w:p w:rsidR="0017725A" w:rsidRDefault="0017725A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3.Изучение органолептических показателей качества молока</w:t>
      </w:r>
    </w:p>
    <w:p w:rsidR="0017725A" w:rsidRDefault="0017725A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результатов</w:t>
      </w:r>
    </w:p>
    <w:p w:rsidR="00370227" w:rsidRDefault="00370227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проведении эксперимента в качестве </w:t>
      </w:r>
      <w:r w:rsidRPr="00370227">
        <w:rPr>
          <w:rFonts w:ascii="Times New Roman" w:hAnsi="Times New Roman" w:cs="Times New Roman"/>
          <w:b/>
          <w:sz w:val="28"/>
          <w:szCs w:val="28"/>
        </w:rPr>
        <w:t>объекта</w:t>
      </w:r>
      <w:r w:rsidR="00CE3E05">
        <w:rPr>
          <w:rFonts w:ascii="Times New Roman" w:hAnsi="Times New Roman" w:cs="Times New Roman"/>
          <w:sz w:val="28"/>
          <w:szCs w:val="28"/>
        </w:rPr>
        <w:t xml:space="preserve"> исследования были взяты три</w:t>
      </w:r>
      <w:r>
        <w:rPr>
          <w:rFonts w:ascii="Times New Roman" w:hAnsi="Times New Roman" w:cs="Times New Roman"/>
          <w:sz w:val="28"/>
          <w:szCs w:val="28"/>
        </w:rPr>
        <w:t xml:space="preserve"> вида молока торговой сети «Мария – ра» (</w:t>
      </w:r>
      <w:r w:rsidR="005B3398">
        <w:rPr>
          <w:rFonts w:ascii="Times New Roman" w:hAnsi="Times New Roman" w:cs="Times New Roman"/>
          <w:sz w:val="28"/>
          <w:szCs w:val="28"/>
        </w:rPr>
        <w:t>«Коровкино</w:t>
      </w:r>
      <w:r w:rsidR="00707DD4">
        <w:rPr>
          <w:rFonts w:ascii="Times New Roman" w:hAnsi="Times New Roman" w:cs="Times New Roman"/>
          <w:sz w:val="28"/>
          <w:szCs w:val="28"/>
        </w:rPr>
        <w:t xml:space="preserve"> молоко</w:t>
      </w:r>
      <w:r w:rsidR="005B339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«Плати меньше</w:t>
      </w:r>
      <w:r w:rsidR="00CE3E05">
        <w:rPr>
          <w:rFonts w:ascii="Times New Roman" w:hAnsi="Times New Roman" w:cs="Times New Roman"/>
          <w:sz w:val="28"/>
          <w:szCs w:val="28"/>
        </w:rPr>
        <w:t xml:space="preserve"> живи лучше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398">
        <w:rPr>
          <w:rFonts w:ascii="Times New Roman" w:hAnsi="Times New Roman" w:cs="Times New Roman"/>
          <w:sz w:val="28"/>
          <w:szCs w:val="28"/>
        </w:rPr>
        <w:t xml:space="preserve"> и «Биоснежка»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4267E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="0014267E">
        <w:rPr>
          <w:rFonts w:ascii="Times New Roman" w:hAnsi="Times New Roman" w:cs="Times New Roman"/>
          <w:sz w:val="28"/>
          <w:szCs w:val="28"/>
        </w:rPr>
        <w:t>исследования является определение физико-химических показателей молока.</w:t>
      </w:r>
    </w:p>
    <w:p w:rsidR="0014267E" w:rsidRDefault="0014267E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работы состоит в следующем:</w:t>
      </w:r>
    </w:p>
    <w:p w:rsidR="0014267E" w:rsidRDefault="0014267E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1.Проверить соответсвие качества молока установленным нормам</w:t>
      </w:r>
    </w:p>
    <w:p w:rsidR="0014267E" w:rsidRDefault="0014267E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 работы может быть использован в рекламных целях.</w:t>
      </w:r>
    </w:p>
    <w:p w:rsidR="0014267E" w:rsidRDefault="0014267E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14267E" w:rsidRDefault="0014267E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1.Теоретический анализ литературы по проблеме исследования</w:t>
      </w:r>
    </w:p>
    <w:p w:rsidR="0014267E" w:rsidRDefault="0014267E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2.Опрос потребителей молока</w:t>
      </w:r>
    </w:p>
    <w:p w:rsidR="0014267E" w:rsidRDefault="0014267E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1E94">
        <w:rPr>
          <w:rFonts w:ascii="Times New Roman" w:hAnsi="Times New Roman" w:cs="Times New Roman"/>
          <w:sz w:val="28"/>
          <w:szCs w:val="28"/>
        </w:rPr>
        <w:t>Сравнение органолептических характеристик молока</w:t>
      </w:r>
    </w:p>
    <w:p w:rsidR="007D1E94" w:rsidRDefault="007D1E94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1084">
        <w:rPr>
          <w:rFonts w:ascii="Times New Roman" w:hAnsi="Times New Roman" w:cs="Times New Roman"/>
          <w:sz w:val="28"/>
          <w:szCs w:val="28"/>
        </w:rPr>
        <w:t>Изучение химических характеристик молока:</w:t>
      </w:r>
    </w:p>
    <w:p w:rsidR="00C31084" w:rsidRPr="00C31084" w:rsidRDefault="00C31084" w:rsidP="00C31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31084">
        <w:rPr>
          <w:rFonts w:ascii="Times New Roman" w:hAnsi="Times New Roman" w:cs="Times New Roman"/>
          <w:sz w:val="28"/>
          <w:szCs w:val="28"/>
        </w:rPr>
        <w:t>качественный анализ (на белок и лактозу);</w:t>
      </w:r>
    </w:p>
    <w:p w:rsidR="00C31084" w:rsidRPr="00C31084" w:rsidRDefault="00C31084" w:rsidP="00C31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C31084">
        <w:rPr>
          <w:rFonts w:ascii="Times New Roman" w:hAnsi="Times New Roman" w:cs="Times New Roman"/>
          <w:sz w:val="28"/>
          <w:szCs w:val="28"/>
        </w:rPr>
        <w:t>количественный анализ (на содержание белка методом формольного титрования, определять кислотность молока, рефрактометрический метод);</w:t>
      </w:r>
    </w:p>
    <w:p w:rsidR="00C31084" w:rsidRPr="00C31084" w:rsidRDefault="00C31084" w:rsidP="00C31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качественный анализ</w:t>
      </w:r>
      <w:r w:rsidRPr="00C31084">
        <w:rPr>
          <w:rFonts w:ascii="Times New Roman" w:hAnsi="Times New Roman" w:cs="Times New Roman"/>
          <w:sz w:val="28"/>
          <w:szCs w:val="28"/>
        </w:rPr>
        <w:t xml:space="preserve"> на наличие фальсификатов молока и молочных прод</w:t>
      </w:r>
      <w:r>
        <w:rPr>
          <w:rFonts w:ascii="Times New Roman" w:hAnsi="Times New Roman" w:cs="Times New Roman"/>
          <w:sz w:val="28"/>
          <w:szCs w:val="28"/>
        </w:rPr>
        <w:t>уктов.</w:t>
      </w:r>
    </w:p>
    <w:p w:rsidR="00C31084" w:rsidRDefault="00C31084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590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2.Литературный обзор</w:t>
      </w:r>
    </w:p>
    <w:p w:rsidR="00590589" w:rsidRDefault="00590589" w:rsidP="00590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Значение молока для жизни человека</w:t>
      </w:r>
    </w:p>
    <w:p w:rsidR="00DB7A2D" w:rsidRDefault="00DB7A2D" w:rsidP="00DB7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2D">
        <w:rPr>
          <w:rFonts w:ascii="Times New Roman" w:hAnsi="Times New Roman" w:cs="Times New Roman"/>
          <w:sz w:val="28"/>
          <w:szCs w:val="28"/>
        </w:rPr>
        <w:t>Практически каждому взрослому человеку кажется, что раньше, во время его детства, всё было совсем по-другому. Маленький дворик был большим, деревья более высокими, конфеты более сладкими, а молоко намного вкуснее. На самом деле, молоко всегда было и будет одним из самых вкусных и необходимых для жизнедеятельности человеческого организма продуктом. По мнению учёных, для поддержания здоровья и хорошего настроения человеку обязательно необходима молочная продукция.</w:t>
      </w:r>
      <w:r w:rsidRPr="00DB7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B7A2D" w:rsidRDefault="00DB7A2D" w:rsidP="00DB7A2D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B7A2D">
        <w:rPr>
          <w:rFonts w:ascii="Times New Roman" w:hAnsi="Times New Roman" w:cs="Times New Roman"/>
          <w:sz w:val="28"/>
          <w:szCs w:val="28"/>
        </w:rPr>
        <w:t>Натуральные молочные продукты следует употреблять практически ежедневно. Любой врач, от терапевта до психолога, советует в обязательном порядке включать молочные продукты в ежедневный рацион каждого человека. Чем же хороши молочные продукты, и какое влияние они оказывают на организм людей?</w:t>
      </w:r>
    </w:p>
    <w:p w:rsidR="00DB7A2D" w:rsidRDefault="00DB7A2D" w:rsidP="00DB7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2D">
        <w:rPr>
          <w:rFonts w:ascii="Times New Roman" w:hAnsi="Times New Roman" w:cs="Times New Roman"/>
          <w:sz w:val="28"/>
          <w:szCs w:val="28"/>
        </w:rPr>
        <w:t>В первую очередь, в молоке содержится очень много таких витаминов, как А, С, D, витамины группы B, Е и PP. С их помощью многие органы человеческого организма работают более эффективно. Красивые волосы, здоровая кожа и белоснежная улыбка будут обычным явлением для всей семьи, если каждый из её членов будет ежедневно выпивать стакан свежего молока.</w:t>
      </w:r>
      <w:r w:rsidRPr="00DB7A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B7A2D" w:rsidRDefault="00DB7A2D" w:rsidP="00DB7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2D">
        <w:rPr>
          <w:rFonts w:ascii="Times New Roman" w:hAnsi="Times New Roman" w:cs="Times New Roman"/>
          <w:sz w:val="28"/>
          <w:szCs w:val="28"/>
        </w:rPr>
        <w:t>Натуральная молочная продукция включает в себя лакто и бифидобактерии, которые легко усваиваются кишечником. Являясь антагонистами гнилостной микрофлоры, они без труда подавляют её жизнедеятельность. В результате проводимых учёными многочисленных исследований было выявлено, что ежедневное употребление молока, которое катализировано лактобактериями, приводит к повышению неспецифического иммунитета человеческого организма среднего возраста, т.к. именно его иммунная система подвержена старению с ещё большей вероятностью, по сравнению с человеком более зрелого возраста. Учитывая те обстоятельства, что молочная продукция в большинстве случаев является диетической, по общепринятым гигиеническим рекомендациям, молоко в обязательном порядке обязательно должно включаться в суточный рацион каждого человека, вне зависимости от его возраста.</w:t>
      </w:r>
    </w:p>
    <w:p w:rsidR="00DE6833" w:rsidRDefault="00DE6833" w:rsidP="00DE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833" w:rsidRPr="00DE6833" w:rsidRDefault="000A3A51" w:rsidP="00DE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E6833">
        <w:rPr>
          <w:rFonts w:ascii="Times New Roman" w:hAnsi="Times New Roman" w:cs="Times New Roman"/>
          <w:sz w:val="28"/>
          <w:szCs w:val="28"/>
        </w:rPr>
        <w:t xml:space="preserve"> </w:t>
      </w:r>
      <w:r w:rsidR="00DE6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Химический состав молока</w:t>
      </w:r>
    </w:p>
    <w:p w:rsidR="00DE6833" w:rsidRPr="00DE6833" w:rsidRDefault="00DE6833" w:rsidP="00DE6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В состав молока входят вода, белки, липиды, углеводы, минеральные вещества, витамины, ферменты, гормоны и ряд других компонентов. Некоторые из основных его компонентов (лактоза, казеин) ни в каких других природных продуктах не обнаружены.</w:t>
      </w:r>
    </w:p>
    <w:p w:rsidR="00DE6833" w:rsidRDefault="00DE6833" w:rsidP="00DE683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E6833" w:rsidRPr="00DE6833" w:rsidRDefault="00DE6833" w:rsidP="00DE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DE6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Физико-химические свойства молока</w:t>
      </w:r>
    </w:p>
    <w:p w:rsidR="00DE6833" w:rsidRPr="00DE6833" w:rsidRDefault="00DE6833" w:rsidP="00DE6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Плотность молока при 20°С колеблется от 1,027 до1,032 г/см3.</w:t>
      </w:r>
    </w:p>
    <w:p w:rsidR="00DE6833" w:rsidRPr="00DE6833" w:rsidRDefault="00DE6833" w:rsidP="00DE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Вязкость нормального молока при 20°С в среднем составляет 1,8×10-3Па.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33">
        <w:rPr>
          <w:rFonts w:ascii="Times New Roman" w:hAnsi="Times New Roman" w:cs="Times New Roman"/>
          <w:sz w:val="28"/>
          <w:szCs w:val="28"/>
        </w:rPr>
        <w:t>Температура замерзания колеблется в узких пределах от -0,51 до -0,59°С.</w:t>
      </w:r>
    </w:p>
    <w:p w:rsidR="00DE6833" w:rsidRPr="00DE6833" w:rsidRDefault="00DE6833" w:rsidP="00DE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Показатель преломления обезжиренного молока при 20°С колеблется от 1,344 до 1,348.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33">
        <w:rPr>
          <w:rFonts w:ascii="Times New Roman" w:hAnsi="Times New Roman" w:cs="Times New Roman"/>
          <w:sz w:val="28"/>
          <w:szCs w:val="28"/>
        </w:rPr>
        <w:t>Общая кислотность молока определяется титрованием децинормальной щелочью с фенолфталеином 100 мл молока. Свежее молоко кор</w:t>
      </w:r>
      <w:r>
        <w:rPr>
          <w:rFonts w:ascii="Times New Roman" w:hAnsi="Times New Roman" w:cs="Times New Roman"/>
          <w:sz w:val="28"/>
          <w:szCs w:val="28"/>
        </w:rPr>
        <w:t>ов имеет кислотность 16 – 18</w:t>
      </w:r>
    </w:p>
    <w:p w:rsidR="008B1F35" w:rsidRDefault="008B1F35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F35" w:rsidRDefault="008B1F35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3.Практическая часть</w:t>
      </w:r>
    </w:p>
    <w:p w:rsidR="008B1F35" w:rsidRDefault="003B1377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Молоко каких производителей мы пьем?</w:t>
      </w:r>
    </w:p>
    <w:p w:rsidR="0034304D" w:rsidRDefault="0034304D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Работая с документами, о количестве поступаемого молока, которые нам дали администратор одного из магазинов «Мария-Ра» мы отметили, что среди производителей молока в тройку</w:t>
      </w:r>
      <w:r w:rsidR="00F55443">
        <w:rPr>
          <w:rFonts w:ascii="Times New Roman" w:hAnsi="Times New Roman" w:cs="Times New Roman"/>
          <w:sz w:val="28"/>
          <w:szCs w:val="28"/>
        </w:rPr>
        <w:t xml:space="preserve"> лидеров вошли следующие торговые марки: «Коровкино молоко» (ООО «Алтайская буренка», г.Барнаул), «Плати меньше, живи лучше», (</w:t>
      </w:r>
      <w:r w:rsidR="009A7AB3">
        <w:rPr>
          <w:rFonts w:ascii="Times New Roman" w:hAnsi="Times New Roman" w:cs="Times New Roman"/>
          <w:sz w:val="28"/>
          <w:szCs w:val="28"/>
        </w:rPr>
        <w:t>ЗАО «БМК», г.Барнаул)</w:t>
      </w:r>
      <w:r w:rsidR="00310165">
        <w:rPr>
          <w:rFonts w:ascii="Times New Roman" w:hAnsi="Times New Roman" w:cs="Times New Roman"/>
          <w:sz w:val="28"/>
          <w:szCs w:val="28"/>
        </w:rPr>
        <w:t>,</w:t>
      </w:r>
      <w:r w:rsidR="00310165" w:rsidRPr="00310165">
        <w:rPr>
          <w:rFonts w:ascii="Times New Roman" w:hAnsi="Times New Roman" w:cs="Times New Roman"/>
          <w:sz w:val="28"/>
          <w:szCs w:val="28"/>
        </w:rPr>
        <w:t xml:space="preserve"> </w:t>
      </w:r>
      <w:r w:rsidR="00310165">
        <w:rPr>
          <w:rFonts w:ascii="Times New Roman" w:hAnsi="Times New Roman" w:cs="Times New Roman"/>
          <w:sz w:val="28"/>
          <w:szCs w:val="28"/>
        </w:rPr>
        <w:t xml:space="preserve">«Биоснежка» (ЗАО «БМК», г.Барнаул),  </w:t>
      </w:r>
      <w:r w:rsidR="00DD3790">
        <w:rPr>
          <w:rFonts w:ascii="Times New Roman" w:hAnsi="Times New Roman" w:cs="Times New Roman"/>
          <w:sz w:val="28"/>
          <w:szCs w:val="28"/>
        </w:rPr>
        <w:t xml:space="preserve">т.е. </w:t>
      </w:r>
      <w:r w:rsidR="00310165">
        <w:rPr>
          <w:rFonts w:ascii="Times New Roman" w:hAnsi="Times New Roman" w:cs="Times New Roman"/>
          <w:sz w:val="28"/>
          <w:szCs w:val="28"/>
        </w:rPr>
        <w:t>виды молока разных производителей.</w:t>
      </w:r>
      <w:r w:rsidR="00361FD2">
        <w:rPr>
          <w:rFonts w:ascii="Times New Roman" w:hAnsi="Times New Roman" w:cs="Times New Roman"/>
          <w:sz w:val="28"/>
          <w:szCs w:val="28"/>
        </w:rPr>
        <w:t xml:space="preserve"> Торговые марки – лидеры продаж молока находятся в данном составе. По словам администратора последний год наблюдается положительная динамика у торговой марки «Биоснежка», благодаря активной рекламной компании.</w:t>
      </w:r>
    </w:p>
    <w:p w:rsidR="00361FD2" w:rsidRDefault="00361FD2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681">
        <w:rPr>
          <w:rFonts w:ascii="Times New Roman" w:hAnsi="Times New Roman" w:cs="Times New Roman"/>
          <w:sz w:val="28"/>
          <w:szCs w:val="28"/>
        </w:rPr>
        <w:t>Доли объемов продаж</w:t>
      </w:r>
      <w:r w:rsidR="00B90253">
        <w:rPr>
          <w:rFonts w:ascii="Times New Roman" w:hAnsi="Times New Roman" w:cs="Times New Roman"/>
          <w:sz w:val="28"/>
          <w:szCs w:val="28"/>
        </w:rPr>
        <w:t xml:space="preserve"> молока в Барнаульской торговой розничной сети «Мария – Ра»:</w:t>
      </w:r>
    </w:p>
    <w:p w:rsidR="00B90253" w:rsidRDefault="00B90253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«Коровкино молоко» - 55%</w:t>
      </w:r>
    </w:p>
    <w:p w:rsidR="00B90253" w:rsidRDefault="00B90253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«Биоснежка» - 30%</w:t>
      </w:r>
    </w:p>
    <w:p w:rsidR="00B90253" w:rsidRDefault="00B90253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«Плати меньше живи лучше» - 15%</w:t>
      </w:r>
    </w:p>
    <w:p w:rsidR="00B90253" w:rsidRPr="008A5430" w:rsidRDefault="00B90253" w:rsidP="008B1F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43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90253" w:rsidRDefault="00B90253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F35" w:rsidRDefault="00B90253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8B1F35">
        <w:rPr>
          <w:rFonts w:ascii="Times New Roman" w:hAnsi="Times New Roman" w:cs="Times New Roman"/>
          <w:sz w:val="28"/>
          <w:szCs w:val="28"/>
        </w:rPr>
        <w:t>Изучение спроса покупателей</w:t>
      </w:r>
    </w:p>
    <w:p w:rsidR="00B90253" w:rsidRDefault="00B90253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изучения документов, мы провели опрос среди покупателей. Главными вопросами для нас являлись:</w:t>
      </w:r>
      <w:r w:rsidR="008A5430">
        <w:rPr>
          <w:rFonts w:ascii="Times New Roman" w:hAnsi="Times New Roman" w:cs="Times New Roman"/>
          <w:sz w:val="28"/>
          <w:szCs w:val="28"/>
        </w:rPr>
        <w:t xml:space="preserve"> какое молоко вы покупаете? И почему?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25 опрошенных: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человек выбрали – «Коровкино молоко»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11 – ответили потому что вкусное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удобные пакеты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продаются в пластиковых бутылках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выбрали – «Биоснежка»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5 ответили – потому что вкусное</w:t>
      </w:r>
    </w:p>
    <w:p w:rsidR="00B90253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выбрали – «Плати меньше, живи лучше»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3 ответили – потому что дешевле</w:t>
      </w:r>
    </w:p>
    <w:p w:rsidR="008A5430" w:rsidRPr="008A5430" w:rsidRDefault="008A5430" w:rsidP="008A54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A5430" w:rsidRDefault="008A5430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F35" w:rsidRDefault="008B1F35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Определение органолептических показателей качества молока</w:t>
      </w:r>
    </w:p>
    <w:p w:rsidR="00220DC6" w:rsidRPr="00DE6833" w:rsidRDefault="00220DC6" w:rsidP="00220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895">
        <w:rPr>
          <w:rFonts w:ascii="Times New Roman" w:hAnsi="Times New Roman" w:cs="Times New Roman"/>
          <w:sz w:val="28"/>
          <w:szCs w:val="28"/>
        </w:rPr>
        <w:t xml:space="preserve">К </w:t>
      </w:r>
      <w:r w:rsidRPr="00DE6833">
        <w:rPr>
          <w:rFonts w:ascii="Times New Roman" w:hAnsi="Times New Roman" w:cs="Times New Roman"/>
          <w:sz w:val="28"/>
          <w:szCs w:val="28"/>
        </w:rPr>
        <w:t>органолептическим свойствам</w:t>
      </w:r>
      <w:r w:rsidR="00D01895">
        <w:rPr>
          <w:rFonts w:ascii="Times New Roman" w:hAnsi="Times New Roman" w:cs="Times New Roman"/>
          <w:sz w:val="28"/>
          <w:szCs w:val="28"/>
        </w:rPr>
        <w:t xml:space="preserve"> молок</w:t>
      </w:r>
      <w:r w:rsidR="002E54F3">
        <w:rPr>
          <w:rFonts w:ascii="Times New Roman" w:hAnsi="Times New Roman" w:cs="Times New Roman"/>
          <w:sz w:val="28"/>
          <w:szCs w:val="28"/>
        </w:rPr>
        <w:t xml:space="preserve">а относится: цвет, запах, вкус и </w:t>
      </w:r>
      <w:r w:rsidR="00D01895">
        <w:rPr>
          <w:rFonts w:ascii="Times New Roman" w:hAnsi="Times New Roman" w:cs="Times New Roman"/>
          <w:sz w:val="28"/>
          <w:szCs w:val="28"/>
        </w:rPr>
        <w:t>консистенция</w:t>
      </w:r>
      <w:r w:rsidR="002E54F3">
        <w:rPr>
          <w:rFonts w:ascii="Times New Roman" w:hAnsi="Times New Roman" w:cs="Times New Roman"/>
          <w:sz w:val="28"/>
          <w:szCs w:val="28"/>
        </w:rPr>
        <w:t>.</w:t>
      </w:r>
    </w:p>
    <w:p w:rsidR="00220DC6" w:rsidRPr="00DE6833" w:rsidRDefault="00220DC6" w:rsidP="00220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lastRenderedPageBreak/>
        <w:t>1. При исследовании молоко должно иметь комнатную температуру.</w:t>
      </w:r>
    </w:p>
    <w:p w:rsidR="00220DC6" w:rsidRPr="00DE6833" w:rsidRDefault="00220DC6" w:rsidP="00220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2. Цвет нормального молока от здоровых коров белый или слегка желтоватый. Определяют цвет молока в цилиндре из бесцветного стекла при дневном цвете.</w:t>
      </w:r>
    </w:p>
    <w:p w:rsidR="00220DC6" w:rsidRPr="00DE6833" w:rsidRDefault="00220DC6" w:rsidP="00220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3. Запах молока приятный, специфический, его определяют при открывании сосуда, в котором хранилось молоко.</w:t>
      </w:r>
    </w:p>
    <w:p w:rsidR="00220DC6" w:rsidRPr="00DE6833" w:rsidRDefault="00220DC6" w:rsidP="00220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4. Вкус молока слегка сладковатый.</w:t>
      </w:r>
    </w:p>
    <w:p w:rsidR="00220DC6" w:rsidRPr="00DE6833" w:rsidRDefault="00220DC6" w:rsidP="00220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833">
        <w:rPr>
          <w:rFonts w:ascii="Times New Roman" w:hAnsi="Times New Roman" w:cs="Times New Roman"/>
          <w:sz w:val="28"/>
          <w:szCs w:val="28"/>
        </w:rPr>
        <w:t>5. Консистенция нормального молока однородная, не тягучая, без наличия слизи, хлопьев белка. Определяют консистенцию при медленном переливании молока из одного сосуда в другой.</w:t>
      </w:r>
    </w:p>
    <w:p w:rsidR="00220DC6" w:rsidRDefault="0087151B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2314">
        <w:rPr>
          <w:rFonts w:ascii="Times New Roman" w:hAnsi="Times New Roman" w:cs="Times New Roman"/>
          <w:sz w:val="28"/>
          <w:szCs w:val="28"/>
        </w:rPr>
        <w:t>езультаты исследованния органоле</w:t>
      </w:r>
      <w:r>
        <w:rPr>
          <w:rFonts w:ascii="Times New Roman" w:hAnsi="Times New Roman" w:cs="Times New Roman"/>
          <w:sz w:val="28"/>
          <w:szCs w:val="28"/>
        </w:rPr>
        <w:t>птически</w:t>
      </w:r>
      <w:r w:rsidR="00F523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свойств молока, мы внесли в таблицу.</w:t>
      </w:r>
    </w:p>
    <w:p w:rsidR="0087151B" w:rsidRDefault="0087151B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51B" w:rsidRPr="0087151B" w:rsidRDefault="00F52314" w:rsidP="008715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Органоле</w:t>
      </w:r>
      <w:r w:rsidR="0087151B" w:rsidRPr="0087151B">
        <w:rPr>
          <w:rFonts w:ascii="Times New Roman" w:hAnsi="Times New Roman" w:cs="Times New Roman"/>
          <w:i/>
          <w:sz w:val="28"/>
          <w:szCs w:val="28"/>
        </w:rPr>
        <w:t>птические показатели качества молока</w:t>
      </w:r>
    </w:p>
    <w:p w:rsidR="0087151B" w:rsidRDefault="0087151B" w:rsidP="00871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5"/>
        <w:gridCol w:w="1781"/>
        <w:gridCol w:w="2133"/>
        <w:gridCol w:w="1857"/>
        <w:gridCol w:w="1945"/>
      </w:tblGrid>
      <w:tr w:rsidR="00BC63D8" w:rsidTr="0087151B">
        <w:tc>
          <w:tcPr>
            <w:tcW w:w="1914" w:type="dxa"/>
          </w:tcPr>
          <w:p w:rsidR="0087151B" w:rsidRPr="0087151B" w:rsidRDefault="0087151B" w:rsidP="0087151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51B">
              <w:rPr>
                <w:rFonts w:ascii="Times New Roman" w:hAnsi="Times New Roman" w:cs="Times New Roman"/>
                <w:i/>
                <w:sz w:val="28"/>
                <w:szCs w:val="28"/>
              </w:rPr>
              <w:t>Вид молока</w:t>
            </w:r>
          </w:p>
        </w:tc>
        <w:tc>
          <w:tcPr>
            <w:tcW w:w="1914" w:type="dxa"/>
          </w:tcPr>
          <w:p w:rsidR="0087151B" w:rsidRPr="0087151B" w:rsidRDefault="0087151B" w:rsidP="0087151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51B">
              <w:rPr>
                <w:rFonts w:ascii="Times New Roman" w:hAnsi="Times New Roman" w:cs="Times New Roman"/>
                <w:i/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87151B" w:rsidRPr="0087151B" w:rsidRDefault="0087151B" w:rsidP="0087151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51B">
              <w:rPr>
                <w:rFonts w:ascii="Times New Roman" w:hAnsi="Times New Roman" w:cs="Times New Roman"/>
                <w:i/>
                <w:sz w:val="28"/>
                <w:szCs w:val="28"/>
              </w:rPr>
              <w:t>Запах</w:t>
            </w:r>
          </w:p>
        </w:tc>
        <w:tc>
          <w:tcPr>
            <w:tcW w:w="1914" w:type="dxa"/>
          </w:tcPr>
          <w:p w:rsidR="0087151B" w:rsidRPr="0087151B" w:rsidRDefault="0087151B" w:rsidP="0087151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51B">
              <w:rPr>
                <w:rFonts w:ascii="Times New Roman" w:hAnsi="Times New Roman" w:cs="Times New Roman"/>
                <w:i/>
                <w:sz w:val="28"/>
                <w:szCs w:val="28"/>
              </w:rPr>
              <w:t>Вкус</w:t>
            </w:r>
          </w:p>
        </w:tc>
        <w:tc>
          <w:tcPr>
            <w:tcW w:w="1915" w:type="dxa"/>
          </w:tcPr>
          <w:p w:rsidR="0087151B" w:rsidRPr="0087151B" w:rsidRDefault="0087151B" w:rsidP="0087151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51B">
              <w:rPr>
                <w:rFonts w:ascii="Times New Roman" w:hAnsi="Times New Roman" w:cs="Times New Roman"/>
                <w:i/>
                <w:sz w:val="28"/>
                <w:szCs w:val="28"/>
              </w:rPr>
              <w:t>Консистенция</w:t>
            </w:r>
          </w:p>
        </w:tc>
      </w:tr>
      <w:tr w:rsidR="00BC63D8" w:rsidTr="0087151B">
        <w:tc>
          <w:tcPr>
            <w:tcW w:w="1914" w:type="dxa"/>
          </w:tcPr>
          <w:p w:rsidR="0087151B" w:rsidRDefault="00A337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«Коровкино молоко»</w:t>
            </w:r>
          </w:p>
        </w:tc>
        <w:tc>
          <w:tcPr>
            <w:tcW w:w="1914" w:type="dxa"/>
          </w:tcPr>
          <w:p w:rsidR="0087151B" w:rsidRDefault="00A337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Белый, слегка желтоватый</w:t>
            </w:r>
          </w:p>
        </w:tc>
        <w:tc>
          <w:tcPr>
            <w:tcW w:w="1914" w:type="dxa"/>
          </w:tcPr>
          <w:p w:rsidR="0087151B" w:rsidRDefault="00F81AF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 w:rsidR="00A337D8">
              <w:rPr>
                <w:rFonts w:ascii="Times New Roman" w:hAnsi="Times New Roman" w:cs="Times New Roman"/>
                <w:sz w:val="28"/>
                <w:szCs w:val="28"/>
              </w:rPr>
              <w:t>фический молочный</w:t>
            </w:r>
          </w:p>
        </w:tc>
        <w:tc>
          <w:tcPr>
            <w:tcW w:w="1914" w:type="dxa"/>
          </w:tcPr>
          <w:p w:rsidR="0087151B" w:rsidRDefault="00BC63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Слегка сладковатый</w:t>
            </w:r>
          </w:p>
        </w:tc>
        <w:tc>
          <w:tcPr>
            <w:tcW w:w="1915" w:type="dxa"/>
          </w:tcPr>
          <w:p w:rsidR="0087151B" w:rsidRDefault="006740BE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Однородная</w:t>
            </w:r>
          </w:p>
        </w:tc>
      </w:tr>
      <w:tr w:rsidR="00BC63D8" w:rsidTr="0087151B">
        <w:tc>
          <w:tcPr>
            <w:tcW w:w="1914" w:type="dxa"/>
          </w:tcPr>
          <w:p w:rsidR="0087151B" w:rsidRDefault="00A337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«Биоснежка»</w:t>
            </w:r>
          </w:p>
        </w:tc>
        <w:tc>
          <w:tcPr>
            <w:tcW w:w="1914" w:type="dxa"/>
          </w:tcPr>
          <w:p w:rsidR="0087151B" w:rsidRDefault="00A337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Кремовый</w:t>
            </w:r>
          </w:p>
        </w:tc>
        <w:tc>
          <w:tcPr>
            <w:tcW w:w="1914" w:type="dxa"/>
          </w:tcPr>
          <w:p w:rsidR="0087151B" w:rsidRDefault="00F81AF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 w:rsidR="00BC63D8">
              <w:rPr>
                <w:rFonts w:ascii="Times New Roman" w:hAnsi="Times New Roman" w:cs="Times New Roman"/>
                <w:sz w:val="28"/>
                <w:szCs w:val="28"/>
              </w:rPr>
              <w:t>фический молочный</w:t>
            </w:r>
          </w:p>
        </w:tc>
        <w:tc>
          <w:tcPr>
            <w:tcW w:w="1914" w:type="dxa"/>
          </w:tcPr>
          <w:p w:rsidR="0087151B" w:rsidRDefault="00BC63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Сладковатый</w:t>
            </w:r>
          </w:p>
        </w:tc>
        <w:tc>
          <w:tcPr>
            <w:tcW w:w="1915" w:type="dxa"/>
          </w:tcPr>
          <w:p w:rsidR="0087151B" w:rsidRDefault="006740BE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Однородная</w:t>
            </w:r>
          </w:p>
        </w:tc>
      </w:tr>
      <w:tr w:rsidR="00BC63D8" w:rsidTr="0087151B">
        <w:tc>
          <w:tcPr>
            <w:tcW w:w="1914" w:type="dxa"/>
          </w:tcPr>
          <w:p w:rsidR="0087151B" w:rsidRDefault="00A337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«Плати меньше, живи лучше»</w:t>
            </w:r>
          </w:p>
        </w:tc>
        <w:tc>
          <w:tcPr>
            <w:tcW w:w="1914" w:type="dxa"/>
          </w:tcPr>
          <w:p w:rsidR="0087151B" w:rsidRDefault="00A337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Кремовый</w:t>
            </w:r>
          </w:p>
        </w:tc>
        <w:tc>
          <w:tcPr>
            <w:tcW w:w="1914" w:type="dxa"/>
          </w:tcPr>
          <w:p w:rsidR="0087151B" w:rsidRDefault="00F81AF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 w:rsidR="00BC63D8">
              <w:rPr>
                <w:rFonts w:ascii="Times New Roman" w:hAnsi="Times New Roman" w:cs="Times New Roman"/>
                <w:sz w:val="28"/>
                <w:szCs w:val="28"/>
              </w:rPr>
              <w:t>фический молочный</w:t>
            </w:r>
          </w:p>
        </w:tc>
        <w:tc>
          <w:tcPr>
            <w:tcW w:w="1914" w:type="dxa"/>
          </w:tcPr>
          <w:p w:rsidR="0087151B" w:rsidRDefault="00BC63D8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40BE">
              <w:rPr>
                <w:rFonts w:ascii="Times New Roman" w:hAnsi="Times New Roman" w:cs="Times New Roman"/>
                <w:sz w:val="28"/>
                <w:szCs w:val="28"/>
              </w:rPr>
              <w:t>ладковатый</w:t>
            </w:r>
          </w:p>
        </w:tc>
        <w:tc>
          <w:tcPr>
            <w:tcW w:w="1915" w:type="dxa"/>
          </w:tcPr>
          <w:p w:rsidR="0087151B" w:rsidRDefault="006740BE" w:rsidP="00A337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Неоднородная</w:t>
            </w:r>
          </w:p>
        </w:tc>
      </w:tr>
    </w:tbl>
    <w:p w:rsidR="0087151B" w:rsidRDefault="0087151B" w:rsidP="00871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F35" w:rsidRDefault="008B1F35" w:rsidP="008B1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47983">
        <w:rPr>
          <w:rFonts w:ascii="Times New Roman" w:hAnsi="Times New Roman" w:cs="Times New Roman"/>
          <w:sz w:val="28"/>
          <w:szCs w:val="28"/>
        </w:rPr>
        <w:t xml:space="preserve"> Определение качества молока</w:t>
      </w:r>
    </w:p>
    <w:p w:rsidR="00DE6833" w:rsidRDefault="004A36D0" w:rsidP="00DE683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Данная работа еще не проводилась</w:t>
      </w:r>
    </w:p>
    <w:p w:rsidR="00DE6833" w:rsidRDefault="00DE6833" w:rsidP="00DE6833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34551" w:rsidRDefault="00934551" w:rsidP="0093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4.Заключение</w:t>
      </w:r>
    </w:p>
    <w:p w:rsidR="00DE6833" w:rsidRDefault="00934551" w:rsidP="00DE6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прочитанную литерату</w:t>
      </w:r>
      <w:r w:rsidR="00303287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 и данные Интернета, мы подтвердили и расширили свои представления о значении молока в жизни человека.</w:t>
      </w:r>
    </w:p>
    <w:p w:rsidR="00E27517" w:rsidRDefault="00934551" w:rsidP="00E27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</w:t>
      </w:r>
      <w:r w:rsidR="00E27517">
        <w:rPr>
          <w:rFonts w:ascii="Times New Roman" w:hAnsi="Times New Roman" w:cs="Times New Roman"/>
          <w:sz w:val="28"/>
          <w:szCs w:val="28"/>
        </w:rPr>
        <w:t xml:space="preserve"> документы торговой сети «Мария – Ра», мы установили, что в магазины этой сети поступает молоко от большого количества производителей, но наибольшим спросом пользуются виды молока «Коровкино молоко», «Биоснежка», «Плати меньше, живи лучше». </w:t>
      </w:r>
    </w:p>
    <w:p w:rsidR="00E27517" w:rsidRDefault="00E27517" w:rsidP="00E27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покупателей в</w:t>
      </w:r>
      <w:r w:rsidR="003032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явил, что из 25 </w:t>
      </w:r>
      <w:r w:rsidR="00303287">
        <w:rPr>
          <w:rFonts w:ascii="Times New Roman" w:hAnsi="Times New Roman" w:cs="Times New Roman"/>
          <w:sz w:val="28"/>
          <w:szCs w:val="28"/>
        </w:rPr>
        <w:t>опрошенных предпо</w:t>
      </w:r>
      <w:r w:rsidR="00F52314">
        <w:rPr>
          <w:rFonts w:ascii="Times New Roman" w:hAnsi="Times New Roman" w:cs="Times New Roman"/>
          <w:sz w:val="28"/>
          <w:szCs w:val="28"/>
        </w:rPr>
        <w:t>ч</w:t>
      </w:r>
      <w:r w:rsidR="00303287">
        <w:rPr>
          <w:rFonts w:ascii="Times New Roman" w:hAnsi="Times New Roman" w:cs="Times New Roman"/>
          <w:sz w:val="28"/>
          <w:szCs w:val="28"/>
        </w:rPr>
        <w:t>т</w:t>
      </w:r>
      <w:r w:rsidR="00F52314">
        <w:rPr>
          <w:rFonts w:ascii="Times New Roman" w:hAnsi="Times New Roman" w:cs="Times New Roman"/>
          <w:sz w:val="28"/>
          <w:szCs w:val="28"/>
        </w:rPr>
        <w:t>ение отдают молоку торговой марки «Коровкино молоко». Остальные двум другим торговым маркам. Молоко торговой марки «Плати меньше, живи лучше», отдают свой голос всего 3 человека и то, потому что оно стоит дешевле других.</w:t>
      </w:r>
    </w:p>
    <w:p w:rsidR="00E27517" w:rsidRDefault="00E27517" w:rsidP="00E27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Благодаря</w:t>
      </w:r>
      <w:r w:rsidR="00F52314">
        <w:rPr>
          <w:rFonts w:ascii="Times New Roman" w:hAnsi="Times New Roman" w:cs="Times New Roman"/>
          <w:sz w:val="28"/>
          <w:szCs w:val="28"/>
        </w:rPr>
        <w:t xml:space="preserve"> органол</w:t>
      </w:r>
      <w:r w:rsidR="00DB084A">
        <w:rPr>
          <w:rFonts w:ascii="Times New Roman" w:hAnsi="Times New Roman" w:cs="Times New Roman"/>
          <w:sz w:val="28"/>
          <w:szCs w:val="28"/>
        </w:rPr>
        <w:t>ептическому исследованию, мы подтвердили что только молоко торговой марки «Коровкино молоко» соответствует установленным нормам качества молока.</w:t>
      </w:r>
    </w:p>
    <w:p w:rsidR="005202BD" w:rsidRDefault="005202BD" w:rsidP="00520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80C7F" w:rsidRDefault="005202BD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80C7F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80C7F" w:rsidRDefault="00D20520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1.Валенкевич Л.Н. Молоко и молочные продукты. – Спб.:Политехника, 2005.- 160с.</w:t>
      </w:r>
    </w:p>
    <w:p w:rsidR="00D20520" w:rsidRDefault="00D20520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2.Мейснер Е. Молоко без обмана: Качество продуктов оцениваем сами // Учительская газета. – 2006. – 31 января (№4). – с.7.</w:t>
      </w:r>
    </w:p>
    <w:p w:rsidR="00D20520" w:rsidRDefault="00D20520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3.Смирнова Л.Молоко. – Харвест: Польза или вред?, 200. – 62с.</w:t>
      </w:r>
    </w:p>
    <w:p w:rsidR="00D20520" w:rsidRDefault="00D20520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4.Интернет ресурсы</w:t>
      </w:r>
    </w:p>
    <w:p w:rsidR="00D20520" w:rsidRDefault="00D20520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2BD" w:rsidRDefault="00CC41B2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6.Приложения</w:t>
      </w:r>
    </w:p>
    <w:p w:rsidR="00CC41B2" w:rsidRDefault="00CC41B2" w:rsidP="0008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1B2" w:rsidRDefault="00CC41B2" w:rsidP="00F67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70CB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CC7681">
        <w:rPr>
          <w:rFonts w:ascii="Times New Roman" w:hAnsi="Times New Roman" w:cs="Times New Roman"/>
          <w:sz w:val="28"/>
          <w:szCs w:val="28"/>
        </w:rPr>
        <w:t xml:space="preserve"> Доли объемов продаж</w:t>
      </w:r>
      <w:r>
        <w:rPr>
          <w:rFonts w:ascii="Times New Roman" w:hAnsi="Times New Roman" w:cs="Times New Roman"/>
          <w:sz w:val="28"/>
          <w:szCs w:val="28"/>
        </w:rPr>
        <w:t xml:space="preserve"> молока в Барнаульской торговой розничной сети «Мария – Ра»</w:t>
      </w:r>
    </w:p>
    <w:p w:rsidR="0072235C" w:rsidRDefault="0072235C" w:rsidP="003F0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1B2" w:rsidRDefault="00E535B7" w:rsidP="000C4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500D7" wp14:editId="25BE08F4">
            <wp:extent cx="4933740" cy="2572378"/>
            <wp:effectExtent l="0" t="0" r="1968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5B7" w:rsidRDefault="00E535B7" w:rsidP="00F670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35B7" w:rsidRDefault="00E535B7" w:rsidP="00F670C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70CB" w:rsidRDefault="00F670CB" w:rsidP="00E53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Опрос среди покупателей</w:t>
      </w:r>
    </w:p>
    <w:p w:rsidR="00CC41B2" w:rsidRDefault="00CC41B2" w:rsidP="00CC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833" w:rsidRDefault="00E535B7" w:rsidP="00E53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BB940" wp14:editId="2F7E954E">
            <wp:extent cx="4893547" cy="2572378"/>
            <wp:effectExtent l="0" t="0" r="2159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589" w:rsidRPr="0014267E" w:rsidRDefault="00590589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25A" w:rsidRDefault="0017725A" w:rsidP="0017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2E" w:rsidRPr="00BF7A48" w:rsidRDefault="004F412E" w:rsidP="004F412E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4F412E" w:rsidRPr="00BF7A48" w:rsidRDefault="004F412E" w:rsidP="004F412E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3A65A0" w:rsidRPr="006707D9" w:rsidRDefault="003A65A0" w:rsidP="00E92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65A0" w:rsidRPr="006707D9" w:rsidSect="002232B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F17"/>
    <w:multiLevelType w:val="hybridMultilevel"/>
    <w:tmpl w:val="1088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53E7"/>
    <w:multiLevelType w:val="hybridMultilevel"/>
    <w:tmpl w:val="BD9EF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A0FB1"/>
    <w:multiLevelType w:val="hybridMultilevel"/>
    <w:tmpl w:val="7636758A"/>
    <w:lvl w:ilvl="0" w:tplc="FE0CBD3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E7DDE"/>
    <w:multiLevelType w:val="hybridMultilevel"/>
    <w:tmpl w:val="CEB8E1AA"/>
    <w:lvl w:ilvl="0" w:tplc="BA2483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EF"/>
    <w:rsid w:val="00047B96"/>
    <w:rsid w:val="000542F3"/>
    <w:rsid w:val="00056D65"/>
    <w:rsid w:val="0006370E"/>
    <w:rsid w:val="00080C7F"/>
    <w:rsid w:val="000A3A51"/>
    <w:rsid w:val="000B34FC"/>
    <w:rsid w:val="000C42F6"/>
    <w:rsid w:val="000D3332"/>
    <w:rsid w:val="000E03F0"/>
    <w:rsid w:val="000F3D62"/>
    <w:rsid w:val="000F4846"/>
    <w:rsid w:val="00100CA1"/>
    <w:rsid w:val="00122FD0"/>
    <w:rsid w:val="0014267E"/>
    <w:rsid w:val="0017725A"/>
    <w:rsid w:val="001B5C1F"/>
    <w:rsid w:val="001B7F00"/>
    <w:rsid w:val="001D6228"/>
    <w:rsid w:val="001E399E"/>
    <w:rsid w:val="00206E6C"/>
    <w:rsid w:val="0021171D"/>
    <w:rsid w:val="00220DC6"/>
    <w:rsid w:val="002232B1"/>
    <w:rsid w:val="002422B7"/>
    <w:rsid w:val="0025621F"/>
    <w:rsid w:val="00261877"/>
    <w:rsid w:val="002727AB"/>
    <w:rsid w:val="002A6FCD"/>
    <w:rsid w:val="002E54F3"/>
    <w:rsid w:val="002E5DEB"/>
    <w:rsid w:val="00301FA9"/>
    <w:rsid w:val="00303287"/>
    <w:rsid w:val="00307656"/>
    <w:rsid w:val="00310165"/>
    <w:rsid w:val="00321AEF"/>
    <w:rsid w:val="0034304D"/>
    <w:rsid w:val="003536F4"/>
    <w:rsid w:val="00361DAA"/>
    <w:rsid w:val="00361FD2"/>
    <w:rsid w:val="00370227"/>
    <w:rsid w:val="00371FE7"/>
    <w:rsid w:val="00382766"/>
    <w:rsid w:val="003A65A0"/>
    <w:rsid w:val="003B1377"/>
    <w:rsid w:val="003E13D8"/>
    <w:rsid w:val="003F0C91"/>
    <w:rsid w:val="00413921"/>
    <w:rsid w:val="004168A1"/>
    <w:rsid w:val="00436EDA"/>
    <w:rsid w:val="00461818"/>
    <w:rsid w:val="00475635"/>
    <w:rsid w:val="004A36D0"/>
    <w:rsid w:val="004B1326"/>
    <w:rsid w:val="004F412E"/>
    <w:rsid w:val="00513CB2"/>
    <w:rsid w:val="005202BD"/>
    <w:rsid w:val="00540DBE"/>
    <w:rsid w:val="005660C0"/>
    <w:rsid w:val="00590589"/>
    <w:rsid w:val="005B3398"/>
    <w:rsid w:val="005E7FA1"/>
    <w:rsid w:val="00634E09"/>
    <w:rsid w:val="00664AAF"/>
    <w:rsid w:val="006707D9"/>
    <w:rsid w:val="00672D52"/>
    <w:rsid w:val="006740BE"/>
    <w:rsid w:val="006C19FF"/>
    <w:rsid w:val="006C2EE2"/>
    <w:rsid w:val="00707DD4"/>
    <w:rsid w:val="0072235C"/>
    <w:rsid w:val="00736D2B"/>
    <w:rsid w:val="00773829"/>
    <w:rsid w:val="007C0099"/>
    <w:rsid w:val="007C6764"/>
    <w:rsid w:val="007C7104"/>
    <w:rsid w:val="007D1E94"/>
    <w:rsid w:val="007F1A64"/>
    <w:rsid w:val="007F6352"/>
    <w:rsid w:val="00801533"/>
    <w:rsid w:val="0087151B"/>
    <w:rsid w:val="008A5430"/>
    <w:rsid w:val="008B1F35"/>
    <w:rsid w:val="008C655F"/>
    <w:rsid w:val="008D182B"/>
    <w:rsid w:val="008D470B"/>
    <w:rsid w:val="00911419"/>
    <w:rsid w:val="00934551"/>
    <w:rsid w:val="0096422E"/>
    <w:rsid w:val="0098191F"/>
    <w:rsid w:val="009A7AB3"/>
    <w:rsid w:val="009B030F"/>
    <w:rsid w:val="009B0611"/>
    <w:rsid w:val="009E286F"/>
    <w:rsid w:val="009F14E9"/>
    <w:rsid w:val="00A03048"/>
    <w:rsid w:val="00A24458"/>
    <w:rsid w:val="00A31AA3"/>
    <w:rsid w:val="00A337D8"/>
    <w:rsid w:val="00A71B5C"/>
    <w:rsid w:val="00A94AB0"/>
    <w:rsid w:val="00AB1B74"/>
    <w:rsid w:val="00B04DBD"/>
    <w:rsid w:val="00B17E6D"/>
    <w:rsid w:val="00B70927"/>
    <w:rsid w:val="00B83276"/>
    <w:rsid w:val="00B90253"/>
    <w:rsid w:val="00BC63D8"/>
    <w:rsid w:val="00C053E0"/>
    <w:rsid w:val="00C07F69"/>
    <w:rsid w:val="00C31084"/>
    <w:rsid w:val="00C47983"/>
    <w:rsid w:val="00C5722B"/>
    <w:rsid w:val="00CC41B2"/>
    <w:rsid w:val="00CC7681"/>
    <w:rsid w:val="00CE3E05"/>
    <w:rsid w:val="00D01895"/>
    <w:rsid w:val="00D04887"/>
    <w:rsid w:val="00D20520"/>
    <w:rsid w:val="00D43B16"/>
    <w:rsid w:val="00D73141"/>
    <w:rsid w:val="00D73B42"/>
    <w:rsid w:val="00DB084A"/>
    <w:rsid w:val="00DB7A2D"/>
    <w:rsid w:val="00DD3790"/>
    <w:rsid w:val="00DE6833"/>
    <w:rsid w:val="00E27517"/>
    <w:rsid w:val="00E37B3C"/>
    <w:rsid w:val="00E42A94"/>
    <w:rsid w:val="00E535B7"/>
    <w:rsid w:val="00E54C83"/>
    <w:rsid w:val="00E92656"/>
    <w:rsid w:val="00E92B1E"/>
    <w:rsid w:val="00F44594"/>
    <w:rsid w:val="00F52314"/>
    <w:rsid w:val="00F53E69"/>
    <w:rsid w:val="00F55443"/>
    <w:rsid w:val="00F670CB"/>
    <w:rsid w:val="00F7547E"/>
    <w:rsid w:val="00F81AF8"/>
    <w:rsid w:val="00FE5652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2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9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92656"/>
    <w:pPr>
      <w:spacing w:after="100"/>
      <w:ind w:left="220"/>
    </w:pPr>
    <w:rPr>
      <w:rFonts w:eastAsiaTheme="minorEastAsia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E92656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2656"/>
    <w:pPr>
      <w:spacing w:after="100"/>
      <w:ind w:left="440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100CA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0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F6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3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725A"/>
  </w:style>
  <w:style w:type="character" w:styleId="a9">
    <w:name w:val="Hyperlink"/>
    <w:basedOn w:val="a0"/>
    <w:uiPriority w:val="99"/>
    <w:semiHidden/>
    <w:unhideWhenUsed/>
    <w:rsid w:val="0017725A"/>
    <w:rPr>
      <w:color w:val="0000FF"/>
      <w:u w:val="single"/>
    </w:rPr>
  </w:style>
  <w:style w:type="character" w:customStyle="1" w:styleId="symbol">
    <w:name w:val="symbol"/>
    <w:basedOn w:val="a0"/>
    <w:rsid w:val="007C0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2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9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92656"/>
    <w:pPr>
      <w:spacing w:after="100"/>
      <w:ind w:left="220"/>
    </w:pPr>
    <w:rPr>
      <w:rFonts w:eastAsiaTheme="minorEastAsia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E92656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2656"/>
    <w:pPr>
      <w:spacing w:after="100"/>
      <w:ind w:left="440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100CA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0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F6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3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725A"/>
  </w:style>
  <w:style w:type="character" w:styleId="a9">
    <w:name w:val="Hyperlink"/>
    <w:basedOn w:val="a0"/>
    <w:uiPriority w:val="99"/>
    <w:semiHidden/>
    <w:unhideWhenUsed/>
    <w:rsid w:val="0017725A"/>
    <w:rPr>
      <w:color w:val="0000FF"/>
      <w:u w:val="single"/>
    </w:rPr>
  </w:style>
  <w:style w:type="character" w:customStyle="1" w:styleId="symbol">
    <w:name w:val="symbol"/>
    <w:basedOn w:val="a0"/>
    <w:rsid w:val="007C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ta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"Коровкино молоко"</c:v>
                </c:pt>
                <c:pt idx="1">
                  <c:v>"Биоснежка"</c:v>
                </c:pt>
                <c:pt idx="2">
                  <c:v>"Плати меньше живи лучше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</c:v>
                </c:pt>
                <c:pt idx="2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"Коровкино молоко"</c:v>
                </c:pt>
                <c:pt idx="1">
                  <c:v>"Биоснежка"</c:v>
                </c:pt>
                <c:pt idx="2">
                  <c:v>"Плати меньше живи лучше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"Коровкино молоко"</c:v>
                </c:pt>
                <c:pt idx="1">
                  <c:v>"Биоснежка"</c:v>
                </c:pt>
                <c:pt idx="2">
                  <c:v>"Плати меньше живи лучше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684224"/>
        <c:axId val="87685760"/>
        <c:axId val="0"/>
      </c:bar3DChart>
      <c:catAx>
        <c:axId val="8768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87685760"/>
        <c:crosses val="autoZero"/>
        <c:auto val="1"/>
        <c:lblAlgn val="ctr"/>
        <c:lblOffset val="100"/>
        <c:noMultiLvlLbl val="0"/>
      </c:catAx>
      <c:valAx>
        <c:axId val="87685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68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"Коровкино молоко"</c:v>
                </c:pt>
                <c:pt idx="1">
                  <c:v>"Биоснежка"</c:v>
                </c:pt>
                <c:pt idx="2">
                  <c:v>"Плати меньше, живи лучше"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"Коровкино молоко"</c:v>
                </c:pt>
                <c:pt idx="1">
                  <c:v>"Биоснежка"</c:v>
                </c:pt>
                <c:pt idx="2">
                  <c:v>"Плати меньше, живи лучше"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"Коровкино молоко"</c:v>
                </c:pt>
                <c:pt idx="1">
                  <c:v>"Биоснежка"</c:v>
                </c:pt>
                <c:pt idx="2">
                  <c:v>"Плати меньше, живи лучше"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04704"/>
        <c:axId val="131706240"/>
      </c:barChart>
      <c:catAx>
        <c:axId val="13170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706240"/>
        <c:crosses val="autoZero"/>
        <c:auto val="1"/>
        <c:lblAlgn val="ctr"/>
        <c:lblOffset val="100"/>
        <c:noMultiLvlLbl val="0"/>
      </c:catAx>
      <c:valAx>
        <c:axId val="13170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70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2A3B-F596-4737-8D04-7904AE5F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нк</cp:lastModifiedBy>
  <cp:revision>141</cp:revision>
  <cp:lastPrinted>2016-03-02T02:35:00Z</cp:lastPrinted>
  <dcterms:created xsi:type="dcterms:W3CDTF">2016-02-29T12:40:00Z</dcterms:created>
  <dcterms:modified xsi:type="dcterms:W3CDTF">2016-03-02T02:35:00Z</dcterms:modified>
</cp:coreProperties>
</file>