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37" w:rsidRDefault="00565137" w:rsidP="000A6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</w:t>
      </w:r>
      <w:r w:rsidR="000A6B54" w:rsidRPr="000A6B54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A6B54" w:rsidRPr="000A6B54">
        <w:rPr>
          <w:rFonts w:ascii="Times New Roman" w:hAnsi="Times New Roman" w:cs="Times New Roman"/>
          <w:b/>
          <w:sz w:val="28"/>
          <w:szCs w:val="28"/>
        </w:rPr>
        <w:t xml:space="preserve"> географии в 9 а классе 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A6B54" w:rsidRPr="000A6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B54" w:rsidRPr="000A6B54" w:rsidRDefault="000A6B54" w:rsidP="000A6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54">
        <w:rPr>
          <w:rFonts w:ascii="Times New Roman" w:hAnsi="Times New Roman" w:cs="Times New Roman"/>
          <w:b/>
          <w:sz w:val="28"/>
          <w:szCs w:val="28"/>
        </w:rPr>
        <w:t>«Цветная металлургия</w:t>
      </w:r>
      <w:r w:rsidR="00565137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  <w:r w:rsidRPr="000A6B54">
        <w:rPr>
          <w:rFonts w:ascii="Times New Roman" w:hAnsi="Times New Roman" w:cs="Times New Roman"/>
          <w:b/>
          <w:sz w:val="28"/>
          <w:szCs w:val="28"/>
        </w:rPr>
        <w:t>»</w:t>
      </w:r>
    </w:p>
    <w:p w:rsidR="000D6E8F" w:rsidRPr="000A6B54" w:rsidRDefault="000A6B54" w:rsidP="000A6B54">
      <w:pPr>
        <w:jc w:val="both"/>
        <w:rPr>
          <w:rFonts w:ascii="Times New Roman" w:hAnsi="Times New Roman" w:cs="Times New Roman"/>
          <w:sz w:val="24"/>
          <w:szCs w:val="24"/>
        </w:rPr>
      </w:pPr>
      <w:r w:rsidRPr="00B3781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E8F" w:rsidRPr="000A6B54">
        <w:rPr>
          <w:rFonts w:ascii="Times New Roman" w:hAnsi="Times New Roman" w:cs="Times New Roman"/>
          <w:sz w:val="24"/>
          <w:szCs w:val="24"/>
        </w:rPr>
        <w:t>Изучение цветной металлургии и завершение формирования знаний о металлургическом комплексе России в целом.</w:t>
      </w:r>
    </w:p>
    <w:p w:rsidR="000D6E8F" w:rsidRPr="00B37817" w:rsidRDefault="000D6E8F" w:rsidP="000A6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1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6E8F" w:rsidRPr="000A6B54" w:rsidRDefault="000D6E8F" w:rsidP="000A6B54">
      <w:pPr>
        <w:jc w:val="both"/>
        <w:rPr>
          <w:rFonts w:ascii="Times New Roman" w:hAnsi="Times New Roman" w:cs="Times New Roman"/>
          <w:sz w:val="24"/>
          <w:szCs w:val="24"/>
        </w:rPr>
      </w:pPr>
      <w:r w:rsidRPr="000A6B54">
        <w:rPr>
          <w:rFonts w:ascii="Times New Roman" w:hAnsi="Times New Roman" w:cs="Times New Roman"/>
          <w:sz w:val="24"/>
          <w:szCs w:val="24"/>
        </w:rPr>
        <w:t>Образовательные: 1. Дать определения понятиям: "металлургическая база". 2. Познакомить с производственными процессами, особенностями, проблемами, перспективами развития цветной металлургии. 3. Сформировать представление о главных металлургических базах России.</w:t>
      </w:r>
    </w:p>
    <w:p w:rsidR="000D6E8F" w:rsidRPr="000A6B54" w:rsidRDefault="000D6E8F" w:rsidP="000A6B54">
      <w:pPr>
        <w:jc w:val="both"/>
        <w:rPr>
          <w:rFonts w:ascii="Times New Roman" w:hAnsi="Times New Roman" w:cs="Times New Roman"/>
          <w:sz w:val="24"/>
          <w:szCs w:val="24"/>
        </w:rPr>
      </w:pPr>
      <w:r w:rsidRPr="000A6B54">
        <w:rPr>
          <w:rFonts w:ascii="Times New Roman" w:hAnsi="Times New Roman" w:cs="Times New Roman"/>
          <w:sz w:val="24"/>
          <w:szCs w:val="24"/>
        </w:rPr>
        <w:t>Развивающие: 1. Развитие умения составлять схему стадий производственного цикла. 2. Развитие навыка работы с различными источниками информации при составлении характеристики главных металлургических баз.</w:t>
      </w:r>
      <w:r w:rsidR="00393F33" w:rsidRPr="000A6B54">
        <w:rPr>
          <w:rFonts w:ascii="Times New Roman" w:hAnsi="Times New Roman" w:cs="Times New Roman"/>
          <w:sz w:val="24"/>
          <w:szCs w:val="24"/>
        </w:rPr>
        <w:t xml:space="preserve"> </w:t>
      </w:r>
      <w:r w:rsidR="000A6B54">
        <w:rPr>
          <w:rFonts w:ascii="Times New Roman" w:hAnsi="Times New Roman" w:cs="Times New Roman"/>
          <w:sz w:val="24"/>
          <w:szCs w:val="24"/>
        </w:rPr>
        <w:t>3</w:t>
      </w:r>
      <w:r w:rsidRPr="000A6B54">
        <w:rPr>
          <w:rFonts w:ascii="Times New Roman" w:hAnsi="Times New Roman" w:cs="Times New Roman"/>
          <w:sz w:val="24"/>
          <w:szCs w:val="24"/>
        </w:rPr>
        <w:t>. Развитие умения составлять схему межотраслевых связей.</w:t>
      </w:r>
    </w:p>
    <w:p w:rsidR="000D6E8F" w:rsidRPr="000A6B54" w:rsidRDefault="000D6E8F" w:rsidP="000A6B54">
      <w:pPr>
        <w:jc w:val="both"/>
        <w:rPr>
          <w:rFonts w:ascii="Times New Roman" w:hAnsi="Times New Roman" w:cs="Times New Roman"/>
          <w:sz w:val="24"/>
          <w:szCs w:val="24"/>
        </w:rPr>
      </w:pPr>
      <w:r w:rsidRPr="000A6B54">
        <w:rPr>
          <w:rFonts w:ascii="Times New Roman" w:hAnsi="Times New Roman" w:cs="Times New Roman"/>
          <w:sz w:val="24"/>
          <w:szCs w:val="24"/>
        </w:rPr>
        <w:t>Воспитательные: Продолжить формирование научной картины мира и экологического мировоззрения.</w:t>
      </w:r>
    </w:p>
    <w:p w:rsidR="000D6E8F" w:rsidRPr="000A6B54" w:rsidRDefault="000D6E8F" w:rsidP="000A6B54">
      <w:pPr>
        <w:jc w:val="both"/>
        <w:rPr>
          <w:rFonts w:ascii="Times New Roman" w:hAnsi="Times New Roman" w:cs="Times New Roman"/>
          <w:sz w:val="24"/>
          <w:szCs w:val="24"/>
        </w:rPr>
      </w:pPr>
      <w:r w:rsidRPr="00B3781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A6B54">
        <w:rPr>
          <w:rFonts w:ascii="Times New Roman" w:hAnsi="Times New Roman" w:cs="Times New Roman"/>
          <w:sz w:val="24"/>
          <w:szCs w:val="24"/>
        </w:rPr>
        <w:t xml:space="preserve"> Карта "Металлургический комплекс РФ", коллекция цветных металлов, учебники, атласы</w:t>
      </w:r>
      <w:r w:rsidR="000A6B54">
        <w:rPr>
          <w:rFonts w:ascii="Times New Roman" w:hAnsi="Times New Roman" w:cs="Times New Roman"/>
          <w:sz w:val="24"/>
          <w:szCs w:val="24"/>
        </w:rPr>
        <w:t>, рабочие тетради, контурные карты.</w:t>
      </w:r>
    </w:p>
    <w:p w:rsidR="000D6E8F" w:rsidRDefault="000D6E8F" w:rsidP="000A6B54">
      <w:pPr>
        <w:jc w:val="both"/>
        <w:rPr>
          <w:rFonts w:ascii="Times New Roman" w:hAnsi="Times New Roman" w:cs="Times New Roman"/>
          <w:sz w:val="24"/>
          <w:szCs w:val="24"/>
        </w:rPr>
      </w:pPr>
      <w:r w:rsidRPr="00B3781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A6B54"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B53A44" w:rsidRDefault="00B53A44" w:rsidP="000A6B54">
      <w:pPr>
        <w:jc w:val="both"/>
        <w:rPr>
          <w:rFonts w:ascii="Times New Roman" w:hAnsi="Times New Roman" w:cs="Times New Roman"/>
          <w:sz w:val="24"/>
          <w:szCs w:val="24"/>
        </w:rPr>
      </w:pPr>
      <w:r w:rsidRPr="00B37817">
        <w:rPr>
          <w:rFonts w:ascii="Times New Roman" w:hAnsi="Times New Roman" w:cs="Times New Roman"/>
          <w:b/>
          <w:sz w:val="24"/>
          <w:szCs w:val="24"/>
        </w:rPr>
        <w:t>Литература к уроку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3A44" w:rsidRPr="00B53A44" w:rsidRDefault="00B53A44" w:rsidP="00B53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1.учебник А.И. Алексеева и др. </w:t>
      </w:r>
      <w:r w:rsidRPr="00B53A44">
        <w:rPr>
          <w:rFonts w:ascii="Times New Roman" w:hAnsi="Times New Roman" w:cs="Times New Roman"/>
          <w:sz w:val="24"/>
          <w:szCs w:val="24"/>
        </w:rPr>
        <w:t xml:space="preserve">"География России. Хозяйство и географические районы", </w:t>
      </w:r>
      <w:r>
        <w:rPr>
          <w:rFonts w:ascii="Times New Roman" w:hAnsi="Times New Roman" w:cs="Times New Roman"/>
          <w:sz w:val="24"/>
          <w:szCs w:val="24"/>
        </w:rPr>
        <w:t xml:space="preserve">Дрофа, </w:t>
      </w:r>
      <w:r w:rsidRPr="00B53A44">
        <w:rPr>
          <w:rFonts w:ascii="Times New Roman" w:hAnsi="Times New Roman" w:cs="Times New Roman"/>
          <w:sz w:val="24"/>
          <w:szCs w:val="24"/>
        </w:rPr>
        <w:t>2010 год</w:t>
      </w:r>
    </w:p>
    <w:p w:rsidR="00B53A44" w:rsidRDefault="00B53A44" w:rsidP="00B53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3A44">
        <w:rPr>
          <w:rFonts w:ascii="Times New Roman" w:hAnsi="Times New Roman" w:cs="Times New Roman"/>
          <w:sz w:val="24"/>
          <w:szCs w:val="24"/>
        </w:rPr>
        <w:t>Программы География. 6-</w:t>
      </w:r>
      <w:r>
        <w:rPr>
          <w:rFonts w:ascii="Times New Roman" w:hAnsi="Times New Roman" w:cs="Times New Roman"/>
          <w:sz w:val="24"/>
          <w:szCs w:val="24"/>
        </w:rPr>
        <w:t>9; 10-11 кл./Алексеев. Дрофа, 2010 год, сборник программ по ред. Овсянниковой.</w:t>
      </w:r>
    </w:p>
    <w:p w:rsidR="00B53A44" w:rsidRDefault="00B53A44" w:rsidP="00B53A44">
      <w:pPr>
        <w:jc w:val="both"/>
        <w:rPr>
          <w:rFonts w:ascii="Times New Roman" w:hAnsi="Times New Roman" w:cs="Times New Roman"/>
          <w:sz w:val="24"/>
          <w:szCs w:val="24"/>
        </w:rPr>
      </w:pPr>
      <w:r w:rsidRPr="00B53A44">
        <w:rPr>
          <w:rFonts w:ascii="Times New Roman" w:hAnsi="Times New Roman" w:cs="Times New Roman"/>
          <w:sz w:val="24"/>
          <w:szCs w:val="24"/>
        </w:rPr>
        <w:t>Тема 2. Главные отрасли и межотраслевые комплексы - 16 часов</w:t>
      </w:r>
      <w:r>
        <w:rPr>
          <w:rFonts w:ascii="Times New Roman" w:hAnsi="Times New Roman" w:cs="Times New Roman"/>
          <w:sz w:val="24"/>
          <w:szCs w:val="24"/>
        </w:rPr>
        <w:t>, урок в теме – 12.</w:t>
      </w:r>
    </w:p>
    <w:p w:rsidR="00B53A44" w:rsidRDefault="00B53A44" w:rsidP="00B5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A44">
        <w:rPr>
          <w:rFonts w:ascii="Times New Roman" w:hAnsi="Times New Roman" w:cs="Times New Roman"/>
          <w:sz w:val="24"/>
          <w:szCs w:val="24"/>
        </w:rPr>
        <w:t>Новые понятия 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B53A44">
        <w:rPr>
          <w:rFonts w:ascii="Times New Roman" w:hAnsi="Times New Roman" w:cs="Times New Roman"/>
          <w:sz w:val="24"/>
          <w:szCs w:val="24"/>
        </w:rPr>
        <w:t xml:space="preserve">: концентрация производства, материало- и энергоемкость производства, заводы полного цикла, передельная металлургия, малая металлургия. </w:t>
      </w:r>
    </w:p>
    <w:p w:rsidR="00B53A44" w:rsidRPr="00B53A44" w:rsidRDefault="00B53A44" w:rsidP="00B5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A44" w:rsidRDefault="00B53A44" w:rsidP="00B5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A44">
        <w:rPr>
          <w:rFonts w:ascii="Times New Roman" w:hAnsi="Times New Roman" w:cs="Times New Roman"/>
          <w:sz w:val="24"/>
          <w:szCs w:val="24"/>
        </w:rPr>
        <w:t>Опорные знания 8 класса: минеральные</w:t>
      </w:r>
      <w:r>
        <w:rPr>
          <w:rFonts w:ascii="Times New Roman" w:hAnsi="Times New Roman" w:cs="Times New Roman"/>
          <w:sz w:val="24"/>
          <w:szCs w:val="24"/>
        </w:rPr>
        <w:t xml:space="preserve"> ресурсы, их роль в хозяйстве;  </w:t>
      </w:r>
      <w:r w:rsidRPr="00B53A44">
        <w:rPr>
          <w:rFonts w:ascii="Times New Roman" w:hAnsi="Times New Roman" w:cs="Times New Roman"/>
          <w:sz w:val="24"/>
          <w:szCs w:val="24"/>
        </w:rPr>
        <w:t>влияние добычи полезных и</w:t>
      </w:r>
      <w:r>
        <w:rPr>
          <w:rFonts w:ascii="Times New Roman" w:hAnsi="Times New Roman" w:cs="Times New Roman"/>
          <w:sz w:val="24"/>
          <w:szCs w:val="24"/>
        </w:rPr>
        <w:t xml:space="preserve">скопаемых на окружающую среду;  </w:t>
      </w:r>
      <w:r w:rsidRPr="00B53A44">
        <w:rPr>
          <w:rFonts w:ascii="Times New Roman" w:hAnsi="Times New Roman" w:cs="Times New Roman"/>
          <w:sz w:val="24"/>
          <w:szCs w:val="24"/>
        </w:rPr>
        <w:t xml:space="preserve">рекультивация; месторождения руд черных и цветных металлов. </w:t>
      </w:r>
    </w:p>
    <w:p w:rsidR="00B53A44" w:rsidRPr="00B53A44" w:rsidRDefault="00B53A44" w:rsidP="00B5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A44" w:rsidRPr="00B53A44" w:rsidRDefault="00B53A44" w:rsidP="00B53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A4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B53A44" w:rsidRPr="00B53A44" w:rsidRDefault="00B53A44" w:rsidP="00B5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44">
        <w:rPr>
          <w:rFonts w:ascii="Times New Roman" w:hAnsi="Times New Roman" w:cs="Times New Roman"/>
          <w:sz w:val="24"/>
          <w:szCs w:val="24"/>
        </w:rPr>
        <w:t>- приводить примеры и показывать на</w:t>
      </w:r>
      <w:r>
        <w:rPr>
          <w:rFonts w:ascii="Times New Roman" w:hAnsi="Times New Roman" w:cs="Times New Roman"/>
          <w:sz w:val="24"/>
          <w:szCs w:val="24"/>
        </w:rPr>
        <w:t xml:space="preserve"> карте главные районы черной и  </w:t>
      </w:r>
      <w:r w:rsidRPr="00B53A44">
        <w:rPr>
          <w:rFonts w:ascii="Times New Roman" w:hAnsi="Times New Roman" w:cs="Times New Roman"/>
          <w:sz w:val="24"/>
          <w:szCs w:val="24"/>
        </w:rPr>
        <w:t xml:space="preserve">цветной металлургии; </w:t>
      </w:r>
    </w:p>
    <w:p w:rsidR="00B53A44" w:rsidRPr="00B53A44" w:rsidRDefault="00B53A44" w:rsidP="00B5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44">
        <w:rPr>
          <w:rFonts w:ascii="Times New Roman" w:hAnsi="Times New Roman" w:cs="Times New Roman"/>
          <w:sz w:val="24"/>
          <w:szCs w:val="24"/>
        </w:rPr>
        <w:t xml:space="preserve">- объяснять новые термины; </w:t>
      </w:r>
    </w:p>
    <w:p w:rsidR="00B53A44" w:rsidRDefault="00B53A44" w:rsidP="00B5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A44">
        <w:rPr>
          <w:rFonts w:ascii="Times New Roman" w:hAnsi="Times New Roman" w:cs="Times New Roman"/>
          <w:sz w:val="24"/>
          <w:szCs w:val="24"/>
        </w:rPr>
        <w:t>- влияние сырьевого и энергетического факторов на размещение металлургических производств.</w:t>
      </w:r>
    </w:p>
    <w:p w:rsidR="00B53A44" w:rsidRPr="000A6B54" w:rsidRDefault="00B53A44" w:rsidP="00B53A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4927"/>
      </w:tblGrid>
      <w:tr w:rsidR="000D6E8F" w:rsidTr="002A22D6">
        <w:tc>
          <w:tcPr>
            <w:tcW w:w="1526" w:type="dxa"/>
          </w:tcPr>
          <w:p w:rsidR="000D6E8F" w:rsidRPr="00B53A44" w:rsidRDefault="000D6E8F" w:rsidP="00B5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  <w:tc>
          <w:tcPr>
            <w:tcW w:w="3118" w:type="dxa"/>
          </w:tcPr>
          <w:p w:rsidR="000D6E8F" w:rsidRPr="00B53A44" w:rsidRDefault="000D6E8F" w:rsidP="00B5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27" w:type="dxa"/>
          </w:tcPr>
          <w:p w:rsidR="000D6E8F" w:rsidRPr="00B53A44" w:rsidRDefault="000D6E8F" w:rsidP="00B5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D6E8F" w:rsidTr="002A22D6">
        <w:tc>
          <w:tcPr>
            <w:tcW w:w="1526" w:type="dxa"/>
          </w:tcPr>
          <w:p w:rsidR="000D6E8F" w:rsidRPr="00393F33" w:rsidRDefault="002A22D6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3F33" w:rsidRPr="00393F3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 мин.)</w:t>
            </w:r>
          </w:p>
        </w:tc>
        <w:tc>
          <w:tcPr>
            <w:tcW w:w="3118" w:type="dxa"/>
          </w:tcPr>
          <w:p w:rsidR="000D6E8F" w:rsidRPr="00393F33" w:rsidRDefault="00393F33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33">
              <w:rPr>
                <w:rFonts w:ascii="Times New Roman" w:hAnsi="Times New Roman" w:cs="Times New Roman"/>
                <w:sz w:val="24"/>
                <w:szCs w:val="24"/>
              </w:rPr>
              <w:t>Здоровается, просит приготовиться к уроку</w:t>
            </w:r>
          </w:p>
        </w:tc>
        <w:tc>
          <w:tcPr>
            <w:tcW w:w="4927" w:type="dxa"/>
          </w:tcPr>
          <w:p w:rsidR="000D6E8F" w:rsidRPr="00393F33" w:rsidRDefault="00393F33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33">
              <w:rPr>
                <w:rFonts w:ascii="Times New Roman" w:hAnsi="Times New Roman" w:cs="Times New Roman"/>
                <w:sz w:val="24"/>
                <w:szCs w:val="24"/>
              </w:rPr>
              <w:t>Дети, встают, здороваются, садятся.</w:t>
            </w:r>
          </w:p>
        </w:tc>
      </w:tr>
      <w:tr w:rsidR="007715E1" w:rsidTr="002A22D6">
        <w:tc>
          <w:tcPr>
            <w:tcW w:w="1526" w:type="dxa"/>
            <w:vMerge w:val="restart"/>
          </w:tcPr>
          <w:p w:rsidR="007715E1" w:rsidRPr="002A22D6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D6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 (10-12 мин.)</w:t>
            </w:r>
          </w:p>
        </w:tc>
        <w:tc>
          <w:tcPr>
            <w:tcW w:w="3118" w:type="dxa"/>
          </w:tcPr>
          <w:p w:rsidR="007715E1" w:rsidRDefault="007715E1" w:rsidP="000D6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Pr="0039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ответ у доски. Задание: </w:t>
            </w:r>
          </w:p>
          <w:p w:rsidR="007715E1" w:rsidRPr="00393F33" w:rsidRDefault="007715E1" w:rsidP="000D6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определение по</w:t>
            </w:r>
            <w:r w:rsidRPr="0039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нятия  "металлургический ком</w:t>
            </w:r>
            <w:r w:rsidRPr="0039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плекс",  "комбинирование"; пе</w:t>
            </w:r>
            <w:r w:rsidRPr="0039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речислить   типы   предприятий чёрной  металлургии,   факторы их размещения.</w:t>
            </w:r>
          </w:p>
          <w:p w:rsidR="007715E1" w:rsidRPr="00393F33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715E1" w:rsidRPr="00393F33" w:rsidRDefault="007715E1" w:rsidP="0096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33">
              <w:rPr>
                <w:rFonts w:ascii="Times New Roman" w:hAnsi="Times New Roman" w:cs="Times New Roman"/>
                <w:sz w:val="24"/>
                <w:szCs w:val="24"/>
              </w:rPr>
              <w:t>1 .Металлургический комплекс - это совокупность отраслей, занимающихся добычей руд, их обработкой и выплавкой металлов. Комбинирование - соединение в одном предприятии разных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дств, представляющих собой либо </w:t>
            </w:r>
            <w:r w:rsidRPr="00393F33">
              <w:rPr>
                <w:rFonts w:ascii="Times New Roman" w:hAnsi="Times New Roman" w:cs="Times New Roman"/>
                <w:sz w:val="24"/>
                <w:szCs w:val="24"/>
              </w:rPr>
              <w:t>последовательные ступени обработки сырья, либо играющие вспомогательную роль по отношению к основным производствам. Типы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Pr="00393F33">
              <w:rPr>
                <w:rFonts w:ascii="Times New Roman" w:hAnsi="Times New Roman" w:cs="Times New Roman"/>
                <w:sz w:val="24"/>
                <w:szCs w:val="24"/>
              </w:rPr>
              <w:t>: комбинаты полного цикла, передельные заводы, сталепрокатные заводы, заводы ферросплавов, электрометаллургиче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комбинаты, "малая металлургия»</w:t>
            </w:r>
          </w:p>
        </w:tc>
      </w:tr>
      <w:tr w:rsidR="007715E1" w:rsidTr="002A22D6">
        <w:tc>
          <w:tcPr>
            <w:tcW w:w="1526" w:type="dxa"/>
            <w:vMerge/>
          </w:tcPr>
          <w:p w:rsidR="007715E1" w:rsidRDefault="007715E1" w:rsidP="000D6E8F"/>
        </w:tc>
        <w:tc>
          <w:tcPr>
            <w:tcW w:w="3118" w:type="dxa"/>
          </w:tcPr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2D6">
              <w:rPr>
                <w:rFonts w:ascii="Times New Roman" w:hAnsi="Times New Roman" w:cs="Times New Roman"/>
                <w:sz w:val="24"/>
                <w:szCs w:val="24"/>
              </w:rPr>
              <w:t>На доске во время устного опроса, ученик 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</w:t>
            </w:r>
          </w:p>
          <w:p w:rsidR="007715E1" w:rsidRPr="002A22D6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D6">
              <w:rPr>
                <w:rFonts w:ascii="Times New Roman" w:hAnsi="Times New Roman" w:cs="Times New Roman"/>
                <w:sz w:val="24"/>
                <w:szCs w:val="24"/>
              </w:rPr>
              <w:t>1. Чертит схему</w:t>
            </w:r>
            <w:r w:rsidRPr="002A2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22D6">
              <w:rPr>
                <w:rFonts w:ascii="Times New Roman" w:hAnsi="Times New Roman" w:cs="Times New Roman"/>
                <w:sz w:val="24"/>
                <w:szCs w:val="24"/>
              </w:rPr>
              <w:t>"Отраслевой   состав   метал</w:t>
            </w:r>
            <w:r w:rsidRPr="002A22D6">
              <w:rPr>
                <w:rFonts w:ascii="Times New Roman" w:hAnsi="Times New Roman" w:cs="Times New Roman"/>
                <w:sz w:val="24"/>
                <w:szCs w:val="24"/>
              </w:rPr>
              <w:softHyphen/>
              <w:t>лургического комплекса".</w:t>
            </w:r>
          </w:p>
        </w:tc>
        <w:tc>
          <w:tcPr>
            <w:tcW w:w="4927" w:type="dxa"/>
          </w:tcPr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2D6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черной металлургии</w:t>
            </w:r>
            <w:r w:rsidRPr="002A22D6">
              <w:rPr>
                <w:rFonts w:ascii="Times New Roman" w:hAnsi="Times New Roman" w:cs="Times New Roman"/>
                <w:sz w:val="24"/>
                <w:szCs w:val="24"/>
              </w:rPr>
              <w:t xml:space="preserve">- сырьевой, топливный, электроэнергетический, водный, потребительский, транспортный. </w:t>
            </w:r>
          </w:p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1) «Отраслевой состав металлургического комплекса»</w:t>
            </w:r>
          </w:p>
          <w:p w:rsidR="007715E1" w:rsidRDefault="007715E1" w:rsidP="002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B2">
              <w:rPr>
                <w:rFonts w:ascii="Times New Roman" w:hAnsi="Times New Roman" w:cs="Times New Roman"/>
                <w:sz w:val="24"/>
                <w:szCs w:val="24"/>
              </w:rPr>
              <w:t>Чёрная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B2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0B2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56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r w:rsidRPr="002560B2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 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основные : а) лёгкие (А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Т1), 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б) тяжёлые (Си, N1)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малые (Со,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легирующие: (Мо,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благородные (Аи,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редкие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715E1" w:rsidTr="002A22D6">
        <w:tc>
          <w:tcPr>
            <w:tcW w:w="1526" w:type="dxa"/>
            <w:vMerge/>
          </w:tcPr>
          <w:p w:rsidR="007715E1" w:rsidRDefault="007715E1" w:rsidP="000D6E8F"/>
        </w:tc>
        <w:tc>
          <w:tcPr>
            <w:tcW w:w="3118" w:type="dxa"/>
          </w:tcPr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Изобразить схему: " Ста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softHyphen/>
              <w:t>дии производства чёрных ме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таллов ".</w:t>
            </w:r>
          </w:p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E1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E1" w:rsidRPr="002A22D6" w:rsidRDefault="007715E1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домашнего задания, выставление оценок.</w:t>
            </w:r>
          </w:p>
        </w:tc>
        <w:tc>
          <w:tcPr>
            <w:tcW w:w="4927" w:type="dxa"/>
          </w:tcPr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" Стадии производства чёрных металлов ".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Добыча железной руды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руды</w:t>
            </w:r>
            <w:r w:rsidRPr="007F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(на горнообогатительных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комбинатах)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Производство чугуна (в доменных печах)</w:t>
            </w:r>
          </w:p>
          <w:p w:rsidR="007715E1" w:rsidRDefault="007715E1" w:rsidP="001F1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стали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способа: 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мартеновский,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 xml:space="preserve"> 25%, низкого качества; 2-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кислородно-конверторный,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60%, высокого качества; 3-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прямого восстановления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7715E1" w:rsidRPr="001F1CBC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>15%, прогрессивный)</w:t>
            </w:r>
          </w:p>
          <w:p w:rsidR="007715E1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проката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прокатных станах-труб,</w:t>
            </w:r>
            <w:r w:rsidRPr="001F1CBC">
              <w:rPr>
                <w:rFonts w:ascii="Times New Roman" w:hAnsi="Times New Roman" w:cs="Times New Roman"/>
                <w:sz w:val="24"/>
                <w:szCs w:val="24"/>
              </w:rPr>
              <w:t xml:space="preserve"> листов, рельсов)</w:t>
            </w:r>
          </w:p>
          <w:p w:rsidR="007715E1" w:rsidRPr="002A22D6" w:rsidRDefault="007715E1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0D" w:rsidTr="002A22D6">
        <w:tc>
          <w:tcPr>
            <w:tcW w:w="1526" w:type="dxa"/>
            <w:vMerge w:val="restart"/>
          </w:tcPr>
          <w:p w:rsidR="0090170D" w:rsidRPr="007F046B" w:rsidRDefault="0090170D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6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(20-22 мин)</w:t>
            </w:r>
          </w:p>
        </w:tc>
        <w:tc>
          <w:tcPr>
            <w:tcW w:w="3118" w:type="dxa"/>
          </w:tcPr>
          <w:p w:rsidR="0090170D" w:rsidRDefault="0090170D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познакомимся с производством цветных металлов.</w:t>
            </w:r>
          </w:p>
          <w:p w:rsidR="0090170D" w:rsidRDefault="0090170D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сырьем для производства?</w:t>
            </w:r>
          </w:p>
          <w:p w:rsidR="0090170D" w:rsidRDefault="0090170D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служит продукцией ?</w:t>
            </w:r>
          </w:p>
          <w:p w:rsidR="0090170D" w:rsidRDefault="0090170D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6B">
              <w:rPr>
                <w:rFonts w:ascii="Times New Roman" w:hAnsi="Times New Roman" w:cs="Times New Roman"/>
                <w:sz w:val="24"/>
                <w:szCs w:val="24"/>
              </w:rPr>
              <w:t>1. Стадии производства цвет</w:t>
            </w:r>
            <w:r w:rsidRPr="007F046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металлургии. Задание: Составьте технологи</w:t>
            </w:r>
            <w:r w:rsidRPr="007F046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цепочку цветной метал</w:t>
            </w:r>
            <w:r w:rsidRPr="007F046B">
              <w:rPr>
                <w:rFonts w:ascii="Times New Roman" w:hAnsi="Times New Roman" w:cs="Times New Roman"/>
                <w:sz w:val="24"/>
                <w:szCs w:val="24"/>
              </w:rPr>
              <w:softHyphen/>
              <w:t>лургии (аналогично чёрной), используя текст учебника.</w:t>
            </w:r>
          </w:p>
        </w:tc>
        <w:tc>
          <w:tcPr>
            <w:tcW w:w="4927" w:type="dxa"/>
          </w:tcPr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Сырьем служат руды цветных металлов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сплавы.</w:t>
            </w: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Продукцией является: алюминий, цинк, титан, молибден, никель и др.</w:t>
            </w: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Pr="000209FD" w:rsidRDefault="0090170D" w:rsidP="0002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D">
              <w:rPr>
                <w:rFonts w:ascii="Times New Roman" w:hAnsi="Times New Roman" w:cs="Times New Roman"/>
                <w:sz w:val="24"/>
                <w:szCs w:val="24"/>
              </w:rPr>
              <w:t>Стадии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зводства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металлургии:</w:t>
            </w:r>
          </w:p>
          <w:p w:rsidR="0090170D" w:rsidRPr="000209FD" w:rsidRDefault="0090170D" w:rsidP="0002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D">
              <w:rPr>
                <w:rFonts w:ascii="Times New Roman" w:hAnsi="Times New Roman" w:cs="Times New Roman"/>
                <w:iCs/>
                <w:sz w:val="24"/>
                <w:szCs w:val="24"/>
              </w:rPr>
              <w:t>Добыча руды</w:t>
            </w:r>
          </w:p>
          <w:p w:rsidR="0090170D" w:rsidRPr="000209FD" w:rsidRDefault="0090170D" w:rsidP="0002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D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Обогащение руды</w:t>
            </w:r>
          </w:p>
          <w:p w:rsidR="0090170D" w:rsidRPr="000209FD" w:rsidRDefault="0090170D" w:rsidP="0002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D">
              <w:rPr>
                <w:rFonts w:ascii="Times New Roman" w:hAnsi="Times New Roman" w:cs="Times New Roman"/>
                <w:iCs/>
                <w:sz w:val="24"/>
                <w:szCs w:val="24"/>
              </w:rPr>
              <w:t>(На горнообогатительных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9FD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комбинатах)</w:t>
            </w:r>
          </w:p>
          <w:p w:rsidR="0090170D" w:rsidRPr="000209FD" w:rsidRDefault="0090170D" w:rsidP="0002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D">
              <w:rPr>
                <w:rFonts w:ascii="Times New Roman" w:hAnsi="Times New Roman" w:cs="Times New Roman"/>
                <w:iCs/>
                <w:sz w:val="24"/>
                <w:szCs w:val="24"/>
              </w:rPr>
              <w:t>Плавка чернового металла</w:t>
            </w:r>
          </w:p>
          <w:p w:rsidR="0090170D" w:rsidRPr="001F1CBC" w:rsidRDefault="0090170D" w:rsidP="0002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D">
              <w:rPr>
                <w:rFonts w:ascii="Times New Roman" w:hAnsi="Times New Roman" w:cs="Times New Roman"/>
                <w:iCs/>
                <w:sz w:val="24"/>
                <w:szCs w:val="24"/>
              </w:rPr>
              <w:t>Плавка рафинированного (чистового) металла</w:t>
            </w:r>
          </w:p>
        </w:tc>
      </w:tr>
      <w:tr w:rsidR="0090170D" w:rsidTr="002A22D6">
        <w:tc>
          <w:tcPr>
            <w:tcW w:w="1526" w:type="dxa"/>
            <w:vMerge/>
          </w:tcPr>
          <w:p w:rsidR="0090170D" w:rsidRDefault="0090170D" w:rsidP="000D6E8F"/>
        </w:tc>
        <w:tc>
          <w:tcPr>
            <w:tcW w:w="3118" w:type="dxa"/>
          </w:tcPr>
          <w:p w:rsidR="0090170D" w:rsidRPr="00F24677" w:rsidRDefault="0090170D" w:rsidP="00F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    с    понятием "</w:t>
            </w:r>
            <w:r w:rsidRPr="000A5921">
              <w:rPr>
                <w:rFonts w:ascii="Times New Roman" w:hAnsi="Times New Roman" w:cs="Times New Roman"/>
                <w:sz w:val="24"/>
                <w:szCs w:val="24"/>
              </w:rPr>
              <w:t>Металлургиче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база ". Рассказ учителя: </w:t>
            </w:r>
            <w:r w:rsidRPr="000A5921">
              <w:rPr>
                <w:rFonts w:ascii="Times New Roman" w:hAnsi="Times New Roman" w:cs="Times New Roman"/>
                <w:sz w:val="24"/>
                <w:szCs w:val="24"/>
              </w:rPr>
              <w:t>Металлургические предпри</w:t>
            </w:r>
            <w:r w:rsidRPr="000A5921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размещаются по террито</w:t>
            </w:r>
            <w:r w:rsidRPr="000A5921">
              <w:rPr>
                <w:rFonts w:ascii="Times New Roman" w:hAnsi="Times New Roman" w:cs="Times New Roman"/>
                <w:sz w:val="24"/>
                <w:szCs w:val="24"/>
              </w:rPr>
              <w:softHyphen/>
              <w:t>рии страны не равномерно, а сгустками. Группа металлурги</w:t>
            </w:r>
            <w:r w:rsidRPr="000A592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предприятий, исполь</w:t>
            </w:r>
            <w:r w:rsidRPr="000A59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зующая рудные или топливные ресурсы и обеспечивающая главные потребности хозяйства страны в металле, называется основной металлургической 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>базой.</w:t>
            </w:r>
            <w:r w:rsidRPr="000A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>На территории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 xml:space="preserve">выделяются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>металлургиче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базы. Каждая из них имеет свои особенности по обеспе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ченности сырьём, топливом, электроэнергией, набору и мощности производств.</w:t>
            </w:r>
          </w:p>
          <w:p w:rsidR="0090170D" w:rsidRPr="00F24677" w:rsidRDefault="0090170D" w:rsidP="00F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>3.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лнение практической работы №7: 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таллургиче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баз»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70D" w:rsidRPr="00F24677" w:rsidRDefault="0090170D" w:rsidP="00F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>Задание: Заполнить таблицу, используя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атласа и текст учебника (см. п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>риложение)</w:t>
            </w:r>
          </w:p>
          <w:p w:rsidR="0090170D" w:rsidRPr="00F24677" w:rsidRDefault="0090170D" w:rsidP="00F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развития 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>металлургического комплекса.</w:t>
            </w:r>
          </w:p>
          <w:p w:rsidR="0090170D" w:rsidRDefault="0090170D" w:rsidP="00F2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77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Ответить на вопросы: -   Как вы 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думаете, какие про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существуют в метал</w:t>
            </w:r>
            <w:r w:rsidRPr="00F24677">
              <w:rPr>
                <w:rFonts w:ascii="Times New Roman" w:hAnsi="Times New Roman" w:cs="Times New Roman"/>
                <w:sz w:val="24"/>
                <w:szCs w:val="24"/>
              </w:rPr>
              <w:softHyphen/>
              <w:t>лургии РФ?</w:t>
            </w:r>
          </w:p>
        </w:tc>
        <w:tc>
          <w:tcPr>
            <w:tcW w:w="4927" w:type="dxa"/>
          </w:tcPr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записывают оп</w:t>
            </w:r>
            <w:r w:rsidRPr="000A5921">
              <w:rPr>
                <w:rFonts w:ascii="Times New Roman" w:hAnsi="Times New Roman" w:cs="Times New Roman"/>
                <w:sz w:val="24"/>
                <w:szCs w:val="24"/>
              </w:rPr>
              <w:t>ределение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03E">
              <w:rPr>
                <w:rFonts w:ascii="Times New Roman" w:hAnsi="Times New Roman" w:cs="Times New Roman"/>
                <w:sz w:val="24"/>
                <w:szCs w:val="24"/>
              </w:rPr>
              <w:t>3. Выполняют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пользуясь атласом.</w:t>
            </w: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0D" w:rsidRPr="000D4738" w:rsidRDefault="0090170D" w:rsidP="000D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38">
              <w:rPr>
                <w:rFonts w:ascii="Times New Roman" w:hAnsi="Times New Roman" w:cs="Times New Roman"/>
                <w:sz w:val="24"/>
                <w:szCs w:val="24"/>
              </w:rPr>
              <w:t>4. Отвечают на вопросы учителя.</w:t>
            </w:r>
          </w:p>
          <w:p w:rsidR="0090170D" w:rsidRPr="000D4738" w:rsidRDefault="0090170D" w:rsidP="000D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38">
              <w:rPr>
                <w:rFonts w:ascii="Times New Roman" w:hAnsi="Times New Roman" w:cs="Times New Roman"/>
                <w:sz w:val="24"/>
                <w:szCs w:val="24"/>
              </w:rPr>
              <w:t>-    1) Истощение месторождений некоторых руд.</w:t>
            </w:r>
          </w:p>
          <w:p w:rsidR="0090170D" w:rsidRPr="000D4738" w:rsidRDefault="0090170D" w:rsidP="000D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38">
              <w:rPr>
                <w:rFonts w:ascii="Times New Roman" w:hAnsi="Times New Roman" w:cs="Times New Roman"/>
                <w:sz w:val="24"/>
                <w:szCs w:val="24"/>
              </w:rPr>
              <w:t>2) Производство цветных металлов резко сократилось с 1990 г.</w:t>
            </w:r>
          </w:p>
          <w:p w:rsidR="0090170D" w:rsidRPr="000D4738" w:rsidRDefault="0090170D" w:rsidP="000D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38">
              <w:rPr>
                <w:rFonts w:ascii="Times New Roman" w:hAnsi="Times New Roman" w:cs="Times New Roman"/>
                <w:sz w:val="24"/>
                <w:szCs w:val="24"/>
              </w:rPr>
              <w:t xml:space="preserve">3) Низкое качество чугуна и стали </w:t>
            </w:r>
            <w:r w:rsidRPr="000D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(устаревшие технологии и оборудование).</w:t>
            </w:r>
          </w:p>
          <w:p w:rsidR="0090170D" w:rsidRPr="000D4738" w:rsidRDefault="0090170D" w:rsidP="000D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38">
              <w:rPr>
                <w:rFonts w:ascii="Times New Roman" w:hAnsi="Times New Roman" w:cs="Times New Roman"/>
                <w:sz w:val="24"/>
                <w:szCs w:val="24"/>
              </w:rPr>
              <w:t>4) Дороговизна российского металла (цены выше мировых из-за монополии заводов - гигантов)</w:t>
            </w:r>
          </w:p>
          <w:p w:rsidR="0090170D" w:rsidRPr="001F1CBC" w:rsidRDefault="0090170D" w:rsidP="000D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38">
              <w:rPr>
                <w:rFonts w:ascii="Times New Roman" w:hAnsi="Times New Roman" w:cs="Times New Roman"/>
                <w:sz w:val="24"/>
                <w:szCs w:val="24"/>
              </w:rPr>
              <w:t>5) Экологическая проблема.</w:t>
            </w:r>
          </w:p>
        </w:tc>
      </w:tr>
      <w:tr w:rsidR="0090170D" w:rsidTr="002A22D6">
        <w:tc>
          <w:tcPr>
            <w:tcW w:w="1526" w:type="dxa"/>
            <w:vMerge/>
          </w:tcPr>
          <w:p w:rsidR="0090170D" w:rsidRDefault="0090170D" w:rsidP="000D6E8F"/>
        </w:tc>
        <w:tc>
          <w:tcPr>
            <w:tcW w:w="3118" w:type="dxa"/>
          </w:tcPr>
          <w:p w:rsidR="0090170D" w:rsidRDefault="0090170D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F">
              <w:rPr>
                <w:rFonts w:ascii="Times New Roman" w:hAnsi="Times New Roman" w:cs="Times New Roman"/>
                <w:sz w:val="24"/>
                <w:szCs w:val="24"/>
              </w:rPr>
              <w:t xml:space="preserve">- Вы охарактеризовали три металлургические базы. </w:t>
            </w:r>
          </w:p>
          <w:p w:rsidR="0090170D" w:rsidRDefault="0090170D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F">
              <w:rPr>
                <w:rFonts w:ascii="Times New Roman" w:hAnsi="Times New Roman" w:cs="Times New Roman"/>
                <w:sz w:val="24"/>
                <w:szCs w:val="24"/>
              </w:rPr>
              <w:t>А какая база на территории РФ является формирующейся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каковы ее перспективы</w:t>
            </w:r>
            <w:r w:rsidRPr="007B62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90170D" w:rsidRPr="000A5921" w:rsidRDefault="0090170D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Дальневосточная, с развитием Сибири и Дальнего Востока приоритеты этой базы будут расти.</w:t>
            </w:r>
          </w:p>
        </w:tc>
      </w:tr>
      <w:tr w:rsidR="00F24677" w:rsidTr="002A22D6">
        <w:tc>
          <w:tcPr>
            <w:tcW w:w="1526" w:type="dxa"/>
          </w:tcPr>
          <w:p w:rsidR="00F24677" w:rsidRPr="0090170D" w:rsidRDefault="0090170D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0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7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170D">
              <w:rPr>
                <w:rFonts w:ascii="Times New Roman" w:hAnsi="Times New Roman" w:cs="Times New Roman"/>
                <w:sz w:val="24"/>
                <w:szCs w:val="24"/>
              </w:rPr>
              <w:t>-7 мин.)</w:t>
            </w:r>
          </w:p>
        </w:tc>
        <w:tc>
          <w:tcPr>
            <w:tcW w:w="3118" w:type="dxa"/>
          </w:tcPr>
          <w:p w:rsidR="00F24677" w:rsidRDefault="0090170D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70D">
              <w:rPr>
                <w:rFonts w:ascii="Times New Roman" w:hAnsi="Times New Roman" w:cs="Times New Roman"/>
                <w:sz w:val="24"/>
                <w:szCs w:val="24"/>
              </w:rPr>
              <w:t>Задание: Объяснить, с чем связано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Дальнево</w:t>
            </w:r>
            <w:r w:rsidR="00276F61">
              <w:rPr>
                <w:rFonts w:ascii="Times New Roman" w:hAnsi="Times New Roman" w:cs="Times New Roman"/>
                <w:sz w:val="24"/>
                <w:szCs w:val="24"/>
              </w:rPr>
              <w:t>сточной металлургической базой</w:t>
            </w:r>
            <w:r w:rsidR="000F50EA">
              <w:t xml:space="preserve"> </w:t>
            </w:r>
            <w:r w:rsidR="000F50EA" w:rsidRPr="000F50EA">
              <w:rPr>
                <w:rFonts w:ascii="Times New Roman" w:hAnsi="Times New Roman" w:cs="Times New Roman"/>
                <w:sz w:val="24"/>
                <w:szCs w:val="24"/>
              </w:rPr>
              <w:t>и предложить перспективы в развитии</w:t>
            </w:r>
            <w:r w:rsidR="000F50EA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комплекса РФ в целом.</w:t>
            </w:r>
          </w:p>
        </w:tc>
        <w:tc>
          <w:tcPr>
            <w:tcW w:w="4927" w:type="dxa"/>
          </w:tcPr>
          <w:p w:rsidR="000F50EA" w:rsidRDefault="00276F61" w:rsidP="000F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61">
              <w:rPr>
                <w:rFonts w:ascii="Times New Roman" w:hAnsi="Times New Roman" w:cs="Times New Roman"/>
                <w:sz w:val="24"/>
                <w:szCs w:val="24"/>
              </w:rPr>
              <w:t>Формирование этой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 месторождениями золота, олова и др. цветных металлов</w:t>
            </w:r>
            <w:r w:rsidR="000F50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F50EA" w:rsidRPr="000F50EA">
              <w:rPr>
                <w:rFonts w:ascii="Times New Roman" w:hAnsi="Times New Roman" w:cs="Times New Roman"/>
                <w:sz w:val="24"/>
                <w:szCs w:val="24"/>
              </w:rPr>
              <w:t xml:space="preserve"> этом районе, а также с месторождениями коксующегося угля. Развитие этой базы будет происходить тем быстрее, чем острее будет ощущаться дефицит сырья и топлива в других базах. Перспективы развития металлургического комплекса: </w:t>
            </w:r>
          </w:p>
          <w:p w:rsidR="000F50EA" w:rsidRPr="000F50EA" w:rsidRDefault="000F50EA" w:rsidP="000F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EA">
              <w:rPr>
                <w:rFonts w:ascii="Times New Roman" w:hAnsi="Times New Roman" w:cs="Times New Roman"/>
                <w:sz w:val="24"/>
                <w:szCs w:val="24"/>
              </w:rPr>
              <w:t>1-Применение новых технологий добычи руды, позволяющих меньше загрязнять окружающую среду.</w:t>
            </w:r>
          </w:p>
          <w:p w:rsidR="000F50EA" w:rsidRPr="000F50EA" w:rsidRDefault="000F50EA" w:rsidP="000F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EA">
              <w:rPr>
                <w:rFonts w:ascii="Times New Roman" w:hAnsi="Times New Roman" w:cs="Times New Roman"/>
                <w:sz w:val="24"/>
                <w:szCs w:val="24"/>
              </w:rPr>
              <w:t>2- Использование вторичного сырья (металлолома).</w:t>
            </w:r>
          </w:p>
          <w:p w:rsidR="000F50EA" w:rsidRPr="000A5921" w:rsidRDefault="000F50EA" w:rsidP="000F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EA">
              <w:rPr>
                <w:rFonts w:ascii="Times New Roman" w:hAnsi="Times New Roman" w:cs="Times New Roman"/>
                <w:sz w:val="24"/>
                <w:szCs w:val="24"/>
              </w:rPr>
              <w:t>3- Развитие Дальневосточной металлургической базы.</w:t>
            </w:r>
          </w:p>
        </w:tc>
      </w:tr>
      <w:tr w:rsidR="00F24677" w:rsidTr="002A22D6">
        <w:tc>
          <w:tcPr>
            <w:tcW w:w="1526" w:type="dxa"/>
          </w:tcPr>
          <w:p w:rsidR="00F24677" w:rsidRPr="000A6B54" w:rsidRDefault="000A6B54" w:rsidP="000D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B54" w:rsidRDefault="000A6B54" w:rsidP="000D6E8F">
            <w:r w:rsidRPr="000A6B5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 мин.)</w:t>
            </w:r>
          </w:p>
        </w:tc>
        <w:tc>
          <w:tcPr>
            <w:tcW w:w="3118" w:type="dxa"/>
          </w:tcPr>
          <w:p w:rsidR="000A6B54" w:rsidRPr="000A6B54" w:rsidRDefault="000A6B54" w:rsidP="000A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4">
              <w:rPr>
                <w:rFonts w:ascii="Times New Roman" w:hAnsi="Times New Roman" w:cs="Times New Roman"/>
                <w:sz w:val="24"/>
                <w:szCs w:val="24"/>
              </w:rPr>
              <w:t>1.  Параграф 30 с. 135- 138.</w:t>
            </w:r>
          </w:p>
          <w:p w:rsidR="000A6B54" w:rsidRPr="000A6B54" w:rsidRDefault="000A6B54" w:rsidP="000A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4">
              <w:rPr>
                <w:rFonts w:ascii="Times New Roman" w:hAnsi="Times New Roman" w:cs="Times New Roman"/>
                <w:sz w:val="24"/>
                <w:szCs w:val="24"/>
              </w:rPr>
              <w:t>2.  Составить схему межотрас</w:t>
            </w:r>
            <w:r w:rsidRPr="000A6B54">
              <w:rPr>
                <w:rFonts w:ascii="Times New Roman" w:hAnsi="Times New Roman" w:cs="Times New Roman"/>
                <w:sz w:val="24"/>
                <w:szCs w:val="24"/>
              </w:rPr>
              <w:softHyphen/>
              <w:t>левых связей металлургии.</w:t>
            </w:r>
          </w:p>
          <w:p w:rsidR="00F24677" w:rsidRDefault="000A6B54" w:rsidP="000A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4">
              <w:rPr>
                <w:rFonts w:ascii="Times New Roman" w:hAnsi="Times New Roman" w:cs="Times New Roman"/>
                <w:sz w:val="24"/>
                <w:szCs w:val="24"/>
              </w:rPr>
              <w:t>3. Предложить вариант разме</w:t>
            </w:r>
            <w:r w:rsidRPr="000A6B5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на территории современ</w:t>
            </w:r>
            <w:r w:rsidRPr="000A6B5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России нового металлурги</w:t>
            </w:r>
            <w:r w:rsidRPr="000A6B5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комбината полного цикла и обосновать своё реше</w:t>
            </w:r>
            <w:r w:rsidRPr="000A6B54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4927" w:type="dxa"/>
          </w:tcPr>
          <w:p w:rsidR="00F24677" w:rsidRPr="00AD4F8A" w:rsidRDefault="00AD4F8A" w:rsidP="001F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AD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домашнее зада</w:t>
            </w:r>
            <w:r w:rsidRPr="00AD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 дневник.</w:t>
            </w:r>
          </w:p>
        </w:tc>
      </w:tr>
    </w:tbl>
    <w:p w:rsidR="000D6E8F" w:rsidRDefault="000D6E8F" w:rsidP="000D6E8F"/>
    <w:p w:rsidR="00F64DE9" w:rsidRDefault="00F64DE9" w:rsidP="000D6E8F"/>
    <w:p w:rsidR="00F64DE9" w:rsidRDefault="00F64DE9" w:rsidP="000D6E8F"/>
    <w:p w:rsidR="00F64DE9" w:rsidRPr="00F64DE9" w:rsidRDefault="00F64DE9" w:rsidP="000D6E8F">
      <w:pPr>
        <w:rPr>
          <w:rFonts w:ascii="Times New Roman" w:hAnsi="Times New Roman" w:cs="Times New Roman"/>
          <w:sz w:val="24"/>
          <w:szCs w:val="24"/>
        </w:rPr>
      </w:pPr>
      <w:r w:rsidRPr="00F64DE9">
        <w:rPr>
          <w:rFonts w:ascii="Times New Roman" w:hAnsi="Times New Roman" w:cs="Times New Roman"/>
          <w:sz w:val="24"/>
          <w:szCs w:val="24"/>
        </w:rPr>
        <w:t>Проверила: учитель географии                                   Товмасян Е.В.</w:t>
      </w:r>
    </w:p>
    <w:p w:rsidR="000C1FB9" w:rsidRPr="000C1FB9" w:rsidRDefault="00F64DE9" w:rsidP="000C1FB9">
      <w:pPr>
        <w:rPr>
          <w:rFonts w:ascii="Times New Roman" w:hAnsi="Times New Roman" w:cs="Times New Roman"/>
          <w:sz w:val="24"/>
          <w:szCs w:val="24"/>
        </w:rPr>
      </w:pPr>
      <w:r w:rsidRPr="00F64DE9">
        <w:rPr>
          <w:rFonts w:ascii="Times New Roman" w:hAnsi="Times New Roman" w:cs="Times New Roman"/>
          <w:sz w:val="24"/>
          <w:szCs w:val="24"/>
        </w:rPr>
        <w:t>Оценка за конспект:</w:t>
      </w:r>
    </w:p>
    <w:p w:rsidR="000C1FB9" w:rsidRDefault="000C1FB9" w:rsidP="000C1F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FB9" w:rsidRDefault="000C1FB9" w:rsidP="000C1F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FB9" w:rsidRDefault="000C1FB9" w:rsidP="000C1F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FB9" w:rsidRDefault="000C1FB9" w:rsidP="000C1F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FB9" w:rsidRDefault="000C1FB9" w:rsidP="000C1F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FB9" w:rsidRDefault="000C1FB9" w:rsidP="000C1F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1FB9" w:rsidRPr="000C1FB9" w:rsidRDefault="000C1FB9" w:rsidP="000C1F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Приложение.</w:t>
      </w:r>
    </w:p>
    <w:p w:rsidR="000C1FB9" w:rsidRPr="000C1FB9" w:rsidRDefault="000C1FB9" w:rsidP="000C1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 №7.</w:t>
      </w:r>
    </w:p>
    <w:p w:rsidR="000C1FB9" w:rsidRPr="000C1FB9" w:rsidRDefault="000C1FB9" w:rsidP="000C1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Сравнительная характеристика металлургических баз РФ.</w:t>
      </w:r>
    </w:p>
    <w:p w:rsidR="000C1FB9" w:rsidRPr="000C1FB9" w:rsidRDefault="000C1FB9" w:rsidP="000C1F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842"/>
        <w:gridCol w:w="1866"/>
      </w:tblGrid>
      <w:tr w:rsidR="000C1FB9" w:rsidRPr="000C1FB9" w:rsidTr="000C1FB9">
        <w:trPr>
          <w:trHeight w:val="7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базы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Коксую</w:t>
            </w: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 уголь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Железные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руды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76381B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 чёрной метал</w:t>
            </w:r>
            <w:r w:rsidR="000C1FB9"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лургии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цветной ме-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таллургии</w:t>
            </w:r>
          </w:p>
        </w:tc>
      </w:tr>
      <w:tr w:rsidR="000C1FB9" w:rsidRPr="000C1FB9" w:rsidTr="000C1FB9">
        <w:trPr>
          <w:trHeight w:val="27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Кизел, Кузбасс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Качканар,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Кушва, Гай,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Челябинск,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Магнитогорск, Ека</w:t>
            </w: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теринбург,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Новотроицк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Алюминий: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Североуральск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Сулея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Медь: Крас-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нотурьинск,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Медногорск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Никель: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Верхний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Уфалей, Се</w:t>
            </w: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Золото: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Качкарское</w:t>
            </w:r>
          </w:p>
        </w:tc>
      </w:tr>
      <w:tr w:rsidR="000C1FB9" w:rsidRPr="000C1FB9" w:rsidTr="000C1FB9">
        <w:trPr>
          <w:trHeight w:val="32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0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4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28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28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4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4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Воркута,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КМА, Кос-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томукша,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Ковдор,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Оленегорск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Череповец,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Липецк, Ту-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Санкт -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Алюминий: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Кандалакша,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Бокситогорск, Вол</w:t>
            </w: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гоград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никель: Мон</w:t>
            </w: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чегорск,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Ни</w:t>
            </w: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кель, Санкт -</w:t>
            </w:r>
          </w:p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</w:p>
        </w:tc>
      </w:tr>
      <w:tr w:rsidR="000C1FB9" w:rsidRPr="000C1FB9" w:rsidTr="000C1FB9">
        <w:trPr>
          <w:trHeight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Кузбасс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1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5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28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0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2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30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9" w:rsidRPr="000C1FB9" w:rsidTr="000C1FB9">
        <w:trPr>
          <w:trHeight w:val="19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Кузбасс,</w:t>
            </w:r>
          </w:p>
          <w:p w:rsidR="000C1FB9" w:rsidRPr="000C1FB9" w:rsidRDefault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Южно-</w:t>
            </w:r>
          </w:p>
          <w:p w:rsidR="000C1FB9" w:rsidRPr="000C1FB9" w:rsidRDefault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Якутский</w:t>
            </w:r>
          </w:p>
          <w:p w:rsidR="000C1FB9" w:rsidRPr="000C1FB9" w:rsidRDefault="000C1FB9" w:rsidP="00A43E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Темиртау,</w:t>
            </w:r>
          </w:p>
          <w:p w:rsidR="000C1FB9" w:rsidRPr="000C1FB9" w:rsidRDefault="00763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</w:t>
            </w:r>
            <w:r w:rsidR="000C1FB9"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геш,Таштаго</w:t>
            </w:r>
          </w:p>
          <w:p w:rsidR="000C1FB9" w:rsidRPr="000C1FB9" w:rsidRDefault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Абаза,</w:t>
            </w:r>
          </w:p>
          <w:p w:rsidR="000C1FB9" w:rsidRPr="000C1FB9" w:rsidRDefault="000C1FB9" w:rsidP="003341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Ирбинское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Новокуз-</w:t>
            </w:r>
          </w:p>
          <w:p w:rsidR="000C1FB9" w:rsidRPr="000C1FB9" w:rsidRDefault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нецк, Крас-</w:t>
            </w:r>
          </w:p>
          <w:p w:rsidR="000C1FB9" w:rsidRPr="000C1FB9" w:rsidRDefault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ноярск, Но-</w:t>
            </w:r>
          </w:p>
          <w:p w:rsidR="000C1FB9" w:rsidRPr="000C1FB9" w:rsidRDefault="000C1FB9" w:rsidP="00243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восибирск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FB9" w:rsidRPr="000C1FB9" w:rsidRDefault="000C1FB9" w:rsidP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Алюминий:</w:t>
            </w:r>
          </w:p>
          <w:p w:rsidR="000C1FB9" w:rsidRPr="000C1FB9" w:rsidRDefault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Саяногорск,</w:t>
            </w:r>
          </w:p>
          <w:p w:rsidR="000C1FB9" w:rsidRPr="000C1FB9" w:rsidRDefault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Красноярск,</w:t>
            </w:r>
          </w:p>
          <w:p w:rsidR="000C1FB9" w:rsidRPr="000C1FB9" w:rsidRDefault="000C1F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Новокуз</w:t>
            </w: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нецк, Братск</w:t>
            </w:r>
          </w:p>
          <w:p w:rsidR="000C1FB9" w:rsidRPr="000C1FB9" w:rsidRDefault="000C1FB9" w:rsidP="00830A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Медь - никель: Нори</w:t>
            </w:r>
            <w:r w:rsidRPr="000C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лиск</w:t>
            </w:r>
          </w:p>
        </w:tc>
      </w:tr>
    </w:tbl>
    <w:p w:rsidR="000C1FB9" w:rsidRDefault="000C1FB9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Default="00D35A9D" w:rsidP="000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9D" w:rsidRPr="00B37817" w:rsidRDefault="00D35A9D" w:rsidP="00D35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37817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 к уроку:</w:t>
      </w:r>
    </w:p>
    <w:p w:rsidR="00D35A9D" w:rsidRPr="00D35A9D" w:rsidRDefault="00D35A9D" w:rsidP="00D35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A9D" w:rsidRPr="00D35A9D" w:rsidRDefault="00D35A9D" w:rsidP="00D3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5A9D">
        <w:rPr>
          <w:rFonts w:ascii="Times New Roman" w:hAnsi="Times New Roman" w:cs="Times New Roman"/>
          <w:sz w:val="24"/>
          <w:szCs w:val="24"/>
        </w:rPr>
        <w:t>.  Жижина Е.А. "Поурочные разработки по географии: население и хозяйство России. 9 класс". - М.: "ВАКО", 2005, 288 с.</w:t>
      </w:r>
    </w:p>
    <w:p w:rsidR="00D35A9D" w:rsidRPr="00D35A9D" w:rsidRDefault="00D35A9D" w:rsidP="00D3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5A9D">
        <w:rPr>
          <w:rFonts w:ascii="Times New Roman" w:hAnsi="Times New Roman" w:cs="Times New Roman"/>
          <w:sz w:val="24"/>
          <w:szCs w:val="24"/>
        </w:rPr>
        <w:t>.  Лисенкова Г.Я. "Тематическое планирование по географии" - М.: Просвещение, 1989, 207 с.</w:t>
      </w:r>
    </w:p>
    <w:p w:rsidR="00D35A9D" w:rsidRPr="00D35A9D" w:rsidRDefault="00D35A9D" w:rsidP="00D3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5A9D">
        <w:rPr>
          <w:rFonts w:ascii="Times New Roman" w:hAnsi="Times New Roman" w:cs="Times New Roman"/>
          <w:sz w:val="24"/>
          <w:szCs w:val="24"/>
        </w:rPr>
        <w:t>.  Новенко Д.В. "Тематическое и поурочное планирование. География 9 класс" - М.: ООО "Издательство АСТ", 2004, 110с.</w:t>
      </w:r>
    </w:p>
    <w:p w:rsidR="00D35A9D" w:rsidRPr="00D35A9D" w:rsidRDefault="00D35A9D" w:rsidP="00D3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5A9D">
        <w:rPr>
          <w:rFonts w:ascii="Times New Roman" w:hAnsi="Times New Roman" w:cs="Times New Roman"/>
          <w:sz w:val="24"/>
          <w:szCs w:val="24"/>
        </w:rPr>
        <w:t>.   "Настольная книга учителя географии"/ Авт.-сост.  Н.Н.Петрова, В.И.Сиротин. - М.: ООО "Издательство АСТ", 2002, 302 с.: ил.</w:t>
      </w:r>
    </w:p>
    <w:p w:rsidR="001507DF" w:rsidRDefault="00D35A9D" w:rsidP="00D3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5A9D">
        <w:rPr>
          <w:rFonts w:ascii="Times New Roman" w:hAnsi="Times New Roman" w:cs="Times New Roman"/>
          <w:sz w:val="24"/>
          <w:szCs w:val="24"/>
        </w:rPr>
        <w:t>.   "География: Большой справочник для школьников и поступающих в вузы"/ И.И.Баринова, В.А.Горбанев, И.В.Душина и др. - М.: Дрофа, 2000. - 560 с.: ил., карт.</w:t>
      </w:r>
      <w:bookmarkEnd w:id="0"/>
    </w:p>
    <w:p w:rsidR="001507DF" w:rsidRDefault="0015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A9D" w:rsidRPr="000C1FB9" w:rsidRDefault="001507DF" w:rsidP="00D35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507DF">
          <w:rPr>
            <w:rStyle w:val="a7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D35A9D" w:rsidRPr="000C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20" w:rsidRDefault="00B72A20" w:rsidP="000A6B54">
      <w:pPr>
        <w:spacing w:after="0" w:line="240" w:lineRule="auto"/>
      </w:pPr>
      <w:r>
        <w:separator/>
      </w:r>
    </w:p>
  </w:endnote>
  <w:endnote w:type="continuationSeparator" w:id="0">
    <w:p w:rsidR="00B72A20" w:rsidRDefault="00B72A20" w:rsidP="000A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20" w:rsidRDefault="00B72A20" w:rsidP="000A6B54">
      <w:pPr>
        <w:spacing w:after="0" w:line="240" w:lineRule="auto"/>
      </w:pPr>
      <w:r>
        <w:separator/>
      </w:r>
    </w:p>
  </w:footnote>
  <w:footnote w:type="continuationSeparator" w:id="0">
    <w:p w:rsidR="00B72A20" w:rsidRDefault="00B72A20" w:rsidP="000A6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9D"/>
    <w:rsid w:val="000209FD"/>
    <w:rsid w:val="000A5921"/>
    <w:rsid w:val="000A6B54"/>
    <w:rsid w:val="000C1FB9"/>
    <w:rsid w:val="000D4738"/>
    <w:rsid w:val="000D6E8F"/>
    <w:rsid w:val="000F50EA"/>
    <w:rsid w:val="001507DF"/>
    <w:rsid w:val="001E283D"/>
    <w:rsid w:val="001F1CBC"/>
    <w:rsid w:val="002560B2"/>
    <w:rsid w:val="0026066F"/>
    <w:rsid w:val="00276F61"/>
    <w:rsid w:val="002A22D6"/>
    <w:rsid w:val="00393F33"/>
    <w:rsid w:val="00565137"/>
    <w:rsid w:val="0073303E"/>
    <w:rsid w:val="0076381B"/>
    <w:rsid w:val="007715E1"/>
    <w:rsid w:val="007B627F"/>
    <w:rsid w:val="007F046B"/>
    <w:rsid w:val="0090170D"/>
    <w:rsid w:val="00AD4F8A"/>
    <w:rsid w:val="00B37817"/>
    <w:rsid w:val="00B53A44"/>
    <w:rsid w:val="00B72A20"/>
    <w:rsid w:val="00B8149D"/>
    <w:rsid w:val="00D35A9D"/>
    <w:rsid w:val="00F24677"/>
    <w:rsid w:val="00F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68A18-F3D8-4CB8-87AD-DDF6379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6B5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B5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B54"/>
    <w:rPr>
      <w:vertAlign w:val="superscript"/>
    </w:rPr>
  </w:style>
  <w:style w:type="character" w:styleId="a7">
    <w:name w:val="Hyperlink"/>
    <w:basedOn w:val="a0"/>
    <w:uiPriority w:val="99"/>
    <w:unhideWhenUsed/>
    <w:rsid w:val="00150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6855-2735-438F-80FF-0AC80F42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Viktar</cp:lastModifiedBy>
  <cp:revision>24</cp:revision>
  <dcterms:created xsi:type="dcterms:W3CDTF">2012-11-15T14:12:00Z</dcterms:created>
  <dcterms:modified xsi:type="dcterms:W3CDTF">2020-08-06T06:25:00Z</dcterms:modified>
</cp:coreProperties>
</file>