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A" w:rsidRDefault="00C63E7A" w:rsidP="00A7227D">
      <w:pPr>
        <w:spacing w:after="0" w:line="360" w:lineRule="auto"/>
        <w:rPr>
          <w:b/>
          <w:bCs/>
          <w:color w:val="000000"/>
          <w:sz w:val="28"/>
          <w:szCs w:val="28"/>
        </w:rPr>
      </w:pPr>
    </w:p>
    <w:p w:rsidR="000950FE" w:rsidRDefault="00C63E7A" w:rsidP="00A7227D">
      <w:pPr>
        <w:spacing w:after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2"/>
        <w:gridCol w:w="3443"/>
        <w:gridCol w:w="3735"/>
      </w:tblGrid>
      <w:tr w:rsidR="000950FE" w:rsidRPr="00433CF4" w:rsidTr="00243933">
        <w:tc>
          <w:tcPr>
            <w:tcW w:w="1556" w:type="pct"/>
          </w:tcPr>
          <w:p w:rsidR="000950FE" w:rsidRPr="00433CF4" w:rsidRDefault="000950FE" w:rsidP="00243933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«Рассмотрено»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  <w:r w:rsidRPr="00433CF4">
              <w:t xml:space="preserve">Руководитель МО: 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  <w:r w:rsidRPr="00433CF4">
              <w:t>____________/___________/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</w:p>
          <w:p w:rsidR="000950FE" w:rsidRDefault="000950FE" w:rsidP="00243933">
            <w:pPr>
              <w:tabs>
                <w:tab w:val="left" w:pos="9288"/>
              </w:tabs>
            </w:pPr>
            <w:r w:rsidRPr="00433CF4">
              <w:t xml:space="preserve">Протокол № ___ </w:t>
            </w:r>
            <w:r>
              <w:t xml:space="preserve">  </w:t>
            </w:r>
            <w:proofErr w:type="gramStart"/>
            <w:r w:rsidRPr="00433CF4">
              <w:t>от</w:t>
            </w:r>
            <w:proofErr w:type="gramEnd"/>
            <w:r w:rsidRPr="00433CF4">
              <w:t xml:space="preserve"> 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  <w:r w:rsidRPr="00433CF4">
              <w:t>«__»____________</w:t>
            </w:r>
            <w:r>
              <w:t>_</w:t>
            </w:r>
            <w:r w:rsidRPr="00433CF4">
              <w:t>20___г.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</w:p>
        </w:tc>
        <w:tc>
          <w:tcPr>
            <w:tcW w:w="1652" w:type="pct"/>
          </w:tcPr>
          <w:p w:rsidR="000950FE" w:rsidRPr="00433CF4" w:rsidRDefault="000950FE" w:rsidP="00243933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«Согласовано»</w:t>
            </w:r>
          </w:p>
          <w:p w:rsidR="000950FE" w:rsidRDefault="000950FE" w:rsidP="00243933">
            <w:pPr>
              <w:tabs>
                <w:tab w:val="left" w:pos="9288"/>
              </w:tabs>
            </w:pPr>
            <w:r>
              <w:t>Заместитель директора</w:t>
            </w:r>
            <w:r w:rsidRPr="00433CF4">
              <w:t xml:space="preserve"> по У</w:t>
            </w:r>
            <w:r>
              <w:t>В</w:t>
            </w:r>
            <w:r w:rsidRPr="00433CF4">
              <w:t>Р М</w:t>
            </w:r>
            <w:r>
              <w:t xml:space="preserve">БОУ «Куруильская СОШ»: 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  <w:r>
              <w:t>ДавлеткужинаР.Р../_______/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</w:p>
          <w:p w:rsidR="000950FE" w:rsidRPr="00433CF4" w:rsidRDefault="000950FE" w:rsidP="00243933">
            <w:pPr>
              <w:tabs>
                <w:tab w:val="left" w:pos="9288"/>
              </w:tabs>
            </w:pPr>
            <w:r w:rsidRPr="00433CF4">
              <w:t xml:space="preserve"> «__»____________20___г.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</w:p>
        </w:tc>
        <w:tc>
          <w:tcPr>
            <w:tcW w:w="1793" w:type="pct"/>
          </w:tcPr>
          <w:p w:rsidR="000950FE" w:rsidRPr="00433CF4" w:rsidRDefault="000950FE" w:rsidP="00243933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«Утверждаю»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  <w:r>
              <w:t>Директор</w:t>
            </w:r>
            <w:r w:rsidRPr="00433CF4">
              <w:t xml:space="preserve"> М</w:t>
            </w:r>
            <w:r>
              <w:t xml:space="preserve">БОУ «Куруильская СОШ </w:t>
            </w:r>
            <w:r w:rsidRPr="00433CF4">
              <w:t xml:space="preserve"> »: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  <w:r>
              <w:t>Кудашев В.Н. /____________</w:t>
            </w:r>
            <w:r w:rsidRPr="00433CF4">
              <w:t>/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</w:p>
          <w:p w:rsidR="000950FE" w:rsidRPr="00433CF4" w:rsidRDefault="000950FE" w:rsidP="00243933">
            <w:pPr>
              <w:tabs>
                <w:tab w:val="left" w:pos="9288"/>
              </w:tabs>
            </w:pPr>
            <w:r w:rsidRPr="00433CF4">
              <w:t>Приказ № ___ от «__»____</w:t>
            </w:r>
            <w:r>
              <w:t>___________</w:t>
            </w:r>
            <w:r w:rsidRPr="00433CF4">
              <w:t>20___г.</w:t>
            </w:r>
          </w:p>
          <w:p w:rsidR="000950FE" w:rsidRPr="00433CF4" w:rsidRDefault="000950FE" w:rsidP="00243933">
            <w:pPr>
              <w:tabs>
                <w:tab w:val="left" w:pos="9288"/>
              </w:tabs>
            </w:pPr>
          </w:p>
        </w:tc>
      </w:tr>
    </w:tbl>
    <w:p w:rsidR="000950FE" w:rsidRPr="00433CF4" w:rsidRDefault="000950FE" w:rsidP="000950FE">
      <w:pPr>
        <w:tabs>
          <w:tab w:val="left" w:pos="9288"/>
        </w:tabs>
        <w:ind w:left="360"/>
        <w:jc w:val="center"/>
      </w:pPr>
    </w:p>
    <w:p w:rsidR="000950FE" w:rsidRPr="00433CF4" w:rsidRDefault="000950FE" w:rsidP="000950FE">
      <w:pPr>
        <w:tabs>
          <w:tab w:val="left" w:pos="9288"/>
        </w:tabs>
        <w:ind w:left="360"/>
        <w:jc w:val="center"/>
      </w:pPr>
    </w:p>
    <w:p w:rsidR="000950FE" w:rsidRPr="00355D3D" w:rsidRDefault="000950FE" w:rsidP="00355D3D">
      <w:pPr>
        <w:tabs>
          <w:tab w:val="left" w:pos="9288"/>
        </w:tabs>
        <w:jc w:val="center"/>
        <w:rPr>
          <w:b/>
          <w:sz w:val="28"/>
          <w:szCs w:val="28"/>
        </w:rPr>
      </w:pPr>
      <w:r w:rsidRPr="00355D3D">
        <w:rPr>
          <w:b/>
          <w:sz w:val="28"/>
          <w:szCs w:val="28"/>
        </w:rPr>
        <w:t>РАБОЧАЯ ПРОГРАММА ПЕДАГОГА</w:t>
      </w:r>
    </w:p>
    <w:p w:rsidR="000950FE" w:rsidRPr="00355D3D" w:rsidRDefault="000950FE" w:rsidP="00355D3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950FE" w:rsidRDefault="00355D3D" w:rsidP="00355D3D">
      <w:pPr>
        <w:tabs>
          <w:tab w:val="left" w:pos="9288"/>
        </w:tabs>
        <w:jc w:val="center"/>
        <w:rPr>
          <w:sz w:val="28"/>
          <w:szCs w:val="28"/>
        </w:rPr>
      </w:pPr>
      <w:r w:rsidRPr="00355D3D">
        <w:rPr>
          <w:sz w:val="28"/>
          <w:szCs w:val="28"/>
        </w:rPr>
        <w:t>Бедренко Ирины Григорьевны</w:t>
      </w:r>
      <w:r w:rsidR="000950FE" w:rsidRPr="00355D3D">
        <w:rPr>
          <w:sz w:val="28"/>
          <w:szCs w:val="28"/>
        </w:rPr>
        <w:t xml:space="preserve">, </w:t>
      </w:r>
      <w:r w:rsidRPr="00355D3D">
        <w:rPr>
          <w:sz w:val="28"/>
          <w:szCs w:val="28"/>
        </w:rPr>
        <w:t>высшая кв.</w:t>
      </w:r>
      <w:r w:rsidR="000950FE" w:rsidRPr="00355D3D">
        <w:rPr>
          <w:sz w:val="28"/>
          <w:szCs w:val="28"/>
        </w:rPr>
        <w:t xml:space="preserve"> категория</w:t>
      </w:r>
    </w:p>
    <w:p w:rsidR="00355D3D" w:rsidRPr="00355D3D" w:rsidRDefault="00355D3D" w:rsidP="00355D3D">
      <w:pPr>
        <w:tabs>
          <w:tab w:val="left" w:pos="9288"/>
        </w:tabs>
        <w:jc w:val="center"/>
        <w:rPr>
          <w:sz w:val="28"/>
          <w:szCs w:val="28"/>
        </w:rPr>
      </w:pPr>
    </w:p>
    <w:p w:rsidR="000950FE" w:rsidRPr="00355D3D" w:rsidRDefault="000950FE" w:rsidP="00355D3D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355D3D">
        <w:rPr>
          <w:sz w:val="28"/>
          <w:szCs w:val="28"/>
        </w:rPr>
        <w:t>по  внеурочной деятельности  «Час общения» , 1 класс</w:t>
      </w:r>
    </w:p>
    <w:p w:rsidR="000950FE" w:rsidRPr="00355D3D" w:rsidRDefault="000950FE" w:rsidP="00355D3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950FE" w:rsidRPr="00433CF4" w:rsidRDefault="000950FE" w:rsidP="000950FE">
      <w:pPr>
        <w:tabs>
          <w:tab w:val="left" w:pos="9288"/>
        </w:tabs>
        <w:ind w:left="360"/>
        <w:jc w:val="center"/>
      </w:pPr>
    </w:p>
    <w:p w:rsidR="000950FE" w:rsidRPr="00433CF4" w:rsidRDefault="000950FE" w:rsidP="000950FE">
      <w:pPr>
        <w:tabs>
          <w:tab w:val="left" w:pos="9288"/>
        </w:tabs>
        <w:ind w:left="360"/>
        <w:jc w:val="center"/>
      </w:pPr>
    </w:p>
    <w:p w:rsidR="000950FE" w:rsidRPr="00433CF4" w:rsidRDefault="000950FE" w:rsidP="000950FE">
      <w:pPr>
        <w:tabs>
          <w:tab w:val="left" w:pos="9288"/>
        </w:tabs>
        <w:ind w:left="360"/>
        <w:jc w:val="center"/>
      </w:pPr>
    </w:p>
    <w:p w:rsidR="000950FE" w:rsidRPr="00433CF4" w:rsidRDefault="000950FE" w:rsidP="000950FE">
      <w:pPr>
        <w:tabs>
          <w:tab w:val="left" w:pos="9288"/>
        </w:tabs>
        <w:ind w:left="5580"/>
        <w:jc w:val="both"/>
      </w:pPr>
    </w:p>
    <w:p w:rsidR="000950FE" w:rsidRPr="00433CF4" w:rsidRDefault="000950FE" w:rsidP="000950FE">
      <w:pPr>
        <w:tabs>
          <w:tab w:val="left" w:pos="9288"/>
        </w:tabs>
        <w:ind w:left="5940"/>
        <w:jc w:val="both"/>
      </w:pPr>
      <w:r w:rsidRPr="00433CF4">
        <w:t xml:space="preserve">Рассмотрено на заседании </w:t>
      </w:r>
    </w:p>
    <w:p w:rsidR="000950FE" w:rsidRPr="00433CF4" w:rsidRDefault="000950FE" w:rsidP="000950FE">
      <w:pPr>
        <w:tabs>
          <w:tab w:val="left" w:pos="9288"/>
        </w:tabs>
        <w:ind w:left="5940"/>
        <w:jc w:val="both"/>
      </w:pPr>
      <w:r w:rsidRPr="00433CF4">
        <w:t>педагогического совета</w:t>
      </w:r>
    </w:p>
    <w:p w:rsidR="000950FE" w:rsidRPr="00433CF4" w:rsidRDefault="000950FE" w:rsidP="000950FE">
      <w:pPr>
        <w:tabs>
          <w:tab w:val="left" w:pos="9288"/>
        </w:tabs>
        <w:ind w:left="5940"/>
      </w:pPr>
      <w:r w:rsidRPr="00433CF4">
        <w:t>протокол № ____от «__»_______</w:t>
      </w:r>
      <w:r>
        <w:t>_____20</w:t>
      </w:r>
      <w:r w:rsidRPr="00433CF4">
        <w:t>_</w:t>
      </w:r>
      <w:r>
        <w:t>__</w:t>
      </w:r>
      <w:r w:rsidRPr="00433CF4">
        <w:t xml:space="preserve"> г.</w:t>
      </w:r>
    </w:p>
    <w:p w:rsidR="000950FE" w:rsidRPr="00433CF4" w:rsidRDefault="000950FE" w:rsidP="000950FE">
      <w:pPr>
        <w:tabs>
          <w:tab w:val="left" w:pos="9288"/>
        </w:tabs>
        <w:ind w:left="360"/>
        <w:jc w:val="center"/>
      </w:pPr>
    </w:p>
    <w:p w:rsidR="000950FE" w:rsidRPr="00433CF4" w:rsidRDefault="000950FE" w:rsidP="000950FE">
      <w:pPr>
        <w:tabs>
          <w:tab w:val="left" w:pos="9288"/>
        </w:tabs>
        <w:ind w:left="360"/>
        <w:jc w:val="center"/>
      </w:pPr>
    </w:p>
    <w:p w:rsidR="000950FE" w:rsidRPr="00433CF4" w:rsidRDefault="000950FE" w:rsidP="000950FE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201</w:t>
      </w:r>
      <w:r w:rsidR="00355D3D">
        <w:rPr>
          <w:b/>
        </w:rPr>
        <w:t>6</w:t>
      </w:r>
      <w:r>
        <w:rPr>
          <w:b/>
        </w:rPr>
        <w:t xml:space="preserve"> - 201</w:t>
      </w:r>
      <w:r w:rsidR="00355D3D">
        <w:rPr>
          <w:b/>
        </w:rPr>
        <w:t>7</w:t>
      </w:r>
      <w:r w:rsidRPr="00433CF4">
        <w:rPr>
          <w:b/>
        </w:rPr>
        <w:t xml:space="preserve"> учебный год</w:t>
      </w:r>
    </w:p>
    <w:p w:rsidR="000950FE" w:rsidRDefault="000950FE" w:rsidP="00A7227D">
      <w:pPr>
        <w:spacing w:after="0" w:line="360" w:lineRule="auto"/>
        <w:rPr>
          <w:b/>
          <w:bCs/>
          <w:color w:val="000000"/>
          <w:sz w:val="28"/>
          <w:szCs w:val="28"/>
        </w:rPr>
      </w:pPr>
    </w:p>
    <w:p w:rsidR="000950FE" w:rsidRDefault="000950FE" w:rsidP="00A7227D">
      <w:pPr>
        <w:spacing w:after="0" w:line="360" w:lineRule="auto"/>
        <w:rPr>
          <w:b/>
          <w:bCs/>
          <w:color w:val="000000"/>
          <w:sz w:val="28"/>
          <w:szCs w:val="28"/>
        </w:rPr>
      </w:pPr>
    </w:p>
    <w:p w:rsidR="000950FE" w:rsidRDefault="000950FE" w:rsidP="00A7227D">
      <w:pPr>
        <w:spacing w:after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</w:t>
      </w:r>
    </w:p>
    <w:p w:rsidR="003F5B92" w:rsidRPr="001D09AF" w:rsidRDefault="003F5B92" w:rsidP="00355D3D">
      <w:pPr>
        <w:spacing w:after="0" w:line="360" w:lineRule="auto"/>
        <w:jc w:val="center"/>
        <w:rPr>
          <w:rFonts w:ascii="Franklin Gothic Demi Cond" w:hAnsi="Franklin Gothic Demi Cond" w:cstheme="minorHAnsi"/>
          <w:color w:val="000000" w:themeColor="text1"/>
          <w:sz w:val="28"/>
          <w:szCs w:val="28"/>
        </w:rPr>
      </w:pPr>
      <w:r w:rsidRPr="001D09AF">
        <w:rPr>
          <w:rFonts w:ascii="Franklin Gothic Demi Cond" w:hAnsi="Franklin Gothic Demi Cond" w:cstheme="minorHAnsi"/>
          <w:color w:val="000000" w:themeColor="text1"/>
          <w:sz w:val="28"/>
          <w:szCs w:val="28"/>
        </w:rPr>
        <w:t>ПОЯСНИТЕЛЬНАЯ ЗАПИСКА</w:t>
      </w:r>
    </w:p>
    <w:p w:rsidR="00B74FFE" w:rsidRPr="001D09AF" w:rsidRDefault="00B74FFE" w:rsidP="00355D3D">
      <w:pPr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1D09AF">
        <w:rPr>
          <w:rFonts w:ascii="Franklin Gothic Demi Cond" w:hAnsi="Franklin Gothic Demi Cond" w:cstheme="minorHAnsi"/>
          <w:color w:val="000000" w:themeColor="text1"/>
          <w:sz w:val="28"/>
          <w:szCs w:val="28"/>
        </w:rPr>
        <w:t>АКТУАЛЬНОСТЬ</w:t>
      </w:r>
    </w:p>
    <w:p w:rsidR="00DF5E14" w:rsidRPr="00A01779" w:rsidRDefault="00DF5E14" w:rsidP="00A7227D">
      <w:pPr>
        <w:spacing w:after="0" w:line="360" w:lineRule="auto"/>
        <w:ind w:right="57"/>
        <w:jc w:val="both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927412" w:rsidRPr="00A01779">
        <w:rPr>
          <w:rFonts w:cstheme="minorHAnsi"/>
          <w:i/>
          <w:color w:val="000000" w:themeColor="text1"/>
          <w:sz w:val="24"/>
          <w:szCs w:val="24"/>
        </w:rPr>
        <w:t xml:space="preserve"> В настоящее время к числу наиболее актуальных вопросов образования относятся </w:t>
      </w:r>
      <w:r w:rsidRPr="00A01779">
        <w:rPr>
          <w:rFonts w:cstheme="minorHAnsi"/>
          <w:i/>
          <w:color w:val="000000" w:themeColor="text1"/>
          <w:sz w:val="24"/>
          <w:szCs w:val="24"/>
        </w:rPr>
        <w:t xml:space="preserve"> воспитание свободной, творческой, инициативной, ответственной и саморазвивающейся личности.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 Без такой личности невозможно успешное общественное развитие. В то же время человек становится личностью только в обществе </w:t>
      </w:r>
      <w:r w:rsidR="00A701D0" w:rsidRPr="00A01779">
        <w:rPr>
          <w:rFonts w:cstheme="minorHAnsi"/>
          <w:color w:val="000000" w:themeColor="text1"/>
          <w:sz w:val="24"/>
          <w:szCs w:val="24"/>
        </w:rPr>
        <w:t xml:space="preserve">культуры и общества. </w:t>
      </w:r>
      <w:r w:rsidR="00A701D0">
        <w:rPr>
          <w:rFonts w:cstheme="minorHAnsi"/>
          <w:color w:val="000000" w:themeColor="text1"/>
          <w:sz w:val="24"/>
          <w:szCs w:val="24"/>
        </w:rPr>
        <w:t>И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 его воспитание не должно быть абстрактным личнос</w:t>
      </w:r>
      <w:r w:rsidR="001D09AF">
        <w:rPr>
          <w:rFonts w:cstheme="minorHAnsi"/>
          <w:color w:val="000000" w:themeColor="text1"/>
          <w:sz w:val="24"/>
          <w:szCs w:val="24"/>
        </w:rPr>
        <w:t>тно ориентированным вне времени.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74FFE" w:rsidRDefault="00DF5E14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. Наша основная задача - помочь ребенку разобраться в изменениях общества, стать человеком умеющим войти в это общество и жить в нём, принося пользу обществу, основываясь на твердых нравственных позициях.</w:t>
      </w:r>
      <w:r w:rsidR="005A70EE" w:rsidRPr="00A01779">
        <w:rPr>
          <w:rFonts w:cstheme="minorHAnsi"/>
          <w:color w:val="000000" w:themeColor="text1"/>
          <w:sz w:val="24"/>
          <w:szCs w:val="24"/>
        </w:rPr>
        <w:t xml:space="preserve"> Именно в младшем школьном возрасте произошло глубокое, окрашенное чувством усвоение понятий, которые лягут в основу представлений ребёнка о сущности человека и общества, о достойном поведении людей, об ответственности каждого перед самим собой и окружающими. Тогда можно надеяться, что в  старшем возрасте дети смогут отстоять и утвердить эти ценности в своей деятельности.</w:t>
      </w:r>
    </w:p>
    <w:p w:rsidR="00B74FFE" w:rsidRDefault="00B74FFE" w:rsidP="00B74FFE">
      <w:pPr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В основу программы были взяты материалы из программы </w:t>
      </w:r>
      <w:r>
        <w:rPr>
          <w:sz w:val="24"/>
          <w:szCs w:val="24"/>
        </w:rPr>
        <w:t>Максакова В.И. «Организация воспитания младших</w:t>
      </w:r>
      <w:r w:rsidR="001D09AF">
        <w:rPr>
          <w:sz w:val="24"/>
          <w:szCs w:val="24"/>
        </w:rPr>
        <w:t xml:space="preserve"> школьников»  Москва,2003.</w:t>
      </w:r>
    </w:p>
    <w:p w:rsidR="001D09AF" w:rsidRDefault="00B74FFE" w:rsidP="001D09A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14A8">
        <w:rPr>
          <w:rFonts w:cstheme="minorHAnsi"/>
          <w:color w:val="000000" w:themeColor="text1"/>
          <w:sz w:val="24"/>
          <w:szCs w:val="24"/>
        </w:rPr>
        <w:t xml:space="preserve"> </w:t>
      </w:r>
      <w:r w:rsidR="00A06DFB">
        <w:rPr>
          <w:rFonts w:cstheme="minorHAnsi"/>
          <w:color w:val="000000" w:themeColor="text1"/>
          <w:sz w:val="24"/>
          <w:szCs w:val="24"/>
        </w:rPr>
        <w:t xml:space="preserve"> В </w:t>
      </w:r>
      <w:r w:rsidR="00A06DFB" w:rsidRPr="00AD14A8">
        <w:rPr>
          <w:rFonts w:cstheme="minorHAnsi"/>
          <w:color w:val="000000" w:themeColor="text1"/>
          <w:sz w:val="24"/>
          <w:szCs w:val="24"/>
        </w:rPr>
        <w:t>соответствии с Федеральным государственным образовательным стандартом начального общего</w:t>
      </w:r>
      <w:r w:rsidR="0096498A">
        <w:rPr>
          <w:rFonts w:cstheme="minorHAnsi"/>
          <w:color w:val="000000" w:themeColor="text1"/>
          <w:sz w:val="24"/>
          <w:szCs w:val="24"/>
        </w:rPr>
        <w:t xml:space="preserve"> образования программа</w:t>
      </w:r>
      <w:r w:rsidR="0096498A" w:rsidRPr="0096498A">
        <w:rPr>
          <w:rFonts w:cstheme="minorHAnsi"/>
          <w:color w:val="000000" w:themeColor="text1"/>
          <w:sz w:val="24"/>
          <w:szCs w:val="24"/>
        </w:rPr>
        <w:t xml:space="preserve">  </w:t>
      </w:r>
      <w:r w:rsidR="00A06DFB" w:rsidRPr="00AD14A8">
        <w:rPr>
          <w:rFonts w:cstheme="minorHAnsi"/>
          <w:color w:val="000000" w:themeColor="text1"/>
          <w:sz w:val="24"/>
          <w:szCs w:val="24"/>
        </w:rPr>
        <w:t>нравственного воспитания и развития опирается на следующие ценности: патриотические чувства гражданина России; гражданская идентификация</w:t>
      </w:r>
      <w:r w:rsidR="00AD14A8" w:rsidRPr="00AD14A8">
        <w:rPr>
          <w:rFonts w:cstheme="minorHAnsi"/>
          <w:color w:val="000000" w:themeColor="text1"/>
          <w:sz w:val="24"/>
          <w:szCs w:val="24"/>
        </w:rPr>
        <w:t>; общечеловеческие ценности; поликультурный мир; личное нравственное  самосовершенствование.</w:t>
      </w:r>
    </w:p>
    <w:p w:rsidR="00B74FFE" w:rsidRPr="001D09AF" w:rsidRDefault="00B74FFE" w:rsidP="001D09AF">
      <w:pPr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Программа рассчитана на </w:t>
      </w:r>
      <w:r w:rsidR="001D09AF">
        <w:rPr>
          <w:rFonts w:cstheme="minorHAnsi"/>
          <w:color w:val="000000" w:themeColor="text1"/>
          <w:sz w:val="24"/>
          <w:szCs w:val="24"/>
        </w:rPr>
        <w:t>4 года – 136 часов.</w:t>
      </w:r>
    </w:p>
    <w:p w:rsidR="00AD14A8" w:rsidRPr="00AD14A8" w:rsidRDefault="00AD14A8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D14A8">
        <w:rPr>
          <w:rFonts w:cstheme="minorHAnsi"/>
          <w:color w:val="000000" w:themeColor="text1"/>
          <w:sz w:val="24"/>
          <w:szCs w:val="24"/>
        </w:rPr>
        <w:t xml:space="preserve">    В процессе деятельност</w:t>
      </w:r>
      <w:r w:rsidR="0096498A">
        <w:rPr>
          <w:rFonts w:cstheme="minorHAnsi"/>
          <w:color w:val="000000" w:themeColor="text1"/>
          <w:sz w:val="24"/>
          <w:szCs w:val="24"/>
        </w:rPr>
        <w:t xml:space="preserve">и школы  по воспитанию </w:t>
      </w:r>
      <w:r w:rsidRPr="00AD14A8">
        <w:rPr>
          <w:rFonts w:cstheme="minorHAnsi"/>
          <w:color w:val="000000" w:themeColor="text1"/>
          <w:sz w:val="24"/>
          <w:szCs w:val="24"/>
        </w:rPr>
        <w:t xml:space="preserve"> нравственных основ личности младшего школьника решаются следующие </w:t>
      </w:r>
      <w:r w:rsidRPr="001D09AF">
        <w:rPr>
          <w:rFonts w:ascii="Franklin Gothic Demi Cond" w:hAnsi="Franklin Gothic Demi Cond" w:cstheme="minorHAnsi"/>
          <w:b/>
          <w:color w:val="000000" w:themeColor="text1"/>
          <w:sz w:val="28"/>
          <w:szCs w:val="28"/>
        </w:rPr>
        <w:t>общие задачи:</w:t>
      </w:r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cstheme="minorHAnsi"/>
          <w:sz w:val="24"/>
          <w:szCs w:val="24"/>
        </w:rPr>
      </w:pPr>
      <w:proofErr w:type="gramStart"/>
      <w:r w:rsidRPr="00AD14A8">
        <w:rPr>
          <w:rFonts w:cstheme="minorHAnsi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A06DFB" w:rsidRPr="001D09AF" w:rsidRDefault="00AD14A8" w:rsidP="00AD14A8">
      <w:pPr>
        <w:spacing w:after="0" w:line="360" w:lineRule="auto"/>
        <w:ind w:right="57"/>
        <w:jc w:val="both"/>
        <w:rPr>
          <w:rFonts w:ascii="Franklin Gothic Demi Cond" w:hAnsi="Franklin Gothic Demi Cond" w:cstheme="minorHAnsi"/>
          <w:b/>
          <w:sz w:val="24"/>
          <w:szCs w:val="24"/>
        </w:rPr>
      </w:pPr>
      <w:r w:rsidRPr="001D09AF">
        <w:rPr>
          <w:rFonts w:cstheme="minorHAnsi"/>
          <w:b/>
          <w:i/>
          <w:sz w:val="24"/>
          <w:szCs w:val="24"/>
        </w:rPr>
        <w:t xml:space="preserve">         </w:t>
      </w:r>
      <w:r w:rsidR="001D09AF" w:rsidRPr="001D09AF">
        <w:rPr>
          <w:rFonts w:cstheme="minorHAnsi"/>
          <w:b/>
          <w:i/>
          <w:sz w:val="24"/>
          <w:szCs w:val="24"/>
        </w:rPr>
        <w:t xml:space="preserve">                            </w:t>
      </w:r>
      <w:r w:rsidRPr="001D09AF">
        <w:rPr>
          <w:rFonts w:cstheme="minorHAnsi"/>
          <w:b/>
          <w:i/>
          <w:sz w:val="24"/>
          <w:szCs w:val="24"/>
        </w:rPr>
        <w:t xml:space="preserve">  </w:t>
      </w:r>
      <w:r w:rsidR="00A06DFB" w:rsidRPr="001D09AF">
        <w:rPr>
          <w:rFonts w:ascii="Franklin Gothic Demi Cond" w:hAnsi="Franklin Gothic Demi Cond" w:cstheme="minorHAnsi"/>
          <w:b/>
          <w:i/>
          <w:sz w:val="28"/>
          <w:szCs w:val="24"/>
        </w:rPr>
        <w:t>В области формирования социальной культуры:</w:t>
      </w:r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укрепление доверия к другим людям;</w:t>
      </w:r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lastRenderedPageBreak/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06DFB" w:rsidRPr="001D09AF" w:rsidRDefault="00AD14A8" w:rsidP="00AD14A8">
      <w:pPr>
        <w:spacing w:after="0" w:line="360" w:lineRule="auto"/>
        <w:ind w:right="57"/>
        <w:jc w:val="both"/>
        <w:rPr>
          <w:rFonts w:ascii="Franklin Gothic Demi Cond" w:hAnsi="Franklin Gothic Demi Cond" w:cstheme="minorHAnsi"/>
          <w:i/>
          <w:sz w:val="28"/>
          <w:szCs w:val="24"/>
        </w:rPr>
      </w:pPr>
      <w:r w:rsidRPr="001D09AF">
        <w:rPr>
          <w:rFonts w:cstheme="minorHAnsi"/>
          <w:sz w:val="28"/>
          <w:szCs w:val="24"/>
        </w:rPr>
        <w:t xml:space="preserve">       </w:t>
      </w:r>
      <w:r w:rsidR="001D09AF" w:rsidRPr="001D09AF">
        <w:rPr>
          <w:rFonts w:cstheme="minorHAnsi"/>
          <w:sz w:val="28"/>
          <w:szCs w:val="24"/>
        </w:rPr>
        <w:t xml:space="preserve">                             </w:t>
      </w:r>
      <w:r w:rsidRPr="001D09AF">
        <w:rPr>
          <w:rFonts w:cstheme="minorHAnsi"/>
          <w:sz w:val="28"/>
          <w:szCs w:val="24"/>
        </w:rPr>
        <w:t xml:space="preserve">  </w:t>
      </w:r>
      <w:r w:rsidR="00A06DFB" w:rsidRPr="001D09AF">
        <w:rPr>
          <w:rFonts w:ascii="Franklin Gothic Demi Cond" w:hAnsi="Franklin Gothic Demi Cond" w:cstheme="minorHAnsi"/>
          <w:i/>
          <w:sz w:val="28"/>
          <w:szCs w:val="24"/>
        </w:rPr>
        <w:t>В области формирования семейной культуры:</w:t>
      </w:r>
    </w:p>
    <w:p w:rsidR="00A06DFB" w:rsidRPr="00AD14A8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формирование отношения к семье как к основе российского общества;</w:t>
      </w:r>
    </w:p>
    <w:p w:rsidR="00A06DFB" w:rsidRPr="00AD14A8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A06DFB" w:rsidRPr="00AD14A8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 xml:space="preserve">знакомство </w:t>
      </w:r>
      <w:proofErr w:type="gramStart"/>
      <w:r w:rsidRPr="00AD14A8">
        <w:rPr>
          <w:rFonts w:cstheme="minorHAnsi"/>
          <w:sz w:val="24"/>
          <w:szCs w:val="24"/>
        </w:rPr>
        <w:t>обучающегося</w:t>
      </w:r>
      <w:proofErr w:type="gramEnd"/>
      <w:r w:rsidRPr="00AD14A8">
        <w:rPr>
          <w:rFonts w:cstheme="minorHAnsi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A06DFB" w:rsidRPr="00AD14A8" w:rsidRDefault="00A06DFB" w:rsidP="00A06DFB">
      <w:pPr>
        <w:numPr>
          <w:ilvl w:val="0"/>
          <w:numId w:val="6"/>
        </w:numPr>
        <w:spacing w:after="0" w:line="360" w:lineRule="auto"/>
        <w:ind w:right="57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Формирование ценностного отношения к здоровью и здоровому образу жизни.</w:t>
      </w:r>
    </w:p>
    <w:p w:rsidR="00A06DFB" w:rsidRPr="00AD14A8" w:rsidRDefault="00AD14A8" w:rsidP="00AD14A8">
      <w:pPr>
        <w:pStyle w:val="2"/>
        <w:spacing w:line="360" w:lineRule="auto"/>
        <w:ind w:right="57"/>
        <w:rPr>
          <w:rFonts w:ascii="Franklin Gothic Demi Cond" w:hAnsi="Franklin Gothic Demi Cond" w:cstheme="minorHAnsi"/>
          <w:b w:val="0"/>
          <w:i/>
          <w:sz w:val="24"/>
          <w:szCs w:val="24"/>
        </w:rPr>
      </w:pPr>
      <w:bookmarkStart w:id="0" w:name="_Toc268898281"/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       </w:t>
      </w:r>
      <w:r w:rsidR="001D09AF">
        <w:rPr>
          <w:rFonts w:asciiTheme="minorHAnsi" w:hAnsiTheme="minorHAnsi" w:cstheme="minorHAnsi"/>
          <w:b w:val="0"/>
          <w:i/>
          <w:sz w:val="24"/>
          <w:szCs w:val="24"/>
        </w:rPr>
        <w:t xml:space="preserve">                                </w:t>
      </w:r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 </w:t>
      </w:r>
      <w:r w:rsidR="00A06DFB" w:rsidRPr="001D09AF">
        <w:rPr>
          <w:rFonts w:ascii="Franklin Gothic Demi Cond" w:hAnsi="Franklin Gothic Demi Cond" w:cstheme="minorHAnsi"/>
          <w:b w:val="0"/>
          <w:i/>
          <w:szCs w:val="24"/>
        </w:rPr>
        <w:t>Воспитание нравственных чувств и этического сознания:</w:t>
      </w:r>
      <w:bookmarkEnd w:id="0"/>
    </w:p>
    <w:p w:rsidR="00A06DFB" w:rsidRPr="00AD14A8" w:rsidRDefault="00A06DFB" w:rsidP="00A06DFB">
      <w:pPr>
        <w:pStyle w:val="3"/>
        <w:numPr>
          <w:ilvl w:val="0"/>
          <w:numId w:val="7"/>
        </w:numPr>
        <w:spacing w:after="0" w:line="360" w:lineRule="auto"/>
        <w:ind w:left="57" w:right="57" w:firstLine="680"/>
        <w:jc w:val="both"/>
        <w:rPr>
          <w:rFonts w:asciiTheme="minorHAnsi" w:hAnsiTheme="minorHAnsi" w:cstheme="minorHAnsi"/>
          <w:sz w:val="24"/>
          <w:szCs w:val="24"/>
        </w:rPr>
      </w:pPr>
      <w:r w:rsidRPr="00AD14A8">
        <w:rPr>
          <w:rFonts w:asciiTheme="minorHAnsi" w:hAnsiTheme="minorHAnsi" w:cstheme="minorHAnsi"/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представителями различных социальных групп; </w:t>
      </w:r>
    </w:p>
    <w:p w:rsidR="00A06DFB" w:rsidRPr="00AD14A8" w:rsidRDefault="00A06DFB" w:rsidP="00A06DFB">
      <w:pPr>
        <w:pStyle w:val="21"/>
        <w:spacing w:line="360" w:lineRule="auto"/>
        <w:rPr>
          <w:rFonts w:asciiTheme="minorHAnsi" w:hAnsiTheme="minorHAnsi" w:cstheme="minorHAnsi"/>
          <w:i/>
        </w:rPr>
      </w:pPr>
      <w:r w:rsidRPr="00AD14A8">
        <w:rPr>
          <w:rFonts w:asciiTheme="minorHAnsi" w:hAnsiTheme="minorHAnsi" w:cstheme="minorHAnsi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A06DFB" w:rsidRPr="00AD14A8" w:rsidRDefault="00A06DFB" w:rsidP="00A06DFB">
      <w:pPr>
        <w:pStyle w:val="21"/>
        <w:spacing w:line="360" w:lineRule="auto"/>
        <w:rPr>
          <w:rFonts w:asciiTheme="minorHAnsi" w:hAnsiTheme="minorHAnsi" w:cstheme="minorHAnsi"/>
          <w:i/>
        </w:rPr>
      </w:pPr>
      <w:r w:rsidRPr="00AD14A8">
        <w:rPr>
          <w:rFonts w:asciiTheme="minorHAnsi" w:hAnsiTheme="minorHAnsi" w:cstheme="minorHAnsi"/>
        </w:rPr>
        <w:t>неравнодушие к жизненным проблемам других людей, сочувствие  к человеку, находящемуся в трудной ситуации;</w:t>
      </w:r>
    </w:p>
    <w:p w:rsidR="00A06DFB" w:rsidRPr="00AD14A8" w:rsidRDefault="00A06DFB" w:rsidP="00A06DFB">
      <w:pPr>
        <w:pStyle w:val="21"/>
        <w:spacing w:line="360" w:lineRule="auto"/>
        <w:rPr>
          <w:rFonts w:asciiTheme="minorHAnsi" w:hAnsiTheme="minorHAnsi" w:cstheme="minorHAnsi"/>
          <w:i/>
        </w:rPr>
      </w:pPr>
      <w:r w:rsidRPr="00AD14A8">
        <w:rPr>
          <w:rFonts w:asciiTheme="minorHAnsi" w:hAnsiTheme="minorHAnsi" w:cstheme="minorHAnsi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A06DFB" w:rsidRPr="00AD14A8" w:rsidRDefault="00A06DFB" w:rsidP="00A06DFB">
      <w:pPr>
        <w:pStyle w:val="21"/>
        <w:spacing w:line="360" w:lineRule="auto"/>
        <w:rPr>
          <w:rFonts w:asciiTheme="minorHAnsi" w:hAnsiTheme="minorHAnsi" w:cstheme="minorHAnsi"/>
          <w:i/>
        </w:rPr>
      </w:pPr>
      <w:r w:rsidRPr="00AD14A8">
        <w:rPr>
          <w:rFonts w:asciiTheme="minorHAnsi" w:hAnsiTheme="minorHAnsi" w:cstheme="minorHAnsi"/>
        </w:rPr>
        <w:t>почтительное отношение к родителям, уважительное отношение к старшим, заботливое отношение к младшим;</w:t>
      </w:r>
    </w:p>
    <w:p w:rsidR="00A06DFB" w:rsidRPr="00AD14A8" w:rsidRDefault="00A06DFB" w:rsidP="00A06DFB">
      <w:pPr>
        <w:pStyle w:val="21"/>
        <w:spacing w:line="360" w:lineRule="auto"/>
        <w:rPr>
          <w:rFonts w:asciiTheme="minorHAnsi" w:hAnsiTheme="minorHAnsi" w:cstheme="minorHAnsi"/>
          <w:i/>
        </w:rPr>
      </w:pPr>
      <w:r w:rsidRPr="00AD14A8">
        <w:rPr>
          <w:rFonts w:asciiTheme="minorHAnsi" w:hAnsiTheme="minorHAnsi" w:cstheme="minorHAnsi"/>
        </w:rPr>
        <w:t xml:space="preserve">знание традиций своей семьи и школы, бережное отношение к ним. </w:t>
      </w:r>
    </w:p>
    <w:p w:rsidR="00DF5E14" w:rsidRPr="00A01779" w:rsidRDefault="00AD14A8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</w:t>
      </w:r>
      <w:r w:rsidR="008E2190" w:rsidRP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="00A01779" w:rsidRPr="00A01779">
        <w:rPr>
          <w:rFonts w:cstheme="minorHAnsi"/>
          <w:color w:val="000000" w:themeColor="text1"/>
          <w:sz w:val="24"/>
          <w:szCs w:val="24"/>
        </w:rPr>
        <w:t xml:space="preserve">Программа «Школа общения» реализует </w:t>
      </w:r>
      <w:r w:rsidR="00DF5E14" w:rsidRPr="00A01779">
        <w:rPr>
          <w:rFonts w:cstheme="minorHAnsi"/>
          <w:color w:val="000000" w:themeColor="text1"/>
          <w:sz w:val="24"/>
          <w:szCs w:val="24"/>
        </w:rPr>
        <w:t>нравственное направление во внеурочной деятельности в 1-4 классах. Главное назначение данного курса формирование навыков общения и культуры поведения  обучающихся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</w:t>
      </w:r>
      <w:r w:rsid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="00DF5E14" w:rsidRPr="00A01779">
        <w:rPr>
          <w:rFonts w:cstheme="minorHAnsi"/>
          <w:color w:val="000000" w:themeColor="text1"/>
          <w:sz w:val="24"/>
          <w:szCs w:val="24"/>
        </w:rPr>
        <w:t>психологической группы.</w:t>
      </w:r>
    </w:p>
    <w:p w:rsidR="001D09AF" w:rsidRDefault="008E2190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A01779">
        <w:rPr>
          <w:rFonts w:cstheme="minorHAnsi"/>
          <w:color w:val="000000" w:themeColor="text1"/>
          <w:sz w:val="24"/>
          <w:szCs w:val="24"/>
        </w:rPr>
        <w:t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</w:t>
      </w:r>
      <w:r w:rsidR="00A01779" w:rsidRPr="00A01779">
        <w:rPr>
          <w:rFonts w:cstheme="minorHAnsi"/>
          <w:color w:val="000000" w:themeColor="text1"/>
          <w:sz w:val="24"/>
          <w:szCs w:val="24"/>
        </w:rPr>
        <w:t>обой и перед ними –</w:t>
      </w:r>
      <w:r w:rsid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="00A01779" w:rsidRPr="00A01779">
        <w:rPr>
          <w:rFonts w:cstheme="minorHAnsi"/>
          <w:color w:val="000000" w:themeColor="text1"/>
          <w:sz w:val="24"/>
          <w:szCs w:val="24"/>
        </w:rPr>
        <w:t>не только самы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ми близкими, но и теми, кто отдалён от нас пространством и временем, ребёнок постигает это через </w:t>
      </w:r>
      <w:proofErr w:type="gramEnd"/>
    </w:p>
    <w:p w:rsidR="001D09AF" w:rsidRDefault="001D09AF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D09AF" w:rsidRDefault="001D09AF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211A74" w:rsidRPr="00A01779" w:rsidRDefault="008E2190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собственное интеллектуальное и художественное развитие.</w:t>
      </w:r>
      <w:r w:rsidR="00211A74" w:rsidRPr="00A0177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D09AF" w:rsidRDefault="00AD14A8" w:rsidP="00A7227D">
      <w:pPr>
        <w:spacing w:after="0" w:line="360" w:lineRule="auto"/>
        <w:rPr>
          <w:rFonts w:ascii="Franklin Gothic Demi Cond" w:hAnsi="Franklin Gothic Demi Cond" w:cstheme="minorHAnsi"/>
          <w:color w:val="000000" w:themeColor="text1"/>
          <w:sz w:val="24"/>
          <w:szCs w:val="24"/>
        </w:rPr>
      </w:pPr>
      <w:r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        </w:t>
      </w:r>
    </w:p>
    <w:p w:rsidR="00DF5E14" w:rsidRPr="00AD14A8" w:rsidRDefault="001D09AF" w:rsidP="00A7227D">
      <w:pPr>
        <w:spacing w:after="0" w:line="360" w:lineRule="auto"/>
        <w:rPr>
          <w:rFonts w:ascii="Franklin Gothic Demi Cond" w:hAnsi="Franklin Gothic Demi Cond" w:cstheme="minorHAnsi"/>
          <w:color w:val="000000" w:themeColor="text1"/>
          <w:sz w:val="24"/>
          <w:szCs w:val="24"/>
        </w:rPr>
      </w:pPr>
      <w:r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AD14A8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    </w:t>
      </w:r>
      <w:r w:rsidR="00211A74" w:rsidRPr="001D09AF">
        <w:rPr>
          <w:rFonts w:ascii="Franklin Gothic Demi Cond" w:hAnsi="Franklin Gothic Demi Cond" w:cstheme="minorHAnsi"/>
          <w:color w:val="000000" w:themeColor="text1"/>
          <w:sz w:val="28"/>
          <w:szCs w:val="24"/>
        </w:rPr>
        <w:t>Смыслообразующие идеи программы:</w:t>
      </w:r>
    </w:p>
    <w:p w:rsidR="00A0109D" w:rsidRPr="00A01779" w:rsidRDefault="008E2190" w:rsidP="00A7227D">
      <w:p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</w:t>
      </w:r>
      <w:r w:rsidR="0096498A" w:rsidRPr="0096498A">
        <w:rPr>
          <w:rFonts w:cstheme="minorHAnsi"/>
          <w:color w:val="000000" w:themeColor="text1"/>
          <w:sz w:val="24"/>
          <w:szCs w:val="24"/>
        </w:rPr>
        <w:t xml:space="preserve">    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A0109D" w:rsidRPr="00A01779" w:rsidRDefault="0096498A" w:rsidP="00A7227D">
      <w:p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6498A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180394" w:rsidRPr="00A01779">
        <w:rPr>
          <w:rFonts w:cstheme="minorHAnsi"/>
          <w:color w:val="000000" w:themeColor="text1"/>
          <w:sz w:val="24"/>
          <w:szCs w:val="24"/>
        </w:rPr>
        <w:t>умение жить в коллективе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, если дети заняты общей, увлекательной для них деятельностью, если в классе доброжелательная атмосфера, если каждый стремиться понять себя и другого  и в то же время умеет принимать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достойное индивидуальное решение и следовать ему; </w:t>
      </w:r>
    </w:p>
    <w:p w:rsidR="00A0109D" w:rsidRPr="00A01779" w:rsidRDefault="0096498A" w:rsidP="00A7227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 умение принимать достойное</w:t>
      </w:r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  решени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е –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 самостоятельный и ответственный выбор,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2F3ABB" w:rsidRDefault="0096498A" w:rsidP="00A7227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180394" w:rsidRPr="00A01779">
        <w:rPr>
          <w:rFonts w:cstheme="minorHAnsi"/>
          <w:color w:val="000000" w:themeColor="text1"/>
          <w:sz w:val="24"/>
          <w:szCs w:val="24"/>
        </w:rPr>
        <w:t>осуществлять самостоятельный выбор</w:t>
      </w:r>
      <w:r w:rsidR="00232DAD" w:rsidRPr="00A01779">
        <w:rPr>
          <w:rFonts w:cstheme="minorHAnsi"/>
          <w:color w:val="000000" w:themeColor="text1"/>
          <w:sz w:val="24"/>
          <w:szCs w:val="24"/>
        </w:rPr>
        <w:t>,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 требуемый</w:t>
      </w:r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 от человека определённой  ли</w:t>
      </w:r>
      <w:r w:rsidR="00180394" w:rsidRPr="00A01779">
        <w:rPr>
          <w:rFonts w:cstheme="minorHAnsi"/>
          <w:color w:val="000000" w:themeColor="text1"/>
          <w:sz w:val="24"/>
          <w:szCs w:val="24"/>
        </w:rPr>
        <w:t>чностной зрелости, о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но невозможно без осмысленной инициативы  и определённой компетентности;</w:t>
      </w:r>
    </w:p>
    <w:p w:rsidR="00A0109D" w:rsidRPr="00A01779" w:rsidRDefault="0096498A" w:rsidP="00A7227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у</w:t>
      </w:r>
      <w:r w:rsidR="00180394" w:rsidRPr="00A01779">
        <w:rPr>
          <w:rFonts w:cstheme="minorHAnsi"/>
          <w:color w:val="000000" w:themeColor="text1"/>
          <w:sz w:val="24"/>
          <w:szCs w:val="24"/>
        </w:rPr>
        <w:t>мение быть самостоятельным –</w:t>
      </w:r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 целостное проявление  человека. В нём проявляется индивидуальность, отражается прошлое, проецируется будущее школьника.</w:t>
      </w:r>
    </w:p>
    <w:p w:rsidR="00A0109D" w:rsidRPr="00A01779" w:rsidRDefault="0096498A" w:rsidP="00A7227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 xml:space="preserve">     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 углубление внутрисемейных отношения, обогащение связи школы с семьёй, привлечение родителей к совместной работе с детьми.</w:t>
      </w:r>
    </w:p>
    <w:p w:rsidR="00A7227D" w:rsidRPr="00A01779" w:rsidRDefault="00A7227D" w:rsidP="00A7227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        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8E2190" w:rsidRPr="00A01779" w:rsidRDefault="00180394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</w:t>
      </w:r>
      <w:r w:rsidR="008E2190" w:rsidRPr="00A01779">
        <w:rPr>
          <w:rFonts w:cstheme="minorHAnsi"/>
          <w:color w:val="000000" w:themeColor="text1"/>
          <w:sz w:val="24"/>
          <w:szCs w:val="24"/>
        </w:rPr>
        <w:t>Изучение данного курса тесно связано с такими дисциплинами, как  « Окружающий мир» А.А.Плешаков.</w:t>
      </w:r>
    </w:p>
    <w:p w:rsidR="005A3A6B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 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1D09AF" w:rsidRDefault="00AD14A8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</w:t>
      </w:r>
    </w:p>
    <w:p w:rsidR="001D09AF" w:rsidRDefault="001D09AF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D09AF" w:rsidRDefault="001D09AF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D09AF" w:rsidRDefault="001D09AF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D09AF" w:rsidRDefault="001D09AF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5A3A6B" w:rsidRPr="001D09AF" w:rsidRDefault="001D09AF" w:rsidP="00A7227D">
      <w:pPr>
        <w:spacing w:after="0" w:line="360" w:lineRule="auto"/>
        <w:rPr>
          <w:rFonts w:ascii="Franklin Gothic Demi Cond" w:hAnsi="Franklin Gothic Demi Cond" w:cstheme="minorHAnsi"/>
          <w:color w:val="000000" w:themeColor="text1"/>
          <w:sz w:val="28"/>
          <w:szCs w:val="24"/>
        </w:rPr>
      </w:pPr>
      <w:r w:rsidRPr="001D09AF">
        <w:rPr>
          <w:rFonts w:cstheme="minorHAnsi"/>
          <w:color w:val="000000" w:themeColor="text1"/>
          <w:sz w:val="28"/>
          <w:szCs w:val="24"/>
        </w:rPr>
        <w:t xml:space="preserve">             </w:t>
      </w:r>
      <w:r w:rsidR="00AD14A8" w:rsidRPr="001D09AF">
        <w:rPr>
          <w:rFonts w:cstheme="minorHAnsi"/>
          <w:color w:val="000000" w:themeColor="text1"/>
          <w:sz w:val="28"/>
          <w:szCs w:val="24"/>
        </w:rPr>
        <w:t xml:space="preserve">  </w:t>
      </w:r>
      <w:r w:rsidR="005A3A6B" w:rsidRPr="001D09AF">
        <w:rPr>
          <w:rFonts w:ascii="Franklin Gothic Demi Cond" w:hAnsi="Franklin Gothic Demi Cond" w:cstheme="minorHAnsi"/>
          <w:color w:val="000000" w:themeColor="text1"/>
          <w:sz w:val="28"/>
          <w:szCs w:val="24"/>
        </w:rPr>
        <w:t xml:space="preserve">Содержание </w:t>
      </w:r>
      <w:r w:rsidR="00AD14A8" w:rsidRPr="001D09AF">
        <w:rPr>
          <w:rFonts w:ascii="Franklin Gothic Demi Cond" w:hAnsi="Franklin Gothic Demi Cond" w:cstheme="minorHAnsi"/>
          <w:color w:val="000000" w:themeColor="text1"/>
          <w:sz w:val="28"/>
          <w:szCs w:val="24"/>
        </w:rPr>
        <w:t xml:space="preserve">  рабочей программы  </w:t>
      </w:r>
      <w:r w:rsidR="005A3A6B" w:rsidRPr="001D09AF">
        <w:rPr>
          <w:rFonts w:ascii="Franklin Gothic Demi Cond" w:hAnsi="Franklin Gothic Demi Cond" w:cstheme="minorHAnsi"/>
          <w:color w:val="000000" w:themeColor="text1"/>
          <w:sz w:val="28"/>
          <w:szCs w:val="24"/>
        </w:rPr>
        <w:t>предполагает решение следующих задач: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обучение навыкам общения и сотрудничества;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формирование у младших школьников навыков речевого этикета и культуры поведения;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развитие коммуникативных умений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в  процессе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 общения;</w:t>
      </w:r>
    </w:p>
    <w:p w:rsidR="005A3A6B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введение в мир человеческих отношений, нравственных ценностей, формирование личности;</w:t>
      </w:r>
    </w:p>
    <w:p w:rsidR="001D09AF" w:rsidRPr="00A01779" w:rsidRDefault="001D09AF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A7227D" w:rsidRPr="00AD14A8" w:rsidRDefault="00AD14A8" w:rsidP="00A7227D">
      <w:pPr>
        <w:spacing w:after="0" w:line="360" w:lineRule="auto"/>
        <w:rPr>
          <w:rFonts w:ascii="Franklin Gothic Demi Cond" w:hAnsi="Franklin Gothic Demi Cond" w:cstheme="minorHAnsi"/>
          <w:color w:val="000000" w:themeColor="text1"/>
          <w:sz w:val="24"/>
          <w:szCs w:val="24"/>
        </w:rPr>
      </w:pPr>
      <w:r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            </w:t>
      </w:r>
      <w:r w:rsidR="001D09AF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             </w:t>
      </w:r>
      <w:r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</w:t>
      </w:r>
      <w:r w:rsidR="00E75843" w:rsidRPr="001D09AF">
        <w:rPr>
          <w:rFonts w:ascii="Franklin Gothic Demi Cond" w:hAnsi="Franklin Gothic Demi Cond" w:cstheme="minorHAnsi"/>
          <w:color w:val="000000" w:themeColor="text1"/>
          <w:sz w:val="28"/>
          <w:szCs w:val="24"/>
        </w:rPr>
        <w:t>Воспитательные идеи</w:t>
      </w:r>
      <w:r w:rsidR="00A7227D" w:rsidRPr="001D09AF">
        <w:rPr>
          <w:rFonts w:ascii="Franklin Gothic Demi Cond" w:hAnsi="Franklin Gothic Demi Cond" w:cstheme="minorHAnsi"/>
          <w:color w:val="000000" w:themeColor="text1"/>
          <w:sz w:val="28"/>
          <w:szCs w:val="24"/>
        </w:rPr>
        <w:t xml:space="preserve"> программы:</w:t>
      </w:r>
    </w:p>
    <w:p w:rsidR="001D09AF" w:rsidRDefault="001D09AF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A7227D" w:rsidRPr="00A01779" w:rsidRDefault="00A7227D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Старайся делать добро.</w:t>
      </w:r>
    </w:p>
    <w:p w:rsidR="00A7227D" w:rsidRPr="00A01779" w:rsidRDefault="00A7227D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Бойся обидеть человека.</w:t>
      </w:r>
    </w:p>
    <w:p w:rsidR="00A7227D" w:rsidRPr="00A01779" w:rsidRDefault="00A7227D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Люби и прощай людей.</w:t>
      </w:r>
    </w:p>
    <w:p w:rsidR="00A7227D" w:rsidRPr="00A01779" w:rsidRDefault="00A7227D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Поступай по отношению к другим, так как хотел бы, чтобы они поступали по отношению к тебе.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Основные разделы программы: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«Воспитания умения жить вместе»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«Воспитание самостоятельности»</w:t>
      </w:r>
    </w:p>
    <w:p w:rsidR="006B73F3" w:rsidRDefault="006B73F3" w:rsidP="00A7227D">
      <w:pPr>
        <w:spacing w:after="0" w:line="360" w:lineRule="auto"/>
        <w:ind w:right="57"/>
        <w:jc w:val="both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Программа</w:t>
      </w:r>
      <w:r w:rsidR="001D09AF">
        <w:rPr>
          <w:rFonts w:cstheme="minorHAnsi"/>
          <w:color w:val="000000" w:themeColor="text1"/>
          <w:sz w:val="24"/>
          <w:szCs w:val="24"/>
        </w:rPr>
        <w:t xml:space="preserve"> во 2 классе 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 рассчитана на 34 часа в год (1ч в неделю)</w:t>
      </w:r>
    </w:p>
    <w:p w:rsidR="001D09AF" w:rsidRPr="00A01779" w:rsidRDefault="001D09AF" w:rsidP="00A7227D">
      <w:pPr>
        <w:spacing w:after="0" w:line="360" w:lineRule="auto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6B73F3" w:rsidRPr="001D09AF" w:rsidRDefault="001D09AF" w:rsidP="00A7227D">
      <w:pPr>
        <w:spacing w:after="0" w:line="360" w:lineRule="auto"/>
        <w:ind w:left="57" w:right="57" w:firstLine="680"/>
        <w:jc w:val="both"/>
        <w:rPr>
          <w:rFonts w:ascii="Franklin Gothic Demi Cond" w:hAnsi="Franklin Gothic Demi Cond" w:cstheme="minorHAnsi"/>
          <w:color w:val="000000" w:themeColor="text1"/>
          <w:sz w:val="28"/>
          <w:szCs w:val="24"/>
          <w:u w:val="single"/>
        </w:rPr>
      </w:pPr>
      <w:r>
        <w:rPr>
          <w:rFonts w:ascii="Franklin Gothic Demi Cond" w:hAnsi="Franklin Gothic Demi Cond" w:cstheme="minorHAnsi"/>
          <w:color w:val="000000" w:themeColor="text1"/>
          <w:sz w:val="28"/>
          <w:szCs w:val="24"/>
          <w:u w:val="single"/>
        </w:rPr>
        <w:t xml:space="preserve">             </w:t>
      </w:r>
      <w:r w:rsidR="006B73F3" w:rsidRPr="001D09AF">
        <w:rPr>
          <w:rFonts w:ascii="Franklin Gothic Demi Cond" w:hAnsi="Franklin Gothic Demi Cond" w:cstheme="minorHAnsi"/>
          <w:color w:val="000000" w:themeColor="text1"/>
          <w:sz w:val="28"/>
          <w:szCs w:val="24"/>
          <w:u w:val="single"/>
        </w:rPr>
        <w:t>Формы организации внеурочной деятельности:</w:t>
      </w:r>
    </w:p>
    <w:p w:rsidR="006B73F3" w:rsidRPr="00A01779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017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Классные часы;</w:t>
      </w:r>
    </w:p>
    <w:p w:rsidR="006B73F3" w:rsidRPr="00A01779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017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Беседы, викторины;</w:t>
      </w:r>
    </w:p>
    <w:p w:rsidR="006B73F3" w:rsidRPr="00A01779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017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Коллективные творческие дела;</w:t>
      </w:r>
    </w:p>
    <w:p w:rsidR="006B73F3" w:rsidRPr="00A01779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017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Смотры-конкурсы, выставки</w:t>
      </w:r>
    </w:p>
    <w:p w:rsidR="006B73F3" w:rsidRPr="00A01779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017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Тренинги общения</w:t>
      </w:r>
    </w:p>
    <w:p w:rsidR="006B73F3" w:rsidRPr="00A01779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1779">
        <w:rPr>
          <w:rFonts w:cstheme="minorHAnsi"/>
          <w:bCs/>
          <w:color w:val="000000" w:themeColor="text1"/>
          <w:sz w:val="24"/>
          <w:szCs w:val="24"/>
        </w:rPr>
        <w:t>Наблюдение учащихся за событиями в городе, стране</w:t>
      </w:r>
    </w:p>
    <w:p w:rsidR="006B73F3" w:rsidRPr="00A01779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1779">
        <w:rPr>
          <w:rFonts w:cstheme="minorHAnsi"/>
          <w:bCs/>
          <w:color w:val="000000" w:themeColor="text1"/>
          <w:sz w:val="24"/>
          <w:szCs w:val="24"/>
        </w:rPr>
        <w:t>Обсуждение, обыгрывание проблемных ситуаций</w:t>
      </w:r>
    </w:p>
    <w:p w:rsidR="006B73F3" w:rsidRPr="00A01779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1779">
        <w:rPr>
          <w:rFonts w:cstheme="minorHAnsi"/>
          <w:bCs/>
          <w:color w:val="000000" w:themeColor="text1"/>
          <w:sz w:val="24"/>
          <w:szCs w:val="24"/>
        </w:rPr>
        <w:t>Ролевые игры</w:t>
      </w:r>
    </w:p>
    <w:p w:rsidR="00B241F5" w:rsidRPr="00B241F5" w:rsidRDefault="006B73F3" w:rsidP="00B241F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7" w:right="57" w:hanging="57"/>
        <w:jc w:val="both"/>
        <w:rPr>
          <w:rFonts w:asciiTheme="minorHAnsi" w:hAnsiTheme="minorHAnsi" w:cstheme="minorHAnsi"/>
          <w:color w:val="000000" w:themeColor="text1"/>
        </w:rPr>
      </w:pPr>
      <w:r w:rsidRPr="00A01779">
        <w:rPr>
          <w:rFonts w:asciiTheme="minorHAnsi" w:hAnsiTheme="minorHAnsi" w:cstheme="minorHAnsi"/>
          <w:color w:val="000000" w:themeColor="text1"/>
        </w:rPr>
        <w:t>Просмотр и обсуждение кинофильмов, мультфильмов</w:t>
      </w:r>
    </w:p>
    <w:p w:rsidR="001D09AF" w:rsidRDefault="006B73F3" w:rsidP="00A7227D">
      <w:pPr>
        <w:spacing w:after="0" w:line="360" w:lineRule="auto"/>
        <w:ind w:left="57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Итог подводится в конце каждого занятия с помощью цветописи, регулярная фиксация школьника своего настроения с помощью цвета позволяет педагогу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п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роанализировать, </w:t>
      </w:r>
      <w:proofErr w:type="gramStart"/>
      <w:r w:rsidRPr="00A01779">
        <w:rPr>
          <w:rFonts w:cstheme="minorHAnsi"/>
          <w:color w:val="000000" w:themeColor="text1"/>
          <w:sz w:val="24"/>
          <w:szCs w:val="24"/>
        </w:rPr>
        <w:t>какое</w:t>
      </w:r>
      <w:proofErr w:type="gramEnd"/>
      <w:r w:rsidRPr="00A0177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D09AF" w:rsidRDefault="001D09AF" w:rsidP="00A7227D">
      <w:pPr>
        <w:spacing w:after="0" w:line="360" w:lineRule="auto"/>
        <w:ind w:left="57"/>
        <w:rPr>
          <w:rFonts w:cstheme="minorHAnsi"/>
          <w:color w:val="000000" w:themeColor="text1"/>
          <w:sz w:val="24"/>
          <w:szCs w:val="24"/>
        </w:rPr>
      </w:pPr>
    </w:p>
    <w:p w:rsidR="001D09AF" w:rsidRDefault="001D09AF" w:rsidP="00A7227D">
      <w:pPr>
        <w:spacing w:after="0" w:line="360" w:lineRule="auto"/>
        <w:ind w:left="57"/>
        <w:rPr>
          <w:rFonts w:cstheme="minorHAnsi"/>
          <w:color w:val="000000" w:themeColor="text1"/>
          <w:sz w:val="24"/>
          <w:szCs w:val="24"/>
        </w:rPr>
      </w:pPr>
    </w:p>
    <w:p w:rsidR="001D09AF" w:rsidRDefault="001D09AF" w:rsidP="00A7227D">
      <w:pPr>
        <w:spacing w:after="0" w:line="360" w:lineRule="auto"/>
        <w:ind w:left="57"/>
        <w:rPr>
          <w:rFonts w:cstheme="minorHAnsi"/>
          <w:color w:val="000000" w:themeColor="text1"/>
          <w:sz w:val="24"/>
          <w:szCs w:val="24"/>
        </w:rPr>
      </w:pPr>
    </w:p>
    <w:p w:rsidR="001D09AF" w:rsidRDefault="001D09AF" w:rsidP="00A7227D">
      <w:pPr>
        <w:spacing w:after="0" w:line="360" w:lineRule="auto"/>
        <w:ind w:left="57"/>
        <w:rPr>
          <w:rFonts w:cstheme="minorHAnsi"/>
          <w:color w:val="000000" w:themeColor="text1"/>
          <w:sz w:val="24"/>
          <w:szCs w:val="24"/>
        </w:rPr>
      </w:pPr>
    </w:p>
    <w:p w:rsidR="001D09AF" w:rsidRDefault="001D09AF" w:rsidP="00A7227D">
      <w:pPr>
        <w:spacing w:after="0" w:line="360" w:lineRule="auto"/>
        <w:ind w:left="57"/>
        <w:rPr>
          <w:rFonts w:cstheme="minorHAnsi"/>
          <w:color w:val="000000" w:themeColor="text1"/>
          <w:sz w:val="24"/>
          <w:szCs w:val="24"/>
        </w:rPr>
      </w:pPr>
    </w:p>
    <w:p w:rsidR="001D09AF" w:rsidRDefault="001D09AF" w:rsidP="00A7227D">
      <w:pPr>
        <w:spacing w:after="0" w:line="360" w:lineRule="auto"/>
        <w:ind w:left="57"/>
        <w:rPr>
          <w:rFonts w:cstheme="minorHAnsi"/>
          <w:color w:val="000000" w:themeColor="text1"/>
          <w:sz w:val="24"/>
          <w:szCs w:val="24"/>
        </w:rPr>
      </w:pPr>
    </w:p>
    <w:p w:rsidR="005A3A6B" w:rsidRDefault="006B73F3" w:rsidP="00C63E7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настроение преобладает в классе, насколько одноклассники дружелюбны друг к другу, эффективна ли работа с коллективом; регулярное фиксирование своего настроения важно и для ребёнка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, оно является стимулом более осознанного отношения к себе и к своей жизни, самоанализа и самовоспитания. Изучение всего курса завершается принятием правил общей жизни: «Мы договорились, что…»Этот документ, возникающий как реакция на определённые негативные ситуации жизни класса, помогает детям справиться с ними, преодолеть трудности.</w:t>
      </w:r>
    </w:p>
    <w:p w:rsidR="00B241F5" w:rsidRPr="00A06DFB" w:rsidRDefault="00B241F5" w:rsidP="00B241F5">
      <w:pPr>
        <w:shd w:val="clear" w:color="auto" w:fill="FFFFFF"/>
        <w:spacing w:line="370" w:lineRule="exact"/>
        <w:ind w:right="48" w:firstLine="874"/>
        <w:jc w:val="both"/>
        <w:rPr>
          <w:rFonts w:cstheme="minorHAnsi"/>
          <w:sz w:val="24"/>
          <w:szCs w:val="24"/>
        </w:rPr>
      </w:pPr>
      <w:r w:rsidRPr="00A06DFB">
        <w:rPr>
          <w:rFonts w:eastAsia="Times New Roman" w:cstheme="minorHAnsi"/>
          <w:color w:val="000000"/>
          <w:spacing w:val="-5"/>
          <w:sz w:val="24"/>
          <w:szCs w:val="24"/>
        </w:rPr>
        <w:t xml:space="preserve">Учитель, проводя наблюдения за поведением своих воспитанников, </w:t>
      </w:r>
      <w:r w:rsidRPr="00A06DFB">
        <w:rPr>
          <w:rFonts w:eastAsia="Times New Roman" w:cstheme="minorHAnsi"/>
          <w:color w:val="000000"/>
          <w:spacing w:val="10"/>
          <w:sz w:val="24"/>
          <w:szCs w:val="24"/>
        </w:rPr>
        <w:t xml:space="preserve">оценивает проявление ими правил поведения и отражает это в </w:t>
      </w:r>
      <w:r w:rsidRPr="00A06DFB">
        <w:rPr>
          <w:rFonts w:eastAsia="Times New Roman" w:cstheme="minorHAnsi"/>
          <w:color w:val="000000"/>
          <w:spacing w:val="-7"/>
          <w:sz w:val="24"/>
          <w:szCs w:val="24"/>
        </w:rPr>
        <w:t xml:space="preserve">характеристиках учащихся на конец каждого года обучения. Учебные успехи школьников, перечень добрых дел, результаты их внешкольной и внеурочной </w:t>
      </w:r>
      <w:r w:rsidRPr="00A06DFB">
        <w:rPr>
          <w:rFonts w:eastAsia="Times New Roman" w:cstheme="minorHAnsi"/>
          <w:color w:val="000000"/>
          <w:spacing w:val="-4"/>
          <w:sz w:val="24"/>
          <w:szCs w:val="24"/>
        </w:rPr>
        <w:t xml:space="preserve">деятельности (труд, участие в олимпиадах, конкурсах, выставках и пр.), </w:t>
      </w:r>
      <w:r w:rsidRPr="00A06DFB">
        <w:rPr>
          <w:rFonts w:eastAsia="Times New Roman" w:cstheme="minorHAnsi"/>
          <w:color w:val="000000"/>
          <w:spacing w:val="-5"/>
          <w:sz w:val="24"/>
          <w:szCs w:val="24"/>
        </w:rPr>
        <w:t>характеристики ученика составляют содержание его портфолио.</w:t>
      </w:r>
    </w:p>
    <w:p w:rsidR="00B241F5" w:rsidRPr="00A01779" w:rsidRDefault="00B241F5" w:rsidP="00A7227D">
      <w:pPr>
        <w:spacing w:after="0" w:line="360" w:lineRule="auto"/>
        <w:ind w:left="57"/>
        <w:rPr>
          <w:rFonts w:cstheme="minorHAnsi"/>
          <w:color w:val="000000" w:themeColor="text1"/>
          <w:sz w:val="24"/>
          <w:szCs w:val="24"/>
        </w:rPr>
      </w:pPr>
    </w:p>
    <w:p w:rsidR="005A3A6B" w:rsidRPr="00A01779" w:rsidRDefault="00A0109D" w:rsidP="00A7227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</w:t>
      </w:r>
      <w:r w:rsidR="005A3A6B" w:rsidRP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Pr="00B241F5">
        <w:rPr>
          <w:rFonts w:ascii="Franklin Gothic Demi Cond" w:hAnsi="Franklin Gothic Demi Cond" w:cstheme="minorHAnsi"/>
          <w:color w:val="000000" w:themeColor="text1"/>
          <w:sz w:val="24"/>
          <w:szCs w:val="24"/>
          <w:u w:val="single"/>
        </w:rPr>
        <w:t>Результатами программы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 станет: высокий уровень самосознания, самодисциплины, понимания учащимися ценностей человеческой жизни, духовный и культурный подъем,</w:t>
      </w:r>
    </w:p>
    <w:p w:rsidR="00AE7B8B" w:rsidRPr="00C63E7A" w:rsidRDefault="005A3A6B" w:rsidP="00DF5E14">
      <w:pPr>
        <w:rPr>
          <w:color w:val="000000" w:themeColor="text1"/>
        </w:rPr>
      </w:pPr>
      <w:r w:rsidRPr="00A01779">
        <w:rPr>
          <w:color w:val="000000" w:themeColor="text1"/>
        </w:rPr>
        <w:t xml:space="preserve">          </w:t>
      </w:r>
      <w:r w:rsidR="00C63E7A">
        <w:rPr>
          <w:color w:val="000000" w:themeColor="text1"/>
        </w:rPr>
        <w:t xml:space="preserve">                                                                   </w:t>
      </w:r>
      <w:r w:rsidR="002F3ABB">
        <w:rPr>
          <w:rFonts w:cstheme="minorHAnsi"/>
          <w:color w:val="000000" w:themeColor="text1"/>
          <w:sz w:val="16"/>
          <w:szCs w:val="16"/>
        </w:rPr>
        <w:t xml:space="preserve"> </w:t>
      </w:r>
      <w:r w:rsidR="007403D1" w:rsidRPr="00AD14A8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>ПЛАНИРУЕМЫЕ  РЕЗУЛЬТАТЫ</w:t>
      </w:r>
    </w:p>
    <w:p w:rsidR="00A06DFB" w:rsidRPr="00A06DFB" w:rsidRDefault="00A06DFB" w:rsidP="00A06DFB">
      <w:pPr>
        <w:shd w:val="clear" w:color="auto" w:fill="FFFFFF"/>
        <w:spacing w:before="29" w:line="370" w:lineRule="exact"/>
        <w:ind w:left="48" w:firstLine="854"/>
        <w:jc w:val="both"/>
        <w:rPr>
          <w:rFonts w:cstheme="minorHAnsi"/>
          <w:sz w:val="24"/>
          <w:szCs w:val="24"/>
        </w:rPr>
      </w:pPr>
      <w:r w:rsidRPr="00A06DFB">
        <w:rPr>
          <w:rFonts w:eastAsia="Times New Roman" w:cstheme="minorHAnsi"/>
          <w:i/>
          <w:iCs/>
          <w:color w:val="000000"/>
          <w:spacing w:val="-4"/>
          <w:sz w:val="24"/>
          <w:szCs w:val="24"/>
        </w:rPr>
        <w:t xml:space="preserve">Планируемые результаты </w:t>
      </w:r>
      <w:r w:rsidRPr="00A06DFB">
        <w:rPr>
          <w:rFonts w:eastAsia="Times New Roman" w:cstheme="minorHAnsi"/>
          <w:color w:val="000000"/>
          <w:spacing w:val="-4"/>
          <w:sz w:val="24"/>
          <w:szCs w:val="24"/>
        </w:rPr>
        <w:t xml:space="preserve">воспитания определяются поставленными </w:t>
      </w:r>
      <w:r w:rsidRPr="00A06DFB">
        <w:rPr>
          <w:rFonts w:eastAsia="Times New Roman" w:cstheme="minorHAnsi"/>
          <w:color w:val="000000"/>
          <w:spacing w:val="-6"/>
          <w:sz w:val="24"/>
          <w:szCs w:val="24"/>
        </w:rPr>
        <w:t>выше задачами и ориентируются на следующие критерии.</w:t>
      </w:r>
    </w:p>
    <w:p w:rsidR="00A06DFB" w:rsidRPr="00A06DFB" w:rsidRDefault="00A06DFB" w:rsidP="00A06DFB">
      <w:pPr>
        <w:shd w:val="clear" w:color="auto" w:fill="FFFFFF"/>
        <w:tabs>
          <w:tab w:val="left" w:pos="1234"/>
        </w:tabs>
        <w:spacing w:before="5" w:line="370" w:lineRule="exact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pacing w:val="-30"/>
          <w:sz w:val="24"/>
          <w:szCs w:val="24"/>
        </w:rPr>
        <w:t xml:space="preserve">      </w:t>
      </w:r>
      <w:r w:rsidRPr="00A06DFB">
        <w:rPr>
          <w:rFonts w:cstheme="minorHAnsi"/>
          <w:color w:val="000000"/>
          <w:spacing w:val="-30"/>
          <w:sz w:val="24"/>
          <w:szCs w:val="24"/>
        </w:rPr>
        <w:t>1.</w:t>
      </w:r>
      <w:r>
        <w:rPr>
          <w:rFonts w:eastAsia="Times New Roman" w:cstheme="minorHAnsi"/>
          <w:i/>
          <w:iCs/>
          <w:color w:val="000000"/>
          <w:spacing w:val="-7"/>
          <w:sz w:val="24"/>
          <w:szCs w:val="24"/>
        </w:rPr>
        <w:t>Изменения в модели поведения школьника</w:t>
      </w:r>
      <w:r w:rsidRPr="00A06DFB">
        <w:rPr>
          <w:rFonts w:eastAsia="Times New Roman" w:cstheme="minorHAnsi"/>
          <w:i/>
          <w:iCs/>
          <w:color w:val="000000"/>
          <w:spacing w:val="-7"/>
          <w:sz w:val="24"/>
          <w:szCs w:val="24"/>
        </w:rPr>
        <w:t>:</w:t>
      </w:r>
    </w:p>
    <w:p w:rsidR="00A06DFB" w:rsidRPr="00A06DFB" w:rsidRDefault="00A06DFB" w:rsidP="00A06DFB">
      <w:pPr>
        <w:shd w:val="clear" w:color="auto" w:fill="FFFFFF"/>
        <w:tabs>
          <w:tab w:val="left" w:pos="1042"/>
        </w:tabs>
        <w:spacing w:before="19" w:line="322" w:lineRule="exact"/>
        <w:ind w:left="48" w:firstLine="710"/>
        <w:rPr>
          <w:rFonts w:cstheme="minorHAnsi"/>
          <w:sz w:val="24"/>
          <w:szCs w:val="24"/>
        </w:rPr>
      </w:pPr>
      <w:r w:rsidRPr="00A06DFB">
        <w:rPr>
          <w:rFonts w:cstheme="minorHAnsi"/>
          <w:i/>
          <w:iCs/>
          <w:color w:val="000000"/>
          <w:sz w:val="24"/>
          <w:szCs w:val="24"/>
        </w:rPr>
        <w:t>-</w:t>
      </w:r>
      <w:r w:rsidRPr="00A06DFB">
        <w:rPr>
          <w:rFonts w:cstheme="minorHAnsi"/>
          <w:i/>
          <w:iCs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-2"/>
          <w:sz w:val="24"/>
          <w:szCs w:val="24"/>
        </w:rPr>
        <w:t>проявление коммуникативной активности при получении знаний в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A06DFB">
        <w:rPr>
          <w:rFonts w:eastAsia="Times New Roman" w:cstheme="minorHAnsi"/>
          <w:i/>
          <w:iCs/>
          <w:color w:val="000000"/>
          <w:spacing w:val="-2"/>
          <w:sz w:val="24"/>
          <w:szCs w:val="24"/>
        </w:rPr>
        <w:t xml:space="preserve">диалоге    </w:t>
      </w:r>
      <w:r w:rsidRPr="00A06DFB">
        <w:rPr>
          <w:rFonts w:eastAsia="Times New Roman" w:cstheme="minorHAnsi"/>
          <w:color w:val="000000"/>
          <w:spacing w:val="-2"/>
          <w:sz w:val="24"/>
          <w:szCs w:val="24"/>
        </w:rPr>
        <w:t>(высказывать    свои    суждения,    анализировать    высказывания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4"/>
          <w:sz w:val="24"/>
          <w:szCs w:val="24"/>
        </w:rPr>
        <w:t xml:space="preserve">участников беседы, добавлять, приводить доказательства); </w:t>
      </w:r>
      <w:r w:rsidRPr="00A06DFB">
        <w:rPr>
          <w:rFonts w:eastAsia="Times New Roman" w:cstheme="minorHAnsi"/>
          <w:i/>
          <w:iCs/>
          <w:color w:val="000000"/>
          <w:spacing w:val="-4"/>
          <w:sz w:val="24"/>
          <w:szCs w:val="24"/>
        </w:rPr>
        <w:t>в монологическом</w:t>
      </w:r>
      <w:r>
        <w:rPr>
          <w:rFonts w:eastAsia="Times New Roman" w:cstheme="minorHAnsi"/>
          <w:i/>
          <w:iCs/>
          <w:color w:val="000000"/>
          <w:spacing w:val="-4"/>
          <w:sz w:val="24"/>
          <w:szCs w:val="24"/>
        </w:rPr>
        <w:t xml:space="preserve"> </w:t>
      </w:r>
      <w:r w:rsidRPr="00A06DFB">
        <w:rPr>
          <w:rFonts w:eastAsia="Times New Roman" w:cstheme="minorHAnsi"/>
          <w:i/>
          <w:iCs/>
          <w:color w:val="000000"/>
          <w:spacing w:val="-5"/>
          <w:sz w:val="24"/>
          <w:szCs w:val="24"/>
        </w:rPr>
        <w:t xml:space="preserve">высказывании </w:t>
      </w:r>
      <w:r w:rsidRPr="00A06DFB">
        <w:rPr>
          <w:rFonts w:eastAsia="Times New Roman" w:cstheme="minorHAnsi"/>
          <w:color w:val="000000"/>
          <w:spacing w:val="-5"/>
          <w:sz w:val="24"/>
          <w:szCs w:val="24"/>
        </w:rPr>
        <w:t>(рассказ, описание, творческая работа);</w:t>
      </w:r>
    </w:p>
    <w:p w:rsidR="00A06DFB" w:rsidRPr="00A06DFB" w:rsidRDefault="00A06DFB" w:rsidP="00A06DFB">
      <w:pPr>
        <w:shd w:val="clear" w:color="auto" w:fill="FFFFFF"/>
        <w:tabs>
          <w:tab w:val="left" w:pos="1526"/>
        </w:tabs>
        <w:spacing w:line="322" w:lineRule="exact"/>
        <w:ind w:left="43" w:firstLine="1070"/>
        <w:rPr>
          <w:rFonts w:cstheme="minorHAnsi"/>
          <w:sz w:val="24"/>
          <w:szCs w:val="24"/>
        </w:rPr>
      </w:pPr>
      <w:r w:rsidRPr="00A06DFB">
        <w:rPr>
          <w:rFonts w:cstheme="minorHAnsi"/>
          <w:color w:val="000000"/>
          <w:sz w:val="24"/>
          <w:szCs w:val="24"/>
        </w:rPr>
        <w:t>-</w:t>
      </w:r>
      <w:r w:rsidRPr="00A06DFB">
        <w:rPr>
          <w:rFonts w:cstheme="minorHAnsi"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-2"/>
          <w:sz w:val="24"/>
          <w:szCs w:val="24"/>
        </w:rPr>
        <w:t>соблюдение   культуры   поведения   и   общения,   правильных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3"/>
          <w:sz w:val="24"/>
          <w:szCs w:val="24"/>
        </w:rPr>
        <w:t>взаимоотношений;     проявление     доброжелательности,     взаимопомощи,</w:t>
      </w:r>
      <w:r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6"/>
          <w:sz w:val="24"/>
          <w:szCs w:val="24"/>
        </w:rPr>
        <w:t>сочувствия, сопереживания;</w:t>
      </w:r>
    </w:p>
    <w:p w:rsidR="00A06DFB" w:rsidRPr="00A06DFB" w:rsidRDefault="00A06DFB" w:rsidP="00A06DFB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70" w:lineRule="exact"/>
        <w:ind w:left="48" w:firstLine="710"/>
        <w:rPr>
          <w:rFonts w:cstheme="minorHAnsi"/>
          <w:color w:val="000000"/>
          <w:sz w:val="24"/>
          <w:szCs w:val="24"/>
        </w:rPr>
      </w:pPr>
      <w:r w:rsidRPr="00A06DFB">
        <w:rPr>
          <w:rFonts w:eastAsia="Times New Roman" w:cstheme="minorHAnsi"/>
          <w:color w:val="000000"/>
          <w:sz w:val="24"/>
          <w:szCs w:val="24"/>
        </w:rPr>
        <w:t>активное участие в  альтруистической деятельности,  проявление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4"/>
          <w:sz w:val="24"/>
          <w:szCs w:val="24"/>
        </w:rPr>
        <w:t>самостоятельности, инициативы, лидерских качеств;</w:t>
      </w:r>
    </w:p>
    <w:p w:rsidR="00A06DFB" w:rsidRPr="00A06DFB" w:rsidRDefault="00A06DFB" w:rsidP="00A06DFB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370" w:lineRule="exact"/>
        <w:ind w:left="48" w:firstLine="710"/>
        <w:rPr>
          <w:rFonts w:cstheme="minorHAnsi"/>
          <w:color w:val="000000"/>
          <w:sz w:val="24"/>
          <w:szCs w:val="24"/>
        </w:rPr>
      </w:pPr>
      <w:r w:rsidRPr="00A06DFB">
        <w:rPr>
          <w:rFonts w:eastAsia="Times New Roman" w:cstheme="minorHAnsi"/>
          <w:color w:val="000000"/>
          <w:spacing w:val="1"/>
          <w:sz w:val="24"/>
          <w:szCs w:val="24"/>
        </w:rPr>
        <w:t>создание условий для реальной социально ценной деятельности и</w:t>
      </w:r>
      <w:r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5"/>
          <w:sz w:val="24"/>
          <w:szCs w:val="24"/>
        </w:rPr>
        <w:t>обеспечение формирования реально действующих мотивов.</w:t>
      </w:r>
    </w:p>
    <w:p w:rsidR="00A06DFB" w:rsidRPr="00A06DFB" w:rsidRDefault="00A06DFB" w:rsidP="00A06DFB">
      <w:pPr>
        <w:shd w:val="clear" w:color="auto" w:fill="FFFFFF"/>
        <w:tabs>
          <w:tab w:val="left" w:pos="1234"/>
        </w:tabs>
        <w:spacing w:before="5" w:line="370" w:lineRule="exact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000000"/>
          <w:spacing w:val="-20"/>
          <w:sz w:val="24"/>
          <w:szCs w:val="24"/>
        </w:rPr>
        <w:t xml:space="preserve">  </w:t>
      </w:r>
      <w:r w:rsidRPr="00A06DFB">
        <w:rPr>
          <w:rFonts w:cstheme="minorHAnsi"/>
          <w:i/>
          <w:iCs/>
          <w:color w:val="000000"/>
          <w:spacing w:val="-20"/>
          <w:sz w:val="24"/>
          <w:szCs w:val="24"/>
        </w:rPr>
        <w:t>2.</w:t>
      </w:r>
      <w:r w:rsidRPr="00A06DFB">
        <w:rPr>
          <w:rFonts w:eastAsia="Times New Roman" w:cstheme="minorHAnsi"/>
          <w:i/>
          <w:iCs/>
          <w:color w:val="000000"/>
          <w:spacing w:val="-2"/>
          <w:sz w:val="24"/>
          <w:szCs w:val="24"/>
        </w:rPr>
        <w:t>Изменения   объема   знаний,  расширение  кругозора   в   области</w:t>
      </w:r>
      <w:r>
        <w:rPr>
          <w:rFonts w:eastAsia="Times New Roman" w:cstheme="minorHAnsi"/>
          <w:i/>
          <w:iCs/>
          <w:color w:val="000000"/>
          <w:spacing w:val="-2"/>
          <w:sz w:val="24"/>
          <w:szCs w:val="24"/>
        </w:rPr>
        <w:t xml:space="preserve"> </w:t>
      </w:r>
      <w:r w:rsidRPr="00A06DFB">
        <w:rPr>
          <w:rFonts w:eastAsia="Times New Roman" w:cstheme="minorHAnsi"/>
          <w:i/>
          <w:iCs/>
          <w:color w:val="000000"/>
          <w:spacing w:val="-6"/>
          <w:sz w:val="24"/>
          <w:szCs w:val="24"/>
        </w:rPr>
        <w:t>нравственности и этики:</w:t>
      </w:r>
    </w:p>
    <w:p w:rsidR="00A06DFB" w:rsidRPr="00A06DFB" w:rsidRDefault="00A06DFB" w:rsidP="00A06DFB">
      <w:pPr>
        <w:shd w:val="clear" w:color="auto" w:fill="FFFFFF"/>
        <w:tabs>
          <w:tab w:val="left" w:pos="1478"/>
        </w:tabs>
        <w:spacing w:line="370" w:lineRule="exact"/>
        <w:ind w:left="38" w:firstLine="1210"/>
        <w:rPr>
          <w:rFonts w:cstheme="minorHAnsi"/>
          <w:sz w:val="24"/>
          <w:szCs w:val="24"/>
        </w:rPr>
      </w:pPr>
      <w:r w:rsidRPr="00A06DFB">
        <w:rPr>
          <w:rFonts w:cstheme="minorHAnsi"/>
          <w:i/>
          <w:iCs/>
          <w:color w:val="000000"/>
          <w:sz w:val="24"/>
          <w:szCs w:val="24"/>
        </w:rPr>
        <w:t>-</w:t>
      </w:r>
      <w:r w:rsidRPr="00A06DFB">
        <w:rPr>
          <w:rFonts w:cstheme="minorHAnsi"/>
          <w:i/>
          <w:iCs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-6"/>
          <w:sz w:val="24"/>
          <w:szCs w:val="24"/>
        </w:rPr>
        <w:t>использование полученной на урока</w:t>
      </w:r>
      <w:r>
        <w:rPr>
          <w:rFonts w:eastAsia="Times New Roman" w:cstheme="minorHAnsi"/>
          <w:color w:val="000000"/>
          <w:spacing w:val="-6"/>
          <w:sz w:val="24"/>
          <w:szCs w:val="24"/>
        </w:rPr>
        <w:t xml:space="preserve">х информации во внеурочной </w:t>
      </w:r>
      <w:r w:rsidRPr="00A06DFB">
        <w:rPr>
          <w:rFonts w:eastAsia="Times New Roman" w:cstheme="minorHAnsi"/>
          <w:color w:val="000000"/>
          <w:spacing w:val="-6"/>
          <w:sz w:val="24"/>
          <w:szCs w:val="24"/>
        </w:rPr>
        <w:t>и внешкольной деятельности;</w:t>
      </w:r>
    </w:p>
    <w:p w:rsidR="00A06DFB" w:rsidRPr="00A06DFB" w:rsidRDefault="00A06DFB" w:rsidP="00A06DFB">
      <w:pPr>
        <w:shd w:val="clear" w:color="auto" w:fill="FFFFFF"/>
        <w:tabs>
          <w:tab w:val="left" w:pos="1934"/>
        </w:tabs>
        <w:spacing w:line="370" w:lineRule="exact"/>
        <w:ind w:left="48" w:firstLine="1200"/>
        <w:rPr>
          <w:rFonts w:cstheme="minorHAnsi"/>
          <w:sz w:val="24"/>
          <w:szCs w:val="24"/>
        </w:rPr>
      </w:pPr>
      <w:r w:rsidRPr="00A06DFB">
        <w:rPr>
          <w:rFonts w:cstheme="minorHAnsi"/>
          <w:color w:val="000000"/>
          <w:sz w:val="24"/>
          <w:szCs w:val="24"/>
        </w:rPr>
        <w:t>-</w:t>
      </w:r>
      <w:r w:rsidRPr="00A06DFB">
        <w:rPr>
          <w:rFonts w:eastAsia="Times New Roman" w:cstheme="minorHAnsi"/>
          <w:color w:val="000000"/>
          <w:spacing w:val="-3"/>
          <w:sz w:val="24"/>
          <w:szCs w:val="24"/>
        </w:rPr>
        <w:t>краткая      характеристика       (высказывание       суждений)</w:t>
      </w:r>
      <w:r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4"/>
          <w:sz w:val="24"/>
          <w:szCs w:val="24"/>
        </w:rPr>
        <w:t>общечеловеческих   ценностей   и   осознанное   понимание   необходимости</w:t>
      </w:r>
      <w:r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7"/>
          <w:sz w:val="24"/>
          <w:szCs w:val="24"/>
        </w:rPr>
        <w:t>следовать им;</w:t>
      </w:r>
    </w:p>
    <w:p w:rsidR="00A06DFB" w:rsidRDefault="00A06DFB" w:rsidP="00A06DFB">
      <w:pPr>
        <w:shd w:val="clear" w:color="auto" w:fill="FFFFFF"/>
        <w:tabs>
          <w:tab w:val="left" w:pos="1670"/>
        </w:tabs>
        <w:spacing w:before="5" w:line="370" w:lineRule="exact"/>
        <w:ind w:left="24" w:firstLine="1138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A06DFB">
        <w:rPr>
          <w:rFonts w:cstheme="minorHAnsi"/>
          <w:color w:val="000000"/>
          <w:sz w:val="24"/>
          <w:szCs w:val="24"/>
        </w:rPr>
        <w:t>-</w:t>
      </w:r>
      <w:r w:rsidRPr="00A06DFB">
        <w:rPr>
          <w:rFonts w:cstheme="minorHAnsi"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-1"/>
          <w:sz w:val="24"/>
          <w:szCs w:val="24"/>
        </w:rPr>
        <w:t>объективная    оценка    поведения    реальных    лиц,    героев</w:t>
      </w:r>
      <w:r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2"/>
          <w:sz w:val="24"/>
          <w:szCs w:val="24"/>
        </w:rPr>
        <w:t>художественных произведений и фольклора с точки зрения соответствия</w:t>
      </w:r>
      <w:r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6"/>
          <w:sz w:val="24"/>
          <w:szCs w:val="24"/>
        </w:rPr>
        <w:t>нравственным ценностям.</w:t>
      </w:r>
    </w:p>
    <w:p w:rsidR="00C63E7A" w:rsidRPr="00A06DFB" w:rsidRDefault="00C63E7A" w:rsidP="00A06DFB">
      <w:pPr>
        <w:shd w:val="clear" w:color="auto" w:fill="FFFFFF"/>
        <w:tabs>
          <w:tab w:val="left" w:pos="1670"/>
        </w:tabs>
        <w:spacing w:before="5" w:line="370" w:lineRule="exact"/>
        <w:ind w:left="24" w:firstLine="1138"/>
        <w:rPr>
          <w:rFonts w:cstheme="minorHAnsi"/>
          <w:sz w:val="24"/>
          <w:szCs w:val="24"/>
        </w:rPr>
      </w:pPr>
    </w:p>
    <w:p w:rsidR="00A06DFB" w:rsidRPr="00A06DFB" w:rsidRDefault="00A06DFB" w:rsidP="00A06DFB">
      <w:pPr>
        <w:shd w:val="clear" w:color="auto" w:fill="FFFFFF"/>
        <w:tabs>
          <w:tab w:val="left" w:pos="1234"/>
        </w:tabs>
        <w:spacing w:line="370" w:lineRule="exact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000000"/>
          <w:spacing w:val="-21"/>
          <w:sz w:val="24"/>
          <w:szCs w:val="24"/>
        </w:rPr>
        <w:lastRenderedPageBreak/>
        <w:t xml:space="preserve">    </w:t>
      </w:r>
      <w:r w:rsidRPr="00A06DFB">
        <w:rPr>
          <w:rFonts w:cstheme="minorHAnsi"/>
          <w:i/>
          <w:iCs/>
          <w:color w:val="000000"/>
          <w:spacing w:val="-21"/>
          <w:sz w:val="24"/>
          <w:szCs w:val="24"/>
        </w:rPr>
        <w:t>3.</w:t>
      </w:r>
      <w:r>
        <w:rPr>
          <w:rFonts w:eastAsia="Times New Roman" w:cstheme="minorHAnsi"/>
          <w:i/>
          <w:iCs/>
          <w:color w:val="000000"/>
          <w:spacing w:val="-9"/>
          <w:sz w:val="24"/>
          <w:szCs w:val="24"/>
        </w:rPr>
        <w:t>Изменения в мотивационной и рефлексивной сфере личн</w:t>
      </w:r>
      <w:r w:rsidRPr="00A06DFB">
        <w:rPr>
          <w:rFonts w:eastAsia="Times New Roman" w:cstheme="minorHAnsi"/>
          <w:i/>
          <w:iCs/>
          <w:color w:val="000000"/>
          <w:spacing w:val="-9"/>
          <w:sz w:val="24"/>
          <w:szCs w:val="24"/>
        </w:rPr>
        <w:t>ости:</w:t>
      </w:r>
    </w:p>
    <w:p w:rsidR="00A06DFB" w:rsidRPr="00A06DFB" w:rsidRDefault="00A06DFB" w:rsidP="00A06DFB">
      <w:pPr>
        <w:shd w:val="clear" w:color="auto" w:fill="FFFFFF"/>
        <w:tabs>
          <w:tab w:val="left" w:pos="1166"/>
        </w:tabs>
        <w:spacing w:before="10" w:line="370" w:lineRule="exact"/>
        <w:ind w:left="43" w:firstLine="773"/>
        <w:rPr>
          <w:rFonts w:cstheme="minorHAnsi"/>
          <w:sz w:val="24"/>
          <w:szCs w:val="24"/>
        </w:rPr>
      </w:pPr>
      <w:r w:rsidRPr="00A06DFB">
        <w:rPr>
          <w:rFonts w:cstheme="minorHAnsi"/>
          <w:i/>
          <w:iCs/>
          <w:color w:val="000000"/>
          <w:sz w:val="24"/>
          <w:szCs w:val="24"/>
        </w:rPr>
        <w:t>-</w:t>
      </w:r>
      <w:r w:rsidRPr="00A06DFB">
        <w:rPr>
          <w:rFonts w:cstheme="minorHAnsi"/>
          <w:i/>
          <w:iCs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4"/>
          <w:sz w:val="24"/>
          <w:szCs w:val="24"/>
        </w:rPr>
        <w:t>способность объективно  оценивать поведение других людей и</w:t>
      </w:r>
      <w:r>
        <w:rPr>
          <w:rFonts w:eastAsia="Times New Roman" w:cstheme="minorHAnsi"/>
          <w:color w:val="000000"/>
          <w:spacing w:val="4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7"/>
          <w:sz w:val="24"/>
          <w:szCs w:val="24"/>
        </w:rPr>
        <w:t>собственное,</w:t>
      </w:r>
    </w:p>
    <w:p w:rsidR="00A06DFB" w:rsidRPr="00A06DFB" w:rsidRDefault="00A06DFB" w:rsidP="00A06DFB">
      <w:pPr>
        <w:shd w:val="clear" w:color="auto" w:fill="FFFFFF"/>
        <w:tabs>
          <w:tab w:val="left" w:pos="1579"/>
        </w:tabs>
        <w:spacing w:before="5" w:line="370" w:lineRule="exact"/>
        <w:ind w:left="38" w:firstLine="1114"/>
        <w:rPr>
          <w:rFonts w:cstheme="minorHAnsi"/>
          <w:sz w:val="24"/>
          <w:szCs w:val="24"/>
        </w:rPr>
      </w:pPr>
      <w:r w:rsidRPr="00A06DFB">
        <w:rPr>
          <w:rFonts w:cstheme="minorHAnsi"/>
          <w:color w:val="000000"/>
          <w:sz w:val="24"/>
          <w:szCs w:val="24"/>
        </w:rPr>
        <w:t>-</w:t>
      </w:r>
      <w:r w:rsidRPr="00A06DFB">
        <w:rPr>
          <w:rFonts w:cstheme="minorHAnsi"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-2"/>
          <w:sz w:val="24"/>
          <w:szCs w:val="24"/>
        </w:rPr>
        <w:t>сформированность   самоконтроля   и   самооценки:   действия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z w:val="24"/>
          <w:szCs w:val="24"/>
        </w:rPr>
        <w:t>контроля  ситуативного  поведения,   побуждение  вовремя  его  изменить;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:rsidR="003F5B92" w:rsidRPr="00B241F5" w:rsidRDefault="00C63E7A" w:rsidP="003F5B92">
      <w:pPr>
        <w:spacing w:after="0"/>
        <w:rPr>
          <w:rFonts w:ascii="Franklin Gothic Demi Cond" w:hAnsi="Franklin Gothic Demi Cond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        </w:t>
      </w:r>
      <w:r w:rsidR="002F3ABB">
        <w:rPr>
          <w:rFonts w:cstheme="minorHAnsi"/>
          <w:color w:val="000000" w:themeColor="text1"/>
          <w:sz w:val="24"/>
          <w:szCs w:val="24"/>
        </w:rPr>
        <w:t xml:space="preserve"> </w:t>
      </w:r>
      <w:r w:rsidR="00211A74" w:rsidRPr="00B241F5">
        <w:rPr>
          <w:rFonts w:ascii="Franklin Gothic Demi Cond" w:hAnsi="Franklin Gothic Demi Cond"/>
          <w:color w:val="000000" w:themeColor="text1"/>
          <w:sz w:val="24"/>
          <w:szCs w:val="24"/>
        </w:rPr>
        <w:t>ТЕМАТИЧЕСКИЙ ПЛАН</w:t>
      </w:r>
    </w:p>
    <w:tbl>
      <w:tblPr>
        <w:tblStyle w:val="a5"/>
        <w:tblW w:w="0" w:type="auto"/>
        <w:tblLayout w:type="fixed"/>
        <w:tblLook w:val="04A0"/>
      </w:tblPr>
      <w:tblGrid>
        <w:gridCol w:w="532"/>
        <w:gridCol w:w="2837"/>
        <w:gridCol w:w="690"/>
        <w:gridCol w:w="30"/>
        <w:gridCol w:w="75"/>
        <w:gridCol w:w="622"/>
        <w:gridCol w:w="269"/>
        <w:gridCol w:w="5335"/>
      </w:tblGrid>
      <w:tr w:rsidR="007403D1" w:rsidRPr="00A01779" w:rsidTr="007403D1">
        <w:trPr>
          <w:trHeight w:val="364"/>
        </w:trPr>
        <w:tc>
          <w:tcPr>
            <w:tcW w:w="532" w:type="dxa"/>
            <w:vMerge w:val="restart"/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7" w:type="dxa"/>
            <w:vMerge w:val="restart"/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16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03D1" w:rsidRDefault="007403D1" w:rsidP="003F5B9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A01779">
              <w:rPr>
                <w:color w:val="000000" w:themeColor="text1"/>
                <w:sz w:val="18"/>
                <w:szCs w:val="18"/>
              </w:rPr>
              <w:t>Кол-во часов</w:t>
            </w:r>
          </w:p>
          <w:p w:rsidR="007403D1" w:rsidRPr="00A01779" w:rsidRDefault="007403D1" w:rsidP="003F5B9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vMerge w:val="restart"/>
            <w:tcBorders>
              <w:lef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 xml:space="preserve">                      Задачи занятий</w:t>
            </w:r>
          </w:p>
        </w:tc>
      </w:tr>
      <w:tr w:rsidR="007403D1" w:rsidRPr="00A01779" w:rsidTr="007403D1">
        <w:trPr>
          <w:trHeight w:val="631"/>
        </w:trPr>
        <w:tc>
          <w:tcPr>
            <w:tcW w:w="532" w:type="dxa"/>
            <w:vMerge/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03D1" w:rsidRDefault="007403D1" w:rsidP="003F5B9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теория</w:t>
            </w:r>
          </w:p>
          <w:p w:rsidR="007403D1" w:rsidRPr="00A01779" w:rsidRDefault="007403D1" w:rsidP="003F5B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03D1" w:rsidRDefault="007403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практич.</w:t>
            </w:r>
          </w:p>
          <w:p w:rsidR="007403D1" w:rsidRDefault="007403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занятия</w:t>
            </w:r>
          </w:p>
          <w:p w:rsidR="007403D1" w:rsidRPr="00A01779" w:rsidRDefault="007403D1" w:rsidP="007403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35" w:type="dxa"/>
            <w:vMerge/>
            <w:tcBorders>
              <w:lef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69B0" w:rsidRPr="00A01779" w:rsidTr="0011636B">
        <w:trPr>
          <w:trHeight w:val="874"/>
        </w:trPr>
        <w:tc>
          <w:tcPr>
            <w:tcW w:w="10390" w:type="dxa"/>
            <w:gridSpan w:val="8"/>
            <w:tcBorders>
              <w:bottom w:val="single" w:sz="4" w:space="0" w:color="auto"/>
            </w:tcBorders>
          </w:tcPr>
          <w:p w:rsidR="00DF69B0" w:rsidRPr="00A01779" w:rsidRDefault="00DF69B0" w:rsidP="003F5B92">
            <w:pPr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</w:pP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3025B8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</w:t>
            </w: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1 класс</w:t>
            </w:r>
          </w:p>
          <w:p w:rsidR="00DF69B0" w:rsidRPr="00A01779" w:rsidRDefault="00DF69B0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</w:t>
            </w:r>
            <w:r w:rsidR="003025B8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Курс «Воспитание умения жить вместе</w:t>
            </w:r>
            <w:r w:rsidRPr="00A01779">
              <w:rPr>
                <w:color w:val="000000" w:themeColor="text1"/>
                <w:sz w:val="24"/>
                <w:szCs w:val="24"/>
              </w:rPr>
              <w:t>»</w:t>
            </w:r>
            <w:r w:rsidR="00C63E7A">
              <w:rPr>
                <w:color w:val="000000" w:themeColor="text1"/>
                <w:sz w:val="24"/>
                <w:szCs w:val="24"/>
              </w:rPr>
              <w:t>- 33</w:t>
            </w:r>
            <w:r w:rsidR="00202055"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</w:tr>
      <w:tr w:rsidR="007403D1" w:rsidRPr="00A01779" w:rsidTr="007403D1">
        <w:trPr>
          <w:trHeight w:val="39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Учимся жить вместе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F47352">
            <w:pPr>
              <w:shd w:val="clear" w:color="auto" w:fill="FFFFFF"/>
              <w:spacing w:line="240" w:lineRule="exact"/>
              <w:ind w:right="62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Заинтересовать младших школьников внеурочными занятиями</w:t>
            </w:r>
          </w:p>
          <w:p w:rsidR="007403D1" w:rsidRPr="00A01779" w:rsidRDefault="007403D1" w:rsidP="003F5B92">
            <w:pP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403D1" w:rsidRPr="00A01779" w:rsidTr="007403D1">
        <w:trPr>
          <w:trHeight w:val="42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Кто 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Осознание ребёнком своих социальных ролей</w:t>
            </w:r>
          </w:p>
        </w:tc>
      </w:tr>
      <w:tr w:rsidR="007403D1" w:rsidRPr="00A01779" w:rsidTr="007403D1">
        <w:trPr>
          <w:trHeight w:val="15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Как я выгляжу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7403D1"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C63E7A" w:rsidP="00740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 </w:t>
            </w:r>
            <w:r w:rsidR="004B5344">
              <w:rPr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F47352">
            <w:pPr>
              <w:shd w:val="clear" w:color="auto" w:fill="FFFFFF"/>
              <w:spacing w:before="53" w:line="235" w:lineRule="exact"/>
              <w:ind w:left="29"/>
              <w:rPr>
                <w:rFonts w:eastAsia="Times New Roman" w:cstheme="minorHAnsi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</w:rPr>
              <w:t xml:space="preserve">     Дать понятие «внешний вид» (одежда, прическа, поза, жесты, мимика, </w:t>
            </w:r>
            <w:r w:rsidRPr="00A01779">
              <w:rPr>
                <w:rFonts w:eastAsia="Times New Roman" w:cstheme="minorHAnsi"/>
                <w:color w:val="000000" w:themeColor="text1"/>
                <w:spacing w:val="-5"/>
                <w:sz w:val="24"/>
                <w:szCs w:val="24"/>
              </w:rPr>
              <w:t>речь). Значение для человека внешнего вида.  Показать необходимость бережного отношения к своим вещам и умение поддержать порядок на своём рабочем месте в школе и дома. Отличие поведение девочек и мальчиков.</w:t>
            </w:r>
          </w:p>
        </w:tc>
      </w:tr>
      <w:tr w:rsidR="007403D1" w:rsidRPr="00A01779" w:rsidTr="007403D1">
        <w:trPr>
          <w:trHeight w:val="967"/>
        </w:trPr>
        <w:tc>
          <w:tcPr>
            <w:tcW w:w="532" w:type="dxa"/>
            <w:tcBorders>
              <w:top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Расскажу о себе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3D1" w:rsidRPr="00A01779" w:rsidRDefault="007403D1" w:rsidP="00F47352">
            <w:pPr>
              <w:shd w:val="clear" w:color="auto" w:fill="FFFFFF"/>
              <w:spacing w:line="240" w:lineRule="exact"/>
              <w:ind w:right="58"/>
              <w:jc w:val="both"/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Осознание своей индивидуальности, своей непохожести на других людей с первых дней жизни</w:t>
            </w:r>
          </w:p>
          <w:p w:rsidR="007403D1" w:rsidRPr="00A01779" w:rsidRDefault="007403D1" w:rsidP="003F5B92">
            <w:pPr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7403D1" w:rsidRPr="00A01779" w:rsidTr="007403D1">
        <w:trPr>
          <w:trHeight w:val="98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Моё поведение</w:t>
            </w: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F47352">
            <w:pPr>
              <w:shd w:val="clear" w:color="auto" w:fill="FFFFFF"/>
              <w:spacing w:line="240" w:lineRule="exact"/>
              <w:ind w:right="62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Дать понятие  о « комплемент», о его значении для человека, умение делать комплементы друг другу, понять свой характер.</w:t>
            </w:r>
          </w:p>
          <w:p w:rsidR="007403D1" w:rsidRPr="00A01779" w:rsidRDefault="007403D1" w:rsidP="009159CD">
            <w:pPr>
              <w:shd w:val="clear" w:color="auto" w:fill="FFFFFF"/>
              <w:spacing w:before="5" w:line="235" w:lineRule="exact"/>
              <w:ind w:left="10" w:right="10" w:firstLine="576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</w:p>
          <w:p w:rsidR="007403D1" w:rsidRPr="00A01779" w:rsidRDefault="007403D1" w:rsidP="003F5B92">
            <w:pP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403D1" w:rsidRPr="00A01779" w:rsidTr="007403D1">
        <w:trPr>
          <w:trHeight w:val="65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Чем богат человек</w:t>
            </w: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9159CD">
            <w:pPr>
              <w:shd w:val="clear" w:color="auto" w:fill="FFFFFF"/>
              <w:spacing w:before="5" w:line="235" w:lineRule="exact"/>
              <w:ind w:left="10" w:right="10" w:firstLine="576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Объяснить понятия «богатство», «характер», «сундучок». Богатство человека - в его знаниях, готовности и умении людям, своей стране.</w:t>
            </w:r>
          </w:p>
          <w:p w:rsidR="007403D1" w:rsidRPr="00A01779" w:rsidRDefault="007403D1" w:rsidP="009159CD">
            <w:pPr>
              <w:shd w:val="clear" w:color="auto" w:fill="FFFFFF"/>
              <w:spacing w:before="5" w:line="235" w:lineRule="exact"/>
              <w:ind w:left="10" w:right="10" w:firstLine="576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403D1" w:rsidRPr="00A01779" w:rsidTr="007403D1">
        <w:trPr>
          <w:trHeight w:val="69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Мои чувства</w:t>
            </w: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4E3E27">
            <w:pPr>
              <w:shd w:val="clear" w:color="auto" w:fill="FFFFFF"/>
              <w:spacing w:line="240" w:lineRule="exact"/>
              <w:ind w:left="10" w:right="62" w:firstLine="557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Знакомство с различными чувствами человека, органами его чувств, развитие эмпатии.</w:t>
            </w:r>
          </w:p>
          <w:p w:rsidR="007403D1" w:rsidRPr="00A01779" w:rsidRDefault="007403D1" w:rsidP="003F5B92">
            <w:pPr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</w:p>
        </w:tc>
      </w:tr>
      <w:tr w:rsidR="007403D1" w:rsidRPr="00A01779" w:rsidTr="007403D1">
        <w:trPr>
          <w:trHeight w:val="6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Моё настроение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740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   Научить детей с пониманием относиться к эмоциональному миру человека.</w:t>
            </w:r>
          </w:p>
        </w:tc>
      </w:tr>
      <w:tr w:rsidR="007403D1" w:rsidRPr="00A01779" w:rsidTr="007403D1">
        <w:trPr>
          <w:trHeight w:val="12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Этика – наука о морали</w:t>
            </w: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EF1A54" w:rsidRDefault="007403D1" w:rsidP="004E3E27">
            <w:pPr>
              <w:shd w:val="clear" w:color="auto" w:fill="FFFFFF"/>
              <w:spacing w:line="240" w:lineRule="exact"/>
              <w:ind w:left="10" w:right="62" w:firstLine="557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Дать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понятие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«этика»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соотнести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его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с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понятием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«этикетка»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«Этикетка»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поведения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каждого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человека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Этика</w:t>
            </w:r>
            <w:r w:rsidR="00EF1A54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,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как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правило</w:t>
            </w:r>
            <w:proofErr w:type="gramEnd"/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поведения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отношения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к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другим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людям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к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себе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Познакомить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с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правилами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этикета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золотыми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правилами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этики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.</w:t>
            </w:r>
          </w:p>
        </w:tc>
      </w:tr>
      <w:tr w:rsidR="007403D1" w:rsidRPr="00A01779" w:rsidTr="007403D1">
        <w:trPr>
          <w:trHeight w:val="6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Школьный этикет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740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11636B">
            <w:pPr>
              <w:shd w:val="clear" w:color="auto" w:fill="FFFFFF"/>
              <w:spacing w:line="235" w:lineRule="exact"/>
              <w:ind w:left="24" w:right="5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Понятие «этикет» и «правила поведения на уроке». Показать необходимость этих правил для организации урока. Сюжетно ролевая игра « Я на уроке».</w:t>
            </w:r>
          </w:p>
        </w:tc>
      </w:tr>
      <w:tr w:rsidR="007403D1" w:rsidRPr="00A01779" w:rsidTr="007403D1">
        <w:trPr>
          <w:trHeight w:val="78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Зачем быть вежливым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740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4E3E27">
            <w:pPr>
              <w:shd w:val="clear" w:color="auto" w:fill="FFFFFF"/>
              <w:spacing w:before="5" w:line="235" w:lineRule="exact"/>
              <w:ind w:left="14" w:firstLine="581"/>
              <w:jc w:val="both"/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</w:pPr>
            <w:proofErr w:type="gramStart"/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Понятия «вежливость», «привычка», «хорошее поведение» «поступок», «добрый поступок», «плохой поступок», «дракон внутри человека».</w:t>
            </w:r>
            <w:proofErr w:type="gramEnd"/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 xml:space="preserve"> Вежливость </w:t>
            </w:r>
            <w:proofErr w:type="gramStart"/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-с</w:t>
            </w:r>
            <w:proofErr w:type="gramEnd"/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амая нужная и необходимая привычка человека.</w:t>
            </w:r>
          </w:p>
        </w:tc>
      </w:tr>
      <w:tr w:rsidR="007403D1" w:rsidRPr="00A01779" w:rsidTr="007403D1">
        <w:trPr>
          <w:trHeight w:val="60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Сказка о вежливости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7403D1"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4E3E27">
            <w:pPr>
              <w:shd w:val="clear" w:color="auto" w:fill="FFFFFF"/>
              <w:spacing w:before="5" w:line="235" w:lineRule="exact"/>
              <w:ind w:left="19" w:right="10" w:firstLine="571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  <w:proofErr w:type="gramStart"/>
            <w:r w:rsidRPr="00A01779">
              <w:rPr>
                <w:rFonts w:eastAsia="Times New Roman" w:cstheme="minorHAnsi"/>
                <w:color w:val="000000" w:themeColor="text1"/>
                <w:spacing w:val="-1"/>
                <w:w w:val="82"/>
                <w:sz w:val="24"/>
                <w:szCs w:val="24"/>
              </w:rPr>
              <w:t xml:space="preserve">Понятия «сказка», «вежливость», «поступок», «добрый поступок», «плохой </w:t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поступок», «дракон внутри человека».</w:t>
            </w:r>
            <w:proofErr w:type="gramEnd"/>
          </w:p>
        </w:tc>
      </w:tr>
      <w:tr w:rsidR="007403D1" w:rsidRPr="00A01779" w:rsidTr="007403D1">
        <w:trPr>
          <w:trHeight w:val="77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Добро и зло в сказках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7403D1"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4E3E27">
            <w:pPr>
              <w:shd w:val="clear" w:color="auto" w:fill="FFFFFF"/>
              <w:spacing w:line="235" w:lineRule="exact"/>
              <w:ind w:left="14" w:right="10" w:firstLine="576"/>
              <w:jc w:val="both"/>
              <w:rPr>
                <w:rFonts w:eastAsia="Times New Roman" w:cstheme="minorHAnsi"/>
                <w:color w:val="000000" w:themeColor="text1"/>
                <w:spacing w:val="-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Объяснить понятия «добро - хорошо», «зло - плохо», «сказка». Показать, что добро всегда побеждает зло, потому что этой победе помогает природа, зве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spacing w:val="-2"/>
                <w:w w:val="82"/>
                <w:sz w:val="24"/>
                <w:szCs w:val="24"/>
              </w:rPr>
              <w:t>ри, люди.</w:t>
            </w:r>
          </w:p>
        </w:tc>
      </w:tr>
      <w:tr w:rsidR="004B5344" w:rsidRPr="00A01779" w:rsidTr="004B5344">
        <w:trPr>
          <w:trHeight w:val="90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Твои поступки и твои родители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4E3E27">
            <w:pPr>
              <w:shd w:val="clear" w:color="auto" w:fill="FFFFFF"/>
              <w:spacing w:before="10" w:line="235" w:lineRule="exact"/>
              <w:ind w:left="14" w:firstLine="725"/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Объяснить понятия «родители», «уважение к родителям». Показать, поче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spacing w:val="2"/>
                <w:w w:val="82"/>
                <w:sz w:val="24"/>
                <w:szCs w:val="24"/>
              </w:rPr>
              <w:t xml:space="preserve">му людям важно ценить добрые поступки, проявлять заботу и внимание к своим </w:t>
            </w:r>
            <w:r w:rsidRPr="00A01779">
              <w:rPr>
                <w:rFonts w:eastAsia="Times New Roman" w:cstheme="minorHAnsi"/>
                <w:color w:val="000000" w:themeColor="text1"/>
                <w:spacing w:val="-2"/>
                <w:w w:val="82"/>
                <w:sz w:val="24"/>
                <w:szCs w:val="24"/>
              </w:rPr>
              <w:t>родителям.</w:t>
            </w:r>
          </w:p>
        </w:tc>
      </w:tr>
      <w:tr w:rsidR="004B5344" w:rsidRPr="00A01779" w:rsidTr="004B5344">
        <w:trPr>
          <w:trHeight w:val="993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Обязанности ученика в школе и дома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72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Понятие «обязанность». Обязанности в школе и дома. Показать необходи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мость выполнения обязанностей. Обязанности по отношению к родителям, учите</w:t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лям, к школе, классу.</w:t>
            </w:r>
          </w:p>
        </w:tc>
      </w:tr>
      <w:tr w:rsidR="004B5344" w:rsidRPr="00A01779" w:rsidTr="004B5344">
        <w:trPr>
          <w:trHeight w:val="5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Ты и твоё здоровье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35" w:lineRule="exact"/>
              <w:ind w:right="10" w:firstLine="581"/>
              <w:jc w:val="both"/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Понятия «здоровье», «режим дня», «личная гигиена». Режим дня и укреп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softHyphen/>
              <w:t>ление здоровья человека. Советы доктора Айболита.</w:t>
            </w:r>
          </w:p>
        </w:tc>
      </w:tr>
      <w:tr w:rsidR="004B5344" w:rsidRPr="00A01779" w:rsidTr="004B5344">
        <w:trPr>
          <w:trHeight w:val="75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Праздничный этикет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35" w:lineRule="exact"/>
              <w:ind w:right="10" w:firstLine="566"/>
              <w:jc w:val="both"/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3"/>
                <w:w w:val="82"/>
                <w:sz w:val="24"/>
                <w:szCs w:val="24"/>
              </w:rPr>
              <w:t xml:space="preserve">Дать понятие «праздник», «праздник в классе», «эмоции», показать, как 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эти понятия соотносятся с пониманием эмоционального мира человека. Рыцар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ский турнир вежливости.</w:t>
            </w:r>
          </w:p>
        </w:tc>
      </w:tr>
      <w:tr w:rsidR="004B5344" w:rsidRPr="00A01779" w:rsidTr="004B5344">
        <w:trPr>
          <w:trHeight w:val="105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День рождение.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40" w:lineRule="exact"/>
              <w:ind w:right="24" w:firstLine="566"/>
              <w:jc w:val="both"/>
              <w:rPr>
                <w:rFonts w:eastAsia="Times New Roman" w:cstheme="minorHAnsi"/>
                <w:color w:val="000000" w:themeColor="text1"/>
                <w:spacing w:val="3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Дать понятия «день рождения», «гость», «именинник», правила этикета на дне рождения для гостя. Правила этикета на дне рождения для именинника. Да</w:t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softHyphen/>
              <w:t>рение подарка. Сюжетно-ролевая игра «мы на дне рождения».</w:t>
            </w:r>
          </w:p>
        </w:tc>
      </w:tr>
      <w:tr w:rsidR="004B5344" w:rsidRPr="00A01779" w:rsidTr="004B5344">
        <w:trPr>
          <w:trHeight w:val="45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Наш класс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2ч.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before="5" w:line="235" w:lineRule="exact"/>
              <w:ind w:right="14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Дать понятия «класс», «коллектив класса». Необходимость вежливого об</w:t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softHyphen/>
              <w:t>щения и взаимопомощи в классе.</w:t>
            </w:r>
          </w:p>
        </w:tc>
      </w:tr>
      <w:tr w:rsidR="004B5344" w:rsidRPr="00A01779" w:rsidTr="004B5344">
        <w:trPr>
          <w:trHeight w:val="69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Моя мама – самая лучшая.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35" w:lineRule="exact"/>
              <w:ind w:left="5" w:right="14" w:firstLine="562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 xml:space="preserve">Дать понятия «внимание», «забота», «чуткость», «сострадание». Доказать 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необходимость обращать внимание на настроение и состояние мамы.</w:t>
            </w:r>
          </w:p>
        </w:tc>
      </w:tr>
      <w:tr w:rsidR="004B5344" w:rsidRPr="00A01779" w:rsidTr="004B5344">
        <w:trPr>
          <w:trHeight w:val="62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Учимся общаться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40" w:lineRule="exact"/>
              <w:ind w:right="19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  <w:r w:rsidRPr="00A017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A01779">
              <w:rPr>
                <w:rFonts w:eastAsia="Times New Roman" w:cstheme="minorHAnsi"/>
                <w:color w:val="000000" w:themeColor="text1"/>
                <w:spacing w:val="-3"/>
                <w:w w:val="82"/>
                <w:sz w:val="24"/>
                <w:szCs w:val="24"/>
              </w:rPr>
              <w:t xml:space="preserve">Дать понятия «диалог», «общение», «уважение». Правила этикета в общении </w:t>
            </w:r>
            <w:r w:rsidRPr="00A01779">
              <w:rPr>
                <w:rFonts w:eastAsia="Times New Roman" w:cstheme="minorHAnsi"/>
                <w:color w:val="000000" w:themeColor="text1"/>
                <w:spacing w:val="-4"/>
                <w:w w:val="82"/>
                <w:sz w:val="24"/>
                <w:szCs w:val="24"/>
              </w:rPr>
              <w:t>со сверстниками. Правила этикета в общении с взрослыми. Сюжетно-ролевые игры.</w:t>
            </w:r>
          </w:p>
        </w:tc>
      </w:tr>
      <w:tr w:rsidR="004B5344" w:rsidRPr="00A01779" w:rsidTr="004B5344">
        <w:trPr>
          <w:trHeight w:val="39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22.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Сказка о нашей жизни.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40" w:lineRule="exact"/>
              <w:ind w:right="24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-4"/>
                <w:w w:val="82"/>
                <w:sz w:val="24"/>
                <w:szCs w:val="24"/>
              </w:rPr>
              <w:t xml:space="preserve">     </w:t>
            </w:r>
            <w:r w:rsidRPr="00A01779">
              <w:rPr>
                <w:rFonts w:eastAsia="Times New Roman" w:cstheme="minorHAnsi"/>
                <w:color w:val="000000" w:themeColor="text1"/>
                <w:spacing w:val="-1"/>
                <w:w w:val="82"/>
                <w:sz w:val="24"/>
                <w:szCs w:val="24"/>
              </w:rPr>
              <w:t>Дать понятие «сказка», «жизнь», «этикет». Правила этикета в сказках. Эти</w:t>
            </w:r>
            <w:r w:rsidRPr="00A01779">
              <w:rPr>
                <w:rFonts w:eastAsia="Times New Roman" w:cstheme="minorHAnsi"/>
                <w:color w:val="000000" w:themeColor="text1"/>
                <w:spacing w:val="-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кет в сказках и отношения между людьми.</w:t>
            </w:r>
          </w:p>
        </w:tc>
      </w:tr>
      <w:tr w:rsidR="004B5344" w:rsidRPr="00A01779" w:rsidTr="004B5344">
        <w:trPr>
          <w:trHeight w:val="7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40" w:lineRule="exact"/>
              <w:ind w:right="24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</w:p>
          <w:p w:rsidR="004B5344" w:rsidRPr="00A01779" w:rsidRDefault="004B5344" w:rsidP="009159CD">
            <w:pPr>
              <w:shd w:val="clear" w:color="auto" w:fill="FFFFFF"/>
              <w:spacing w:line="240" w:lineRule="exact"/>
              <w:ind w:right="24"/>
              <w:jc w:val="both"/>
              <w:rPr>
                <w:rFonts w:eastAsia="Times New Roman" w:cstheme="minorHAnsi"/>
                <w:color w:val="000000" w:themeColor="text1"/>
                <w:spacing w:val="-4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Обобщить знания по курсу «Учимся жить вместе. Ролевая игра.</w:t>
            </w:r>
          </w:p>
        </w:tc>
      </w:tr>
      <w:tr w:rsidR="00DF69B0" w:rsidRPr="00A01779" w:rsidTr="004B5344">
        <w:trPr>
          <w:trHeight w:val="713"/>
        </w:trPr>
        <w:tc>
          <w:tcPr>
            <w:tcW w:w="103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5344" w:rsidRDefault="004B5344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Теория-25 ч.</w:t>
            </w:r>
          </w:p>
          <w:p w:rsidR="00E2730E" w:rsidRPr="004B5344" w:rsidRDefault="004B5344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Практические занятия</w:t>
            </w:r>
            <w:r w:rsidRPr="004B5344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DF69B0" w:rsidRPr="004B5344"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C63E7A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5344">
              <w:rPr>
                <w:rFonts w:cstheme="minorHAnsi"/>
                <w:color w:val="000000" w:themeColor="text1"/>
                <w:sz w:val="24"/>
                <w:szCs w:val="24"/>
              </w:rPr>
              <w:t>ч.</w:t>
            </w:r>
            <w:r w:rsidR="00DF69B0" w:rsidRPr="004B5344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</w:t>
            </w:r>
          </w:p>
          <w:p w:rsidR="00DF69B0" w:rsidRPr="004B5344" w:rsidRDefault="002273C5" w:rsidP="003F5B92">
            <w:pPr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</w:pP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                                                         </w:t>
            </w:r>
            <w:r w:rsidR="00DF69B0"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75769" w:rsidRPr="00E63A15" w:rsidRDefault="00775769" w:rsidP="009F2E1C"/>
    <w:sectPr w:rsidR="00775769" w:rsidRPr="00E63A15" w:rsidSect="00EC3A74">
      <w:pgSz w:w="11906" w:h="16838"/>
      <w:pgMar w:top="567" w:right="851" w:bottom="284" w:left="851" w:header="709" w:footer="709" w:gutter="0"/>
      <w:pgBorders w:offsetFrom="page">
        <w:top w:val="classicalWave" w:sz="7" w:space="24" w:color="auto"/>
        <w:left w:val="classicalWave" w:sz="7" w:space="24" w:color="auto"/>
        <w:bottom w:val="classicalWave" w:sz="7" w:space="24" w:color="auto"/>
        <w:right w:val="classicalWav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11A76EC4"/>
    <w:multiLevelType w:val="hybridMultilevel"/>
    <w:tmpl w:val="F60A69F4"/>
    <w:lvl w:ilvl="0" w:tplc="3730B0F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15"/>
    <w:rsid w:val="00073452"/>
    <w:rsid w:val="000950FE"/>
    <w:rsid w:val="000D148B"/>
    <w:rsid w:val="00111708"/>
    <w:rsid w:val="0011636B"/>
    <w:rsid w:val="0012789C"/>
    <w:rsid w:val="00144ABC"/>
    <w:rsid w:val="00146230"/>
    <w:rsid w:val="00173385"/>
    <w:rsid w:val="00180394"/>
    <w:rsid w:val="001D09AF"/>
    <w:rsid w:val="00202055"/>
    <w:rsid w:val="00211A74"/>
    <w:rsid w:val="002273C5"/>
    <w:rsid w:val="00232DAD"/>
    <w:rsid w:val="002631F4"/>
    <w:rsid w:val="002B037E"/>
    <w:rsid w:val="002F3ABB"/>
    <w:rsid w:val="003025B8"/>
    <w:rsid w:val="00355D3D"/>
    <w:rsid w:val="00387000"/>
    <w:rsid w:val="003B7A09"/>
    <w:rsid w:val="003F5B92"/>
    <w:rsid w:val="00421F6A"/>
    <w:rsid w:val="00444EE3"/>
    <w:rsid w:val="004B5344"/>
    <w:rsid w:val="004C3492"/>
    <w:rsid w:val="004E3615"/>
    <w:rsid w:val="004E3E27"/>
    <w:rsid w:val="005226CD"/>
    <w:rsid w:val="00554479"/>
    <w:rsid w:val="005A3A6B"/>
    <w:rsid w:val="005A70EE"/>
    <w:rsid w:val="005C42F2"/>
    <w:rsid w:val="005D5A48"/>
    <w:rsid w:val="00615E1C"/>
    <w:rsid w:val="006B1F1C"/>
    <w:rsid w:val="006B73F3"/>
    <w:rsid w:val="007403D1"/>
    <w:rsid w:val="00775769"/>
    <w:rsid w:val="00797463"/>
    <w:rsid w:val="00816AD5"/>
    <w:rsid w:val="00864B7C"/>
    <w:rsid w:val="0088156C"/>
    <w:rsid w:val="008E2190"/>
    <w:rsid w:val="00906B5D"/>
    <w:rsid w:val="009159CD"/>
    <w:rsid w:val="00927412"/>
    <w:rsid w:val="009333AB"/>
    <w:rsid w:val="00945D4F"/>
    <w:rsid w:val="0096498A"/>
    <w:rsid w:val="009E4E2A"/>
    <w:rsid w:val="009F2E1C"/>
    <w:rsid w:val="00A0109D"/>
    <w:rsid w:val="00A01779"/>
    <w:rsid w:val="00A06DFB"/>
    <w:rsid w:val="00A06F3A"/>
    <w:rsid w:val="00A152FB"/>
    <w:rsid w:val="00A701D0"/>
    <w:rsid w:val="00A7227D"/>
    <w:rsid w:val="00AA039D"/>
    <w:rsid w:val="00AC746E"/>
    <w:rsid w:val="00AD14A8"/>
    <w:rsid w:val="00AE7B8B"/>
    <w:rsid w:val="00B00207"/>
    <w:rsid w:val="00B241F5"/>
    <w:rsid w:val="00B74FFE"/>
    <w:rsid w:val="00BC3CC1"/>
    <w:rsid w:val="00BC5D4F"/>
    <w:rsid w:val="00BC65CD"/>
    <w:rsid w:val="00BD3784"/>
    <w:rsid w:val="00C51617"/>
    <w:rsid w:val="00C63E7A"/>
    <w:rsid w:val="00CB0594"/>
    <w:rsid w:val="00CC248F"/>
    <w:rsid w:val="00CF29E0"/>
    <w:rsid w:val="00D1055C"/>
    <w:rsid w:val="00D54A61"/>
    <w:rsid w:val="00DD202C"/>
    <w:rsid w:val="00DF5E14"/>
    <w:rsid w:val="00DF69B0"/>
    <w:rsid w:val="00E2730E"/>
    <w:rsid w:val="00E63A15"/>
    <w:rsid w:val="00E75843"/>
    <w:rsid w:val="00E85F5E"/>
    <w:rsid w:val="00EA6331"/>
    <w:rsid w:val="00EC3A74"/>
    <w:rsid w:val="00EF1A54"/>
    <w:rsid w:val="00F47352"/>
    <w:rsid w:val="00F914BA"/>
    <w:rsid w:val="00FD65CB"/>
    <w:rsid w:val="00FE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C"/>
  </w:style>
  <w:style w:type="paragraph" w:styleId="2">
    <w:name w:val="heading 2"/>
    <w:basedOn w:val="a"/>
    <w:next w:val="a"/>
    <w:link w:val="20"/>
    <w:qFormat/>
    <w:rsid w:val="00A06DF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6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7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6DF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next w:val="a"/>
    <w:link w:val="22"/>
    <w:autoRedefine/>
    <w:rsid w:val="00A06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6DF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6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EC3A7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EC3A7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EC3A74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6500-0F05-4BC5-BF3F-DDE13A65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Хлн</dc:creator>
  <cp:lastModifiedBy>User</cp:lastModifiedBy>
  <cp:revision>4</cp:revision>
  <cp:lastPrinted>2015-09-09T13:34:00Z</cp:lastPrinted>
  <dcterms:created xsi:type="dcterms:W3CDTF">2015-09-09T13:36:00Z</dcterms:created>
  <dcterms:modified xsi:type="dcterms:W3CDTF">2017-02-17T18:13:00Z</dcterms:modified>
</cp:coreProperties>
</file>