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4" w:rsidRDefault="00B472C4" w:rsidP="00B47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F53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Фролова И.К.</w:t>
      </w:r>
    </w:p>
    <w:p w:rsidR="00B472C4" w:rsidRDefault="00B472C4" w:rsidP="00B47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B472C4" w:rsidRDefault="00B472C4" w:rsidP="00B47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</w:p>
    <w:p w:rsidR="00C50D42" w:rsidRDefault="00B472C4" w:rsidP="00B47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«Географическое положение Ярославской области».</w:t>
      </w:r>
    </w:p>
    <w:p w:rsidR="00B472C4" w:rsidRDefault="00B472C4" w:rsidP="00B472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472C4">
        <w:rPr>
          <w:rFonts w:ascii="Times New Roman" w:hAnsi="Times New Roman" w:cs="Times New Roman"/>
          <w:sz w:val="20"/>
          <w:szCs w:val="20"/>
        </w:rPr>
        <w:t>Ест</w:t>
      </w:r>
      <w:r>
        <w:rPr>
          <w:rFonts w:ascii="Times New Roman" w:hAnsi="Times New Roman" w:cs="Times New Roman"/>
          <w:sz w:val="20"/>
          <w:szCs w:val="20"/>
        </w:rPr>
        <w:t>ь два разряда путешествий:</w:t>
      </w:r>
    </w:p>
    <w:p w:rsidR="00B472C4" w:rsidRDefault="00B472C4" w:rsidP="00B472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Один – пускаться с места вдаль.</w:t>
      </w:r>
    </w:p>
    <w:p w:rsidR="00B472C4" w:rsidRDefault="00B472C4" w:rsidP="00B472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Другой – сидет себена месте,</w:t>
      </w:r>
    </w:p>
    <w:p w:rsidR="00B472C4" w:rsidRDefault="00B472C4" w:rsidP="00B472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Листать обратно календарь.</w:t>
      </w:r>
    </w:p>
    <w:p w:rsidR="00B472C4" w:rsidRDefault="00B472C4" w:rsidP="00B472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этот раз резон особый</w:t>
      </w:r>
    </w:p>
    <w:p w:rsidR="00B472C4" w:rsidRDefault="00B472C4" w:rsidP="00B472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Их сочетать позволит мне.</w:t>
      </w:r>
    </w:p>
    <w:p w:rsidR="00B472C4" w:rsidRDefault="00B472C4" w:rsidP="00B472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А.Твардовский «За далью - даль».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B472C4" w:rsidTr="00B472C4">
        <w:tc>
          <w:tcPr>
            <w:tcW w:w="1809" w:type="dxa"/>
          </w:tcPr>
          <w:p w:rsidR="00B472C4" w:rsidRDefault="00B472C4" w:rsidP="00B47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472C4" w:rsidRPr="00B472C4" w:rsidRDefault="00B472C4" w:rsidP="00B472C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Физико-географическое положение Ярославской области</w:t>
            </w:r>
          </w:p>
        </w:tc>
      </w:tr>
      <w:tr w:rsidR="00B472C4" w:rsidTr="00B472C4">
        <w:tc>
          <w:tcPr>
            <w:tcW w:w="1809" w:type="dxa"/>
          </w:tcPr>
          <w:p w:rsidR="00B472C4" w:rsidRDefault="00B472C4" w:rsidP="00B47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урока:</w:t>
            </w:r>
          </w:p>
        </w:tc>
        <w:tc>
          <w:tcPr>
            <w:tcW w:w="8789" w:type="dxa"/>
          </w:tcPr>
          <w:p w:rsidR="00B472C4" w:rsidRDefault="00B472C4" w:rsidP="00B472C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 место Ярославской области на территории России, её основные ориентиры;</w:t>
            </w:r>
          </w:p>
          <w:p w:rsidR="00B472C4" w:rsidRDefault="00B472C4" w:rsidP="00B472C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Сравнить территорию области с малыми государствами мира;</w:t>
            </w:r>
          </w:p>
          <w:p w:rsidR="00B472C4" w:rsidRDefault="00B472C4" w:rsidP="00B472C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Выяснить расстояние от нашей области до северного и южного полюсов, экватора, 0 меридиана.</w:t>
            </w:r>
          </w:p>
        </w:tc>
      </w:tr>
      <w:tr w:rsidR="00B472C4" w:rsidTr="00B472C4">
        <w:tc>
          <w:tcPr>
            <w:tcW w:w="1809" w:type="dxa"/>
          </w:tcPr>
          <w:p w:rsidR="00B472C4" w:rsidRDefault="00B472C4" w:rsidP="00B47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</w:tc>
        <w:tc>
          <w:tcPr>
            <w:tcW w:w="8789" w:type="dxa"/>
          </w:tcPr>
          <w:p w:rsidR="00B472C4" w:rsidRDefault="00B472C4" w:rsidP="00B47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мира, Физическая карта РФ, карта полушарий</w:t>
            </w:r>
          </w:p>
          <w:p w:rsidR="00B472C4" w:rsidRDefault="00B472C4" w:rsidP="00B47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Справочники, энциклопедии</w:t>
            </w:r>
          </w:p>
          <w:p w:rsidR="00B472C4" w:rsidRDefault="00B472C4" w:rsidP="00B47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география Ярославской области</w:t>
            </w:r>
          </w:p>
          <w:p w:rsidR="00B472C4" w:rsidRDefault="00B472C4" w:rsidP="00B47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и карандаши</w:t>
            </w:r>
          </w:p>
          <w:p w:rsidR="00B472C4" w:rsidRDefault="00B472C4" w:rsidP="00B47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Ю.К.Ефремов «Природа моей страны»</w:t>
            </w:r>
          </w:p>
        </w:tc>
      </w:tr>
      <w:tr w:rsidR="00B472C4" w:rsidTr="00B472C4">
        <w:tc>
          <w:tcPr>
            <w:tcW w:w="1809" w:type="dxa"/>
          </w:tcPr>
          <w:p w:rsidR="00B472C4" w:rsidRDefault="00B472C4" w:rsidP="00B47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472C4" w:rsidRDefault="00B472C4" w:rsidP="00B472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Ярослаской области. 36,4 тыс. км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472C4" w:rsidRDefault="00E5058E" w:rsidP="00B472C4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2800" cy="2329732"/>
                  <wp:effectExtent l="19050" t="0" r="6500" b="0"/>
                  <wp:docPr id="1" name="preview-image" descr="http://dic.academic.ru/pictures/wiki/files/89/Yaroslavl_Oblast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dic.academic.ru/pictures/wiki/files/89/Yaroslavl_Oblast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581" cy="232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58E" w:rsidRPr="00E5058E" w:rsidRDefault="00E5058E" w:rsidP="00B472C4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напоминает по форме территория Ярославской области? </w:t>
            </w:r>
          </w:p>
          <w:p w:rsidR="00E5058E" w:rsidRPr="00E5058E" w:rsidRDefault="00E5058E" w:rsidP="00B472C4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8E">
              <w:rPr>
                <w:rFonts w:ascii="Times New Roman" w:hAnsi="Times New Roman" w:cs="Times New Roman"/>
                <w:b/>
                <w:sz w:val="24"/>
                <w:szCs w:val="24"/>
              </w:rPr>
              <w:t>Сердце.</w:t>
            </w:r>
          </w:p>
          <w:p w:rsidR="00E5058E" w:rsidRPr="00E5058E" w:rsidRDefault="00E5058E" w:rsidP="00B472C4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8E">
              <w:rPr>
                <w:rFonts w:ascii="Times New Roman" w:hAnsi="Times New Roman" w:cs="Times New Roman"/>
                <w:b/>
                <w:sz w:val="24"/>
                <w:szCs w:val="24"/>
              </w:rPr>
              <w:t>Всё познаётся в сравнении.</w:t>
            </w:r>
          </w:p>
          <w:p w:rsidR="00E5058E" w:rsidRP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8E">
              <w:rPr>
                <w:rFonts w:ascii="Times New Roman" w:hAnsi="Times New Roman" w:cs="Times New Roman"/>
                <w:sz w:val="24"/>
                <w:szCs w:val="24"/>
              </w:rPr>
              <w:t>Ярославская область меньше областей, расположенных рядом:</w:t>
            </w:r>
          </w:p>
          <w:p w:rsidR="00E5058E" w:rsidRP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8E">
              <w:rPr>
                <w:rFonts w:ascii="Times New Roman" w:hAnsi="Times New Roman" w:cs="Times New Roman"/>
                <w:sz w:val="24"/>
                <w:szCs w:val="24"/>
              </w:rPr>
              <w:t>Вологодской – 145,7 тыс. км</w:t>
            </w:r>
            <w:r w:rsidRPr="00E505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5058E" w:rsidRP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058E">
              <w:rPr>
                <w:rFonts w:ascii="Times New Roman" w:hAnsi="Times New Roman" w:cs="Times New Roman"/>
                <w:sz w:val="24"/>
                <w:szCs w:val="24"/>
              </w:rPr>
              <w:t>Тверской – 84,1 тыс. км</w:t>
            </w:r>
            <w:r w:rsidRPr="00E505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5058E" w:rsidRP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058E">
              <w:rPr>
                <w:rFonts w:ascii="Times New Roman" w:hAnsi="Times New Roman" w:cs="Times New Roman"/>
                <w:sz w:val="24"/>
                <w:szCs w:val="24"/>
              </w:rPr>
              <w:t>Костромской – 60, 1 тыс. км</w:t>
            </w:r>
            <w:r w:rsidRPr="00E505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5058E" w:rsidRP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058E">
              <w:rPr>
                <w:rFonts w:ascii="Times New Roman" w:hAnsi="Times New Roman" w:cs="Times New Roman"/>
                <w:sz w:val="24"/>
                <w:szCs w:val="24"/>
              </w:rPr>
              <w:t>Московской – 47, 0 тыс. км</w:t>
            </w:r>
            <w:r w:rsidRPr="00E505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5058E" w:rsidRP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8E">
              <w:rPr>
                <w:rFonts w:ascii="Times New Roman" w:hAnsi="Times New Roman" w:cs="Times New Roman"/>
                <w:sz w:val="24"/>
                <w:szCs w:val="24"/>
              </w:rPr>
              <w:t>Но больше:</w:t>
            </w:r>
          </w:p>
          <w:p w:rsidR="00E5058E" w:rsidRP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058E">
              <w:rPr>
                <w:rFonts w:ascii="Times New Roman" w:hAnsi="Times New Roman" w:cs="Times New Roman"/>
                <w:sz w:val="24"/>
                <w:szCs w:val="24"/>
              </w:rPr>
              <w:t>Владимирской – 29,0 тыс. км</w:t>
            </w:r>
            <w:r w:rsidRPr="00E505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058E">
              <w:rPr>
                <w:rFonts w:ascii="Times New Roman" w:hAnsi="Times New Roman" w:cs="Times New Roman"/>
                <w:sz w:val="24"/>
                <w:szCs w:val="24"/>
              </w:rPr>
              <w:t>Ивановской – 23,9 тыс. км</w:t>
            </w:r>
            <w:r w:rsidRPr="00E505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Европы она выглядит по-европейски, уступая Нидерландам – 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км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Швейцарии –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км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 – 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км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058E">
              <w:rPr>
                <w:rFonts w:ascii="Times New Roman" w:hAnsi="Times New Roman" w:cs="Times New Roman"/>
                <w:sz w:val="24"/>
                <w:szCs w:val="24"/>
              </w:rPr>
              <w:t xml:space="preserve">Эстонии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км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Молдове – 33,7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км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8E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больше:</w:t>
            </w:r>
          </w:p>
          <w:p w:rsid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Бельгии –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км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Албании – 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км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Армении – 29,8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км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Македонии –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км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081FFF" w:rsidRPr="00081FFF" w:rsidRDefault="00081FFF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Словении – 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км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5058E" w:rsidRPr="00E5058E" w:rsidRDefault="00E5058E" w:rsidP="00E5058E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2C4" w:rsidTr="00B472C4">
        <w:tc>
          <w:tcPr>
            <w:tcW w:w="1809" w:type="dxa"/>
          </w:tcPr>
          <w:p w:rsidR="00B472C4" w:rsidRDefault="00B472C4" w:rsidP="00B47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472C4" w:rsidRDefault="00081FFF" w:rsidP="00081FFF">
            <w:pPr>
              <w:pStyle w:val="a3"/>
              <w:tabs>
                <w:tab w:val="left" w:pos="6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в тыс. 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размерах малых городов мира)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Ярославская область 36,3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Кувейт 20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Содружество Багамских островов 14,0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Ливан 10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Кипр 9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Бруней 6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Тринидад и Табаго 5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Острова Зелёного мыса 4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 Самоа 3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Люксембург 2,6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 Маврикий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Сан-Томе и Принсипи 1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Доминика 0,8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Бахрейн 0,6</w:t>
            </w:r>
          </w:p>
          <w:p w:rsidR="00081FFF" w:rsidRDefault="00081FFF" w:rsidP="00081FFF">
            <w:pPr>
              <w:pStyle w:val="a3"/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Барбарос 0,4</w:t>
            </w:r>
          </w:p>
          <w:p w:rsidR="00081FFF" w:rsidRPr="00081FFF" w:rsidRDefault="00081FFF" w:rsidP="00081FFF">
            <w:pPr>
              <w:pStyle w:val="a3"/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нашей области не так уж и мала, если на её территории могут свободно разместиться даже целые государства. На площади озера Неро может разместиться 28 Монако (площадь Монако 1,8).</w:t>
            </w:r>
          </w:p>
        </w:tc>
      </w:tr>
      <w:tr w:rsidR="00B472C4" w:rsidTr="00B472C4">
        <w:tc>
          <w:tcPr>
            <w:tcW w:w="1809" w:type="dxa"/>
          </w:tcPr>
          <w:p w:rsidR="00B472C4" w:rsidRDefault="00B472C4" w:rsidP="00B47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472C4" w:rsidRDefault="00081FFF" w:rsidP="00081FF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географический адрес на карте планеты.</w:t>
            </w:r>
          </w:p>
          <w:p w:rsidR="00081FFF" w:rsidRDefault="00081FFF" w:rsidP="00081FFF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отыскать нашу область на земном шаре?</w:t>
            </w:r>
          </w:p>
          <w:p w:rsidR="00081FFF" w:rsidRDefault="00081FFF" w:rsidP="00081FF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Оказывается, это несложно, если знат её точный географический адрес – географическую широту и долготу.</w:t>
            </w:r>
          </w:p>
          <w:p w:rsidR="00081FFF" w:rsidRDefault="00081FFF" w:rsidP="00081FF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точка 58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55</w:t>
            </w:r>
            <w:r w:rsidR="001B4E6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сш</w:t>
            </w:r>
          </w:p>
          <w:p w:rsidR="00081FFF" w:rsidRDefault="00081FFF" w:rsidP="00081FFF">
            <w:pPr>
              <w:pStyle w:val="a3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точка 56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33</w:t>
            </w:r>
            <w:r w:rsidR="001B4E6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сш</w:t>
            </w:r>
          </w:p>
          <w:p w:rsidR="001B4E66" w:rsidRDefault="001B4E66" w:rsidP="00081FFF">
            <w:pPr>
              <w:pStyle w:val="a3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Западная 37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вд</w:t>
            </w:r>
          </w:p>
          <w:p w:rsidR="001B4E66" w:rsidRDefault="001B4E66" w:rsidP="00081FFF">
            <w:pPr>
              <w:pStyle w:val="a3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Восточная 41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вд</w:t>
            </w:r>
          </w:p>
          <w:p w:rsidR="001B4E66" w:rsidRDefault="001B4E66" w:rsidP="00081FF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Координаты географического центра нашей области 57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 44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/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сш и 39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расположена в 7 км. к югу от посёлка Варегово.</w:t>
            </w:r>
          </w:p>
          <w:p w:rsidR="001B4E66" w:rsidRDefault="001B4E66" w:rsidP="00081FFF">
            <w:pPr>
              <w:pStyle w:val="a3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северного полюса нам всего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- 58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=31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3550 км.</w:t>
            </w:r>
          </w:p>
          <w:p w:rsidR="001B4E66" w:rsidRDefault="001B4E66" w:rsidP="00081FFF">
            <w:pPr>
              <w:pStyle w:val="a3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 экватора - 56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/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6450 км.</w:t>
            </w:r>
          </w:p>
          <w:p w:rsidR="001B4E66" w:rsidRDefault="001B4E66" w:rsidP="00081FFF">
            <w:pPr>
              <w:pStyle w:val="a3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 от Южного полюса нас отделяет 146-149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9990+6450= 16440 км.</w:t>
            </w:r>
          </w:p>
          <w:p w:rsidR="001B4E66" w:rsidRDefault="001B4E66" w:rsidP="00081FFF">
            <w:pPr>
              <w:pStyle w:val="a3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 теперь найдите географический арес своего населённого пункта.</w:t>
            </w:r>
          </w:p>
          <w:p w:rsidR="001B4E66" w:rsidRDefault="001B4E66" w:rsidP="00081FFF">
            <w:pPr>
              <w:pStyle w:val="a3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Углич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сш 38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вд</w:t>
            </w:r>
          </w:p>
          <w:p w:rsidR="001B4E66" w:rsidRDefault="001B4E66" w:rsidP="001B4E66">
            <w:pPr>
              <w:pStyle w:val="a3"/>
              <w:tabs>
                <w:tab w:val="left" w:pos="3488"/>
              </w:tabs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Ярославль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/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сш 39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/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вд</w:t>
            </w:r>
          </w:p>
          <w:p w:rsidR="001B4E66" w:rsidRDefault="001B4E66" w:rsidP="001B4E66">
            <w:pPr>
              <w:pStyle w:val="a3"/>
              <w:tabs>
                <w:tab w:val="left" w:pos="3488"/>
              </w:tabs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Найдите в Южном полушарии точку, имеющую те же координаты. Долгота не изменилась, а вот широта стала южной. Холодно на этом юге. </w:t>
            </w:r>
            <w:r w:rsidR="00BC00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 теперь давайте отправимся по этой широте в западное полушарие на Ярославский меридиан. </w:t>
            </w:r>
          </w:p>
          <w:p w:rsidR="00BC0030" w:rsidRDefault="00BC0030" w:rsidP="001B4E66">
            <w:pPr>
              <w:pStyle w:val="a3"/>
              <w:tabs>
                <w:tab w:val="left" w:pos="34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- 39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140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 – находится в заливе Аляска.</w:t>
            </w:r>
          </w:p>
          <w:p w:rsidR="00BC0030" w:rsidRPr="00BC0030" w:rsidRDefault="00BC0030" w:rsidP="001B4E66">
            <w:pPr>
              <w:pStyle w:val="a3"/>
              <w:tabs>
                <w:tab w:val="left" w:pos="34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антиподальной точки Ярославля 57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юш и 140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/ </w:t>
            </w:r>
            <w:r w:rsidRPr="00BC0030">
              <w:rPr>
                <w:rFonts w:ascii="Times New Roman" w:eastAsiaTheme="minorEastAsia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находятся на Южно-Тихоокеанском поднятии в глубинах Тихого океана примерно в 2000 км от Антарктиды.</w:t>
            </w:r>
          </w:p>
        </w:tc>
      </w:tr>
      <w:tr w:rsidR="00BC0030" w:rsidTr="00B472C4">
        <w:tc>
          <w:tcPr>
            <w:tcW w:w="1809" w:type="dxa"/>
          </w:tcPr>
          <w:p w:rsidR="00BC0030" w:rsidRDefault="00BC0030" w:rsidP="00B47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BC0030" w:rsidRDefault="00BC0030" w:rsidP="00081FF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отыскать нашу область на карте России?</w:t>
            </w:r>
          </w:p>
          <w:p w:rsidR="00BC0030" w:rsidRDefault="00BC0030" w:rsidP="00BC003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Находим 3 основных ориентира:</w:t>
            </w:r>
          </w:p>
          <w:p w:rsidR="00BC0030" w:rsidRDefault="00BC0030" w:rsidP="00BC003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Москва</w:t>
            </w:r>
          </w:p>
          <w:p w:rsidR="00BC0030" w:rsidRDefault="00BC0030" w:rsidP="00BC003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Рыбинское водохранилище</w:t>
            </w:r>
          </w:p>
          <w:p w:rsidR="00BC0030" w:rsidRDefault="00BC0030" w:rsidP="00BC003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река Волга</w:t>
            </w:r>
          </w:p>
          <w:p w:rsidR="00BC0030" w:rsidRDefault="00BC0030" w:rsidP="00BC003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Расположена в центральной России к северо-востоку от Москвы. Область пронизывает Волга: входит в область на юго-западе, течёт на северо-восток, образуя Рыбинское водохранилище и выходит из него в напралении на юго-восток, потом у Ярославля поворачивает на восток.</w:t>
            </w:r>
          </w:p>
          <w:p w:rsidR="00BC0030" w:rsidRDefault="00BC0030" w:rsidP="00BC003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Располагается ближе к Балтийскому морю – 625 км, до Белого моря – 800 км, до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Чёрного и Азовского – 1100 км, до Персидского залива – 3500 км, до Охотского моря – 5700 км.</w:t>
            </w:r>
          </w:p>
          <w:p w:rsidR="00BC0030" w:rsidRDefault="00BC0030" w:rsidP="00BC003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Белым морем область связывает р.Волга, Рыбинское водохранилище, Волго-Балтийский канал, Онежское озеро, Беломоро-Балтийский канал.</w:t>
            </w:r>
          </w:p>
          <w:p w:rsidR="00BC0030" w:rsidRDefault="00BC0030" w:rsidP="00BC003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Балтийским морем – р. Волга</w:t>
            </w:r>
            <w:r w:rsidR="0086797A">
              <w:rPr>
                <w:rFonts w:ascii="Times New Roman" w:hAnsi="Times New Roman" w:cs="Times New Roman"/>
                <w:sz w:val="24"/>
                <w:szCs w:val="24"/>
              </w:rPr>
              <w:t>, Рыбинское водохранилище, Волго-Балтийский канал, Онежское озеро, р.Свирь, Ладожское озеро, р.Нева.</w:t>
            </w:r>
          </w:p>
          <w:p w:rsidR="0086797A" w:rsidRDefault="0086797A" w:rsidP="00BC003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Каспийским морем – р.Волга.</w:t>
            </w:r>
          </w:p>
          <w:p w:rsidR="0086797A" w:rsidRPr="00BC0030" w:rsidRDefault="0086797A" w:rsidP="00BC003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Азовским, Чёрным – р. Волга, Волго-Донской канал, Цимлянское водохранилище, р.Дон.</w:t>
            </w:r>
          </w:p>
        </w:tc>
      </w:tr>
      <w:tr w:rsidR="00BC0030" w:rsidTr="00B472C4">
        <w:tc>
          <w:tcPr>
            <w:tcW w:w="1809" w:type="dxa"/>
          </w:tcPr>
          <w:p w:rsidR="00BC0030" w:rsidRDefault="0086797A" w:rsidP="00B47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Ежедневные «кругосветки» или путешествия, сидя на месте</w:t>
            </w:r>
          </w:p>
        </w:tc>
        <w:tc>
          <w:tcPr>
            <w:tcW w:w="8789" w:type="dxa"/>
          </w:tcPr>
          <w:p w:rsidR="00BC0030" w:rsidRDefault="0086797A" w:rsidP="00081FF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Вокруг света по «Ярославской» параллели.</w:t>
            </w:r>
          </w:p>
          <w:p w:rsidR="0086797A" w:rsidRDefault="0086797A" w:rsidP="0086797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Ярославской параллели – 21500 км. Пешком потребуется 179 суток или почти 6 месяцев, на велосипеде – 89,5 суток или 3 месяца, на автомобиле – 17,9 суток или 0,5 месяца, самолётом – 26 часов и более суток.</w:t>
            </w:r>
          </w:p>
          <w:p w:rsidR="0086797A" w:rsidRDefault="0086797A" w:rsidP="0086797A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важные объекты вы встретите на Ярославской параллеле?</w:t>
            </w:r>
          </w:p>
          <w:p w:rsidR="0086797A" w:rsidRDefault="0086797A" w:rsidP="0086797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Вятка, р.Кама, Уральские горы, Западно-Сибирская равнина, р.Иртыш, р.Обь, р.Енисей, Среднесибирское плоскогорье, р.Лена, Алданское нагорье, хребет Джугжур, Охотское море, Камчатка, Командорские острова, Берингово море, залив Аляска, полуостров Аляска, Канада, Северная Атлантика, Британские острова, Балтика, Восточно-Европейская равнина.</w:t>
            </w:r>
          </w:p>
          <w:p w:rsidR="0086797A" w:rsidRDefault="0086797A" w:rsidP="0086797A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7A">
              <w:rPr>
                <w:rFonts w:ascii="Times New Roman" w:hAnsi="Times New Roman" w:cs="Times New Roman"/>
                <w:b/>
                <w:sz w:val="24"/>
                <w:szCs w:val="24"/>
              </w:rPr>
              <w:t>Вокруг света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«Ярославскому» меридиану.</w:t>
            </w:r>
          </w:p>
          <w:p w:rsidR="0086797A" w:rsidRPr="0086797A" w:rsidRDefault="0086797A" w:rsidP="0086797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океан, Баренцево море, Белое море, Двинская губа, р.Волга, Окско-Донская равнина, Среднерусская возвышенность, р.Дон, Прикубанская низменность, Большой Кавказ, Чёрное море, р.Евфрат, Сирийская пустыня, пустыня Большой Нефуд, Красное море, Эфиопское нагорье, Мозамбикский пролив, Индийский океан, Земля Королевы Мод, Полярное плато.</w:t>
            </w:r>
          </w:p>
        </w:tc>
      </w:tr>
      <w:bookmarkEnd w:id="0"/>
    </w:tbl>
    <w:p w:rsidR="002E0031" w:rsidRDefault="002E0031" w:rsidP="00B472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E0031" w:rsidRDefault="002E00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472C4" w:rsidRPr="00B472C4" w:rsidRDefault="002E0031" w:rsidP="00B472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2E0031">
          <w:rPr>
            <w:rStyle w:val="a7"/>
            <w:rFonts w:ascii="Times New Roman" w:hAnsi="Times New Roman" w:cs="Times New Roman"/>
            <w:sz w:val="20"/>
            <w:szCs w:val="20"/>
          </w:rPr>
          <w:t>Скачано с www.znanio.ru</w:t>
        </w:r>
      </w:hyperlink>
    </w:p>
    <w:sectPr w:rsidR="00B472C4" w:rsidRPr="00B472C4" w:rsidSect="00B47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E44"/>
    <w:multiLevelType w:val="hybridMultilevel"/>
    <w:tmpl w:val="B67C4AAA"/>
    <w:lvl w:ilvl="0" w:tplc="5F328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3126C"/>
    <w:multiLevelType w:val="hybridMultilevel"/>
    <w:tmpl w:val="5670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96A75"/>
    <w:multiLevelType w:val="hybridMultilevel"/>
    <w:tmpl w:val="D0D8673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2C4"/>
    <w:rsid w:val="00081FFF"/>
    <w:rsid w:val="001B4E66"/>
    <w:rsid w:val="002E0031"/>
    <w:rsid w:val="0086797A"/>
    <w:rsid w:val="00B472C4"/>
    <w:rsid w:val="00BC0030"/>
    <w:rsid w:val="00C50D42"/>
    <w:rsid w:val="00E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87C0D-15BE-49EF-A78D-88E21FCD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2C4"/>
    <w:pPr>
      <w:spacing w:after="0" w:line="240" w:lineRule="auto"/>
    </w:pPr>
  </w:style>
  <w:style w:type="table" w:styleId="a4">
    <w:name w:val="Table Grid"/>
    <w:basedOn w:val="a1"/>
    <w:uiPriority w:val="59"/>
    <w:rsid w:val="00B4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0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Viktar</cp:lastModifiedBy>
  <cp:revision>3</cp:revision>
  <dcterms:created xsi:type="dcterms:W3CDTF">2016-03-29T19:32:00Z</dcterms:created>
  <dcterms:modified xsi:type="dcterms:W3CDTF">2020-08-07T05:17:00Z</dcterms:modified>
</cp:coreProperties>
</file>