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bookmarkStart w:id="0" w:name="_GoBack"/>
      <w:r w:rsidRPr="00D42085">
        <w:rPr>
          <w:b/>
          <w:bCs/>
          <w:sz w:val="32"/>
          <w:szCs w:val="32"/>
        </w:rPr>
        <w:t>Классный час для старшеклассников: « В человеке всё должно быть прекрасно</w:t>
      </w:r>
      <w:r w:rsidRPr="00D42085">
        <w:rPr>
          <w:sz w:val="32"/>
          <w:szCs w:val="32"/>
        </w:rPr>
        <w:t>…»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color w:val="17365D"/>
          <w:sz w:val="44"/>
          <w:szCs w:val="44"/>
        </w:rPr>
        <w:t xml:space="preserve"> «В человеке всё должно быть прекрасно…»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(</w:t>
      </w:r>
      <w:r w:rsidRPr="00D42085">
        <w:rPr>
          <w:b/>
          <w:bCs/>
          <w:i/>
          <w:iCs/>
          <w:sz w:val="27"/>
          <w:szCs w:val="27"/>
        </w:rPr>
        <w:t>Классный час о красоте, физической и духовной для старшеклассников)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Cs w:val="24"/>
        </w:rPr>
      </w:pPr>
      <w:r w:rsidRPr="00D42085">
        <w:rPr>
          <w:b/>
          <w:bCs/>
          <w:color w:val="000000"/>
          <w:sz w:val="22"/>
          <w:szCs w:val="27"/>
          <w:u w:val="single"/>
        </w:rPr>
        <w:t>Оформление: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Cs w:val="24"/>
        </w:rPr>
      </w:pPr>
      <w:r w:rsidRPr="00D42085">
        <w:rPr>
          <w:color w:val="000000"/>
          <w:sz w:val="28"/>
          <w:szCs w:val="36"/>
        </w:rPr>
        <w:t xml:space="preserve">Портрет </w:t>
      </w:r>
      <w:proofErr w:type="spellStart"/>
      <w:r w:rsidRPr="00D42085">
        <w:rPr>
          <w:color w:val="000000"/>
          <w:sz w:val="28"/>
          <w:szCs w:val="36"/>
        </w:rPr>
        <w:t>А.П.Чехова</w:t>
      </w:r>
      <w:proofErr w:type="spellEnd"/>
      <w:r w:rsidRPr="00D42085">
        <w:rPr>
          <w:color w:val="000000"/>
          <w:sz w:val="28"/>
          <w:szCs w:val="36"/>
        </w:rPr>
        <w:t xml:space="preserve"> и плакат с высказыванием писателя: « В человеке всё должно быть прекрасно…» Учитель в течение урока допишет высказывание </w:t>
      </w:r>
      <w:proofErr w:type="gramStart"/>
      <w:r w:rsidRPr="00D42085">
        <w:rPr>
          <w:color w:val="000000"/>
          <w:sz w:val="28"/>
          <w:szCs w:val="36"/>
        </w:rPr>
        <w:t>до</w:t>
      </w:r>
      <w:proofErr w:type="gramEnd"/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Cs w:val="24"/>
        </w:rPr>
      </w:pPr>
      <w:r w:rsidRPr="00D42085">
        <w:rPr>
          <w:color w:val="000000"/>
          <w:sz w:val="28"/>
          <w:szCs w:val="36"/>
        </w:rPr>
        <w:t>конца.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Цель: </w:t>
      </w:r>
      <w:r w:rsidRPr="00D42085">
        <w:rPr>
          <w:sz w:val="27"/>
          <w:szCs w:val="27"/>
        </w:rPr>
        <w:t>формирование представления учащихся о душевной и физической красоте человека;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Задачи: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развивать у учащихся эстетический вкус в одежде, манере говорить, вести себя в обществе;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познакомить учащихся с моделью совершенного человека;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воспитывать у учащихся желание красиво одеваться, ухаживать за своей внешностью и достойно вести себя в обществе.</w:t>
      </w:r>
    </w:p>
    <w:bookmarkEnd w:id="0"/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Пояснительная записка: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Мы живём каждый день и в суете и спешке проходящих дней порой не замечаем главного: как мы одеты, следим ли мы за собой, как мы говорим, как мы ведём себя в обществе. А ведь это очень важно. Этот классный час поможет старшеклассникам построить модель совершенного человека, опираясь на знаменитую фразу А.П. Чехова.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>Сегодня мы попытаемся представить, построить модель совершенного</w:t>
      </w:r>
      <w:proofErr w:type="gramStart"/>
      <w:r w:rsidRPr="00D42085">
        <w:rPr>
          <w:sz w:val="27"/>
          <w:szCs w:val="27"/>
        </w:rPr>
        <w:t xml:space="preserve"> ,</w:t>
      </w:r>
      <w:proofErr w:type="gramEnd"/>
      <w:r w:rsidRPr="00D42085">
        <w:rPr>
          <w:sz w:val="27"/>
          <w:szCs w:val="27"/>
        </w:rPr>
        <w:t xml:space="preserve"> является составляющими совершенного человека? Можно ли назвать совершенным человека с безобразным, некрасивым лицом?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Вряд ли. Однако далеко не все люди (и мы с вами не исключение) обладают классическими чертами лица: греческим носом, изумительным разрезом глаз, длинными ресницами…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Что же делает наше лицо, часто несовершенное красивым? Как вы считаете? (</w:t>
      </w:r>
      <w:r w:rsidRPr="00D42085">
        <w:rPr>
          <w:i/>
          <w:iCs/>
          <w:sz w:val="27"/>
          <w:szCs w:val="27"/>
        </w:rPr>
        <w:t>Ребята отвечают</w:t>
      </w:r>
      <w:r w:rsidRPr="00D42085">
        <w:rPr>
          <w:sz w:val="27"/>
          <w:szCs w:val="27"/>
        </w:rPr>
        <w:t>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А вот как об этом пишет Лев Николаевич Толстой: « Зеркало отразило некрасивое, слабое тело и худое лицо. Глаза всегда грустные, теперь особенно безнадёжно смотрели на себя в зеркало. « Она мне льстит?», - подумала княжна, отвернулась и продолжала читать. Жюли, однако, не льстила своему другу: действительно, глаза княжны, большие, глубокие и лучистые (как будто лучи тёплого света иногда снопами выходили из них), были так хороши, </w:t>
      </w:r>
      <w:r w:rsidRPr="00D42085">
        <w:rPr>
          <w:sz w:val="27"/>
          <w:szCs w:val="27"/>
        </w:rPr>
        <w:lastRenderedPageBreak/>
        <w:t>что очень часто, несмотря на некрасивость всего лица, глаза эти делались привлекательнее красоты».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(1):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Есть лица, подобные пышным порталам,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Где всюду </w:t>
      </w:r>
      <w:proofErr w:type="gramStart"/>
      <w:r w:rsidRPr="00D42085">
        <w:rPr>
          <w:sz w:val="27"/>
          <w:szCs w:val="27"/>
        </w:rPr>
        <w:t>великое</w:t>
      </w:r>
      <w:proofErr w:type="gramEnd"/>
      <w:r w:rsidRPr="00D42085">
        <w:rPr>
          <w:sz w:val="27"/>
          <w:szCs w:val="27"/>
        </w:rPr>
        <w:t xml:space="preserve"> чудится в малом.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Есть лица-подобия жалких лачуг,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Где варится печень и мокнет сычуг.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Иные холодные, мёртвые лица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D42085">
        <w:rPr>
          <w:sz w:val="27"/>
          <w:szCs w:val="27"/>
        </w:rPr>
        <w:t>Закрыты</w:t>
      </w:r>
      <w:proofErr w:type="gramEnd"/>
      <w:r w:rsidRPr="00D42085">
        <w:rPr>
          <w:sz w:val="27"/>
          <w:szCs w:val="27"/>
        </w:rPr>
        <w:t xml:space="preserve"> решётками, словно темница.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Другие - как башни, в которых давно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Никто не живёт и не смотрит в окно.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Но малую хижинку знал я когда – то,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Была неказиста она, небогата,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Зато из окошка её на меня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Струилось дыханье весеннего дня.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Поистине мир и велик и чудесен!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Есть лица – подобья ликующих песен.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Из этих, как солнце, сияющих ног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Составлена песня небесных высот.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Н. Заболоцкий.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О красоте человеческих лиц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(2):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Среди других играющих детей,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напоминает лягушонка,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Заправлена в трусы худая рубашонка,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Колечки рыжеватые кудрей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lastRenderedPageBreak/>
        <w:t>Рассыпаны, рот длинен, зубки кривы,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Черты лица остры и некрасивы,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Двум мальчуганам, сверстникам её,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Отцы купили по велосипеду,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Сегодня мальчики, не торопясь к обеду,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Гоняют по двору, забывши про неё,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ж за ними бегает по следу,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Чужая радость так же, как своя,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Томит её и вон из сердца рвётся,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девочка ликует и смеётся,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D42085">
        <w:rPr>
          <w:sz w:val="27"/>
          <w:szCs w:val="27"/>
        </w:rPr>
        <w:t>Охваченная</w:t>
      </w:r>
      <w:proofErr w:type="gramEnd"/>
      <w:r w:rsidRPr="00D42085">
        <w:rPr>
          <w:sz w:val="27"/>
          <w:szCs w:val="27"/>
        </w:rPr>
        <w:t xml:space="preserve"> счастьем бытия.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Ни тени зависти, ни умысла худого,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Ещё не знает это существо.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Ей всё на свете так безмерно ново,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Так живо всё, что для иных мертво!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не хочу я думать, наблюдая,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Что будет день, когда она, рыдая,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Увидит с ужасом, что посреди подруг,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всего лишь бедная дурнушка!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Мне верить хочется, что сердце не игрушка,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Сломать его едва ли можно вдруг!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Мне верить хочется, что чистый этот пламень,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D42085">
        <w:rPr>
          <w:sz w:val="27"/>
          <w:szCs w:val="27"/>
        </w:rPr>
        <w:t>Который</w:t>
      </w:r>
      <w:proofErr w:type="gramEnd"/>
      <w:r w:rsidRPr="00D42085">
        <w:rPr>
          <w:sz w:val="27"/>
          <w:szCs w:val="27"/>
        </w:rPr>
        <w:t xml:space="preserve"> в глубине её горит,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Всю боль свою один переболит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перетопит самый тяжкий камень!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lastRenderedPageBreak/>
        <w:t>И пусть черты её нехороши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нечем ей прельстить воображенье,-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Младенческая грация души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Уже сквозит в любом её движенье.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А если это так, </w:t>
      </w:r>
      <w:proofErr w:type="gramStart"/>
      <w:r w:rsidRPr="00D42085">
        <w:rPr>
          <w:sz w:val="27"/>
          <w:szCs w:val="27"/>
        </w:rPr>
        <w:t>то</w:t>
      </w:r>
      <w:proofErr w:type="gramEnd"/>
      <w:r w:rsidRPr="00D42085">
        <w:rPr>
          <w:sz w:val="27"/>
          <w:szCs w:val="27"/>
        </w:rPr>
        <w:t xml:space="preserve"> что есть красота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почему её обожествляют люди?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Сосуд она, в котором пустота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Или огонь, мерцающий в сосуде?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D42085">
        <w:rPr>
          <w:i/>
          <w:iCs/>
          <w:sz w:val="27"/>
          <w:szCs w:val="27"/>
        </w:rPr>
        <w:t>Н.Заболоцкий</w:t>
      </w:r>
      <w:proofErr w:type="spellEnd"/>
      <w:r w:rsidRPr="00D42085">
        <w:rPr>
          <w:i/>
          <w:iCs/>
          <w:sz w:val="27"/>
          <w:szCs w:val="27"/>
        </w:rPr>
        <w:t>. Некрасивая девочка.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 xml:space="preserve">А вот какой совет юноше даёт Эмилия </w:t>
      </w:r>
      <w:proofErr w:type="spellStart"/>
      <w:r w:rsidRPr="00D42085">
        <w:rPr>
          <w:sz w:val="27"/>
          <w:szCs w:val="27"/>
        </w:rPr>
        <w:t>Бронте</w:t>
      </w:r>
      <w:proofErr w:type="spellEnd"/>
      <w:r w:rsidRPr="00D42085">
        <w:rPr>
          <w:sz w:val="27"/>
          <w:szCs w:val="27"/>
        </w:rPr>
        <w:t xml:space="preserve"> в романе « Грозовой перевал»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(3):</w:t>
      </w:r>
      <w:r w:rsidRPr="00D42085">
        <w:rPr>
          <w:sz w:val="27"/>
          <w:szCs w:val="27"/>
        </w:rPr>
        <w:t xml:space="preserve"> « Подойди к зеркалу, и я покажу тебе, чего ты должен желать. Видишь эти две чёрточки у тебя между бровями? И густые эти брови, которые вместо того, чтобы им подниматься дугой, западают вниз у </w:t>
      </w:r>
      <w:proofErr w:type="gramStart"/>
      <w:r w:rsidRPr="00D42085">
        <w:rPr>
          <w:sz w:val="27"/>
          <w:szCs w:val="27"/>
        </w:rPr>
        <w:t>переносья</w:t>
      </w:r>
      <w:proofErr w:type="gramEnd"/>
      <w:r w:rsidRPr="00D42085">
        <w:rPr>
          <w:sz w:val="27"/>
          <w:szCs w:val="27"/>
        </w:rPr>
        <w:t xml:space="preserve">? Видишь ли ты эту пару чёрных </w:t>
      </w:r>
      <w:proofErr w:type="spellStart"/>
      <w:r w:rsidRPr="00D42085">
        <w:rPr>
          <w:sz w:val="27"/>
          <w:szCs w:val="27"/>
        </w:rPr>
        <w:t>бесенят</w:t>
      </w:r>
      <w:proofErr w:type="spellEnd"/>
      <w:r w:rsidRPr="00D42085">
        <w:rPr>
          <w:sz w:val="27"/>
          <w:szCs w:val="27"/>
        </w:rPr>
        <w:t xml:space="preserve">, так глубоко схоронившихся? Они никогда не раскрывают смело окон, а только смотрят в них украдкой, точно шпионы дьявола! Так вот пожелай и научись разглаживать угрюмые морщины, поднимать смело веки; смени </w:t>
      </w:r>
      <w:proofErr w:type="spellStart"/>
      <w:r w:rsidRPr="00D42085">
        <w:rPr>
          <w:sz w:val="27"/>
          <w:szCs w:val="27"/>
        </w:rPr>
        <w:t>бесенят</w:t>
      </w:r>
      <w:proofErr w:type="spellEnd"/>
      <w:r w:rsidRPr="00D42085">
        <w:rPr>
          <w:sz w:val="27"/>
          <w:szCs w:val="27"/>
        </w:rPr>
        <w:t xml:space="preserve"> на доверчивых, невинных ангелов, глядящих без подозрений, без опаски и всегда видящих друга, когда не знают твёрдо, что перед ними враг. Не гляди ты угрюмо и злобно…»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(1):</w:t>
      </w:r>
      <w:r w:rsidRPr="00D42085">
        <w:rPr>
          <w:sz w:val="27"/>
          <w:szCs w:val="27"/>
        </w:rPr>
        <w:t xml:space="preserve"> Итак, можно ли назвать совершенным человека с некрасивым лицом? (</w:t>
      </w:r>
      <w:r w:rsidRPr="00D42085">
        <w:rPr>
          <w:i/>
          <w:iCs/>
          <w:sz w:val="27"/>
          <w:szCs w:val="27"/>
        </w:rPr>
        <w:t>Дописывает к высказыванию А.П. Чехова слово «лицо»)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Представим себе человека с прекрасным лицом и неряшливо, безвкусно одетого. Можно ли назвать такого человека совершенным?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(Ребята отвечают)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Одежда играет важную роль в нашей жизни. Она должна украшать человека, подчёркивать преимущества его внешнего облика и скрывать его недостатки. Поверьте, человек с хорошей внешностью может превратиться в карикатуру на самого себя только от одной детали своего костюма.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(2):</w:t>
      </w:r>
      <w:r w:rsidRPr="00D42085">
        <w:rPr>
          <w:sz w:val="27"/>
          <w:szCs w:val="27"/>
        </w:rPr>
        <w:t xml:space="preserve"> Давайте вспомним принцессу Диану, её безупречный вкус в одежде, манере говорить, вести себя на людях. Её наряды сводили с ума всех женщин планеты, ей подражали и завидовали. Она была высокой, необыкновенно красивой женщиной. Для каждого случая жизни у неё были особенные наряды, ей шили лучшие модельеры планеты.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А вот что думает об умении одеваться у молодых людей академик Д.С. Лихачёв…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lastRenderedPageBreak/>
        <w:t>Чтец (2):</w:t>
      </w:r>
      <w:r w:rsidRPr="00D42085">
        <w:rPr>
          <w:sz w:val="27"/>
          <w:szCs w:val="27"/>
        </w:rPr>
        <w:t xml:space="preserve"> «Смешным можно быть во всем, даже в манере одеваться. Если молодой человек чересчур тщательно подбирает галстук к рубашке, рубашку к костюму – он смешон. Излишняя забота о своей наружности сразу видна. Надо заботиться о том, чтобы одеваться прилично, но эта забота у мужчин не должна переходить известных границ. Чрезмерно заботящийся о своей наружности мужчина неприятен. Девушки, женщины – это другое. У мужчин же в одежде должен быть только намёк на моду. Идеально чистая рубашка, чистая обувь и свежий, но не очень яркий галстук – этого достаточно. Костюм может быть старый, он не должен быть только неопрятен».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Учитель</w:t>
      </w:r>
      <w:r w:rsidRPr="00D42085">
        <w:rPr>
          <w:sz w:val="27"/>
          <w:szCs w:val="27"/>
        </w:rPr>
        <w:t xml:space="preserve">: А что по – </w:t>
      </w:r>
      <w:proofErr w:type="gramStart"/>
      <w:r w:rsidRPr="00D42085">
        <w:rPr>
          <w:sz w:val="27"/>
          <w:szCs w:val="27"/>
        </w:rPr>
        <w:t>вашему</w:t>
      </w:r>
      <w:proofErr w:type="gramEnd"/>
      <w:r w:rsidRPr="00D42085">
        <w:rPr>
          <w:sz w:val="27"/>
          <w:szCs w:val="27"/>
        </w:rPr>
        <w:t>, является главным признаком вкуса у человека?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(</w:t>
      </w:r>
      <w:r w:rsidRPr="00D42085">
        <w:rPr>
          <w:i/>
          <w:iCs/>
          <w:sz w:val="27"/>
          <w:szCs w:val="27"/>
        </w:rPr>
        <w:t>Ребята отвечают)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Обратимся за помощью к классической литературе.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(3):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« В эту минуту прошли к колодцу мимо нас две дамы, одна пожилая, другая молоденькая… Их лиц за шляпками я не разглядел, но они одеты были по строгим правилам лучшего вкуса: ничего лишнего» (М.Ю. Лермонтов «Герой нашего времени»).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Учитель:</w:t>
      </w:r>
      <w:r w:rsidRPr="00D42085">
        <w:rPr>
          <w:sz w:val="27"/>
          <w:szCs w:val="27"/>
        </w:rPr>
        <w:t xml:space="preserve"> Итак, главный признак вкуса у человека – это чувство меры. Да, те платья, шляпки устарели, но никогда не устареют вкус, хорошие манеры, отсутствие вульгарности в одежде и поведении. Наверное, именно поэтому Татьяна Ларина – вечный идеал. Вспомним посвященные ей строки.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Чтец (1):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была нетороплива,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Не холодна, не говорлива,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Без взора наглого для всех,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Без притязаний на успех,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Без этих маленьких ужимок,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Без подражательных затей…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Всё тихо, просто было в ней…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Никто б не мог её прекрасной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Назвать; но с головы до ног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Никто бы в ней найти не мог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Того, что модой самовластной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lastRenderedPageBreak/>
        <w:t>В высоком лондонском кругу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Зовётся </w:t>
      </w:r>
      <w:proofErr w:type="spellStart"/>
      <w:r w:rsidRPr="00D42085">
        <w:rPr>
          <w:sz w:val="27"/>
          <w:szCs w:val="27"/>
        </w:rPr>
        <w:t>vulgar</w:t>
      </w:r>
      <w:proofErr w:type="spellEnd"/>
      <w:r w:rsidRPr="00D42085">
        <w:rPr>
          <w:sz w:val="27"/>
          <w:szCs w:val="27"/>
        </w:rPr>
        <w:t>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А. Пушкин « Евгений Онегин»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(отрывок из романа)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 xml:space="preserve">Какое же ещё слово нужно добавить к фразе А. П. Чехова: « В человеке должно быть всё прекрасно: и лицо, и…»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( Дописывает слово, произнесённое ребятами: «одежда».)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А мы продолжаем находить слагаемые совершенного человека. Без чего невозможно обойтись человеку? Подсказкой пусть послужит высказывание Д.И. Фонвизина из комедии «Недоросль»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(2): «</w:t>
      </w:r>
      <w:r w:rsidRPr="00D42085">
        <w:rPr>
          <w:sz w:val="27"/>
          <w:szCs w:val="27"/>
        </w:rPr>
        <w:t>Без… (</w:t>
      </w:r>
      <w:r w:rsidRPr="00D42085">
        <w:rPr>
          <w:i/>
          <w:iCs/>
          <w:sz w:val="27"/>
          <w:szCs w:val="27"/>
        </w:rPr>
        <w:t>души)</w:t>
      </w:r>
      <w:r w:rsidRPr="00D42085">
        <w:rPr>
          <w:sz w:val="27"/>
          <w:szCs w:val="27"/>
        </w:rPr>
        <w:t xml:space="preserve"> </w:t>
      </w:r>
      <w:proofErr w:type="spellStart"/>
      <w:r w:rsidRPr="00D42085">
        <w:rPr>
          <w:sz w:val="27"/>
          <w:szCs w:val="27"/>
        </w:rPr>
        <w:t>просвещеннейшая</w:t>
      </w:r>
      <w:proofErr w:type="spellEnd"/>
      <w:r w:rsidRPr="00D42085">
        <w:rPr>
          <w:sz w:val="27"/>
          <w:szCs w:val="27"/>
        </w:rPr>
        <w:t xml:space="preserve"> умница – тварь, невежда без…</w:t>
      </w:r>
      <w:r w:rsidRPr="00D42085">
        <w:rPr>
          <w:i/>
          <w:iCs/>
          <w:sz w:val="27"/>
          <w:szCs w:val="27"/>
        </w:rPr>
        <w:t xml:space="preserve">(души) – </w:t>
      </w:r>
      <w:r w:rsidRPr="00D42085">
        <w:rPr>
          <w:sz w:val="27"/>
          <w:szCs w:val="27"/>
        </w:rPr>
        <w:t>зверь»…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 xml:space="preserve">( Учитель дописывает в высказывание </w:t>
      </w:r>
      <w:proofErr w:type="spellStart"/>
      <w:r w:rsidRPr="00D42085">
        <w:rPr>
          <w:i/>
          <w:iCs/>
          <w:sz w:val="27"/>
          <w:szCs w:val="27"/>
        </w:rPr>
        <w:t>А.П.Чехова</w:t>
      </w:r>
      <w:proofErr w:type="spellEnd"/>
      <w:r w:rsidRPr="00D42085">
        <w:rPr>
          <w:i/>
          <w:iCs/>
          <w:sz w:val="27"/>
          <w:szCs w:val="27"/>
        </w:rPr>
        <w:t xml:space="preserve"> отгаданное ребятами слово «душа».)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>Воспитывать в себе культуру чувств, душу – это не задание на декаду, четверть, год, это задание на всю жизнь, так как всю сознательную жизнь человек по крупинке накапливает драгоценный опыт, проявления лучших, высоких, душевных качеств.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Американский просветитель восемнадцатого века Бенджамин Франклин, будучи ещё </w:t>
      </w:r>
      <w:proofErr w:type="gramStart"/>
      <w:r w:rsidRPr="00D42085">
        <w:rPr>
          <w:sz w:val="27"/>
          <w:szCs w:val="27"/>
        </w:rPr>
        <w:t>рабочим</w:t>
      </w:r>
      <w:proofErr w:type="gramEnd"/>
      <w:r w:rsidRPr="00D42085">
        <w:rPr>
          <w:sz w:val="27"/>
          <w:szCs w:val="27"/>
        </w:rPr>
        <w:t xml:space="preserve"> типографии, составил для себя « тринадцать принципов мелкой, повседневной добродетели». </w:t>
      </w:r>
      <w:proofErr w:type="gramStart"/>
      <w:r w:rsidRPr="00D42085">
        <w:rPr>
          <w:sz w:val="27"/>
          <w:szCs w:val="27"/>
        </w:rPr>
        <w:t>В них входили: сдержанность, молчаливость, порядок, решительность, деятельность, откровенность, бережливость, умеренность, чистоплотность, спокойствие, целомудрие, скромность.</w:t>
      </w:r>
      <w:proofErr w:type="gramEnd"/>
      <w:r w:rsidRPr="00D42085">
        <w:rPr>
          <w:sz w:val="27"/>
          <w:szCs w:val="27"/>
        </w:rPr>
        <w:t xml:space="preserve"> Он настойчиво и упорно развивал, воспитывал в себе эти качества. Путём самообразования он стал одним из самых просвещённых людей своего времени, а путём самосовершенствования – гуманистом.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Воспитывать культуру чувств, культуру человеческого общения, души – дело не только долгое, но и трудное.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Общепризнано: нелегко человеку ощутить в себе человека, вырастить в себе душу, которая соответствовала бы идеалу.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(3):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Не позволяй душе лениться!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Чтоб в ступе воду не толочь,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Душа обязана трудиться,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И </w:t>
      </w:r>
      <w:proofErr w:type="gramStart"/>
      <w:r w:rsidRPr="00D42085">
        <w:rPr>
          <w:sz w:val="27"/>
          <w:szCs w:val="27"/>
        </w:rPr>
        <w:t>день</w:t>
      </w:r>
      <w:proofErr w:type="gramEnd"/>
      <w:r w:rsidRPr="00D42085">
        <w:rPr>
          <w:sz w:val="27"/>
          <w:szCs w:val="27"/>
        </w:rPr>
        <w:t xml:space="preserve"> и ночь, и день и ночь!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Гони её от дома к дому,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lastRenderedPageBreak/>
        <w:t>Тащи с этапа на этап,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По пустырю, по бурелому,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Через сугроб, через ухаб!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Не разрешай ей спать в постели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При свете утренней звезды,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Держи лентяйку в чёрном теле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не снимай с неё узды!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Коль дать ей вздумаешь поблажку,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Освобождая от работ,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последнюю рубашку,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С тебя без жалости сорвёт.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А ты хватай её за плечи,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Учи и мучай дотемна,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Чтоб жить с тобой по – </w:t>
      </w:r>
      <w:proofErr w:type="gramStart"/>
      <w:r w:rsidRPr="00D42085">
        <w:rPr>
          <w:sz w:val="27"/>
          <w:szCs w:val="27"/>
        </w:rPr>
        <w:t>человечьи</w:t>
      </w:r>
      <w:proofErr w:type="gramEnd"/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Училась заново она.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рабыня и царица,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работница и дочь,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Она обязана трудиться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И </w:t>
      </w:r>
      <w:proofErr w:type="gramStart"/>
      <w:r w:rsidRPr="00D42085">
        <w:rPr>
          <w:sz w:val="27"/>
          <w:szCs w:val="27"/>
        </w:rPr>
        <w:t>день</w:t>
      </w:r>
      <w:proofErr w:type="gramEnd"/>
      <w:r w:rsidRPr="00D42085">
        <w:rPr>
          <w:sz w:val="27"/>
          <w:szCs w:val="27"/>
        </w:rPr>
        <w:t xml:space="preserve"> и ночь, и день и ночь!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. Н. Заболоцкий. Не позволяй душе лениться.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>Человек может испытывать высокие духовные стремления, искренне любить всё человечество, но всё это останется втуне до тех пор, пока он не подтвердит своих стремлений в реальных, пусть на первый взгляд обыкновенных делах. Человечество состоит из конкретных людей. И каждый человек нуждается в конкретном добре, в конкретном сочувствии. И как важно окружить вниманием и заботой человека вовремя.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(1):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Мне с отчимом невесело жилось,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lastRenderedPageBreak/>
        <w:t>Всё ж он меня растил,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оттого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Порой жалею, что не довелось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Хоть </w:t>
      </w:r>
      <w:proofErr w:type="gramStart"/>
      <w:r w:rsidRPr="00D42085">
        <w:rPr>
          <w:sz w:val="27"/>
          <w:szCs w:val="27"/>
        </w:rPr>
        <w:t xml:space="preserve">чем – </w:t>
      </w:r>
      <w:proofErr w:type="spellStart"/>
      <w:r w:rsidRPr="00D42085">
        <w:rPr>
          <w:sz w:val="27"/>
          <w:szCs w:val="27"/>
        </w:rPr>
        <w:t>нибудь</w:t>
      </w:r>
      <w:proofErr w:type="spellEnd"/>
      <w:proofErr w:type="gramEnd"/>
      <w:r w:rsidRPr="00D42085">
        <w:rPr>
          <w:sz w:val="27"/>
          <w:szCs w:val="27"/>
        </w:rPr>
        <w:t xml:space="preserve"> порадовать его.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Когда он слёг и тихо умирал,-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Рассказывает мать,-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День ото дня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Всё чаще вспоминал меня и ждал: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«Вот Шурку бы</w:t>
      </w:r>
      <w:proofErr w:type="gramStart"/>
      <w:r w:rsidRPr="00D42085">
        <w:rPr>
          <w:sz w:val="27"/>
          <w:szCs w:val="27"/>
        </w:rPr>
        <w:t>…У</w:t>
      </w:r>
      <w:proofErr w:type="gramEnd"/>
      <w:r w:rsidRPr="00D42085">
        <w:rPr>
          <w:sz w:val="27"/>
          <w:szCs w:val="27"/>
        </w:rPr>
        <w:t>ж он бы спас меня!»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Бездомной бабушке в селе родном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Я говорил: мол, так её люблю,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Что подрасту и сам срублю ей дом,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Дров наготовлю,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Хлеба воз куплю.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Мечтал о многом,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Много обещал…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В блокаде ленинградской старика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От смерти б спас,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Да на день опоздал,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дня не возвратят века.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Теперь прошёл я тысячи дорог-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Купить воз хлеба, дом срубить бы мог.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Нет отчима,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И бабка умерла…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Спешите делать добрые дела!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lastRenderedPageBreak/>
        <w:t>А. Яшин. Спешите делать добрые дела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Учитель</w:t>
      </w:r>
      <w:r w:rsidRPr="00D42085">
        <w:rPr>
          <w:sz w:val="27"/>
          <w:szCs w:val="27"/>
        </w:rPr>
        <w:t xml:space="preserve">: Да, своевременная помощь </w:t>
      </w:r>
      <w:proofErr w:type="gramStart"/>
      <w:r w:rsidRPr="00D42085">
        <w:rPr>
          <w:sz w:val="27"/>
          <w:szCs w:val="27"/>
        </w:rPr>
        <w:t>конкретным</w:t>
      </w:r>
      <w:proofErr w:type="gramEnd"/>
      <w:r w:rsidRPr="00D42085">
        <w:rPr>
          <w:sz w:val="27"/>
          <w:szCs w:val="27"/>
        </w:rPr>
        <w:t xml:space="preserve"> людям-одно из главных проявлений душевных качеств человека.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(2):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До конца,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До тихого креста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Пусть душа останется чиста.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Перед этой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Жёлтой, захолустной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 xml:space="preserve">Стороной берёзовой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Моей,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Перед ленивой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Пасмурной и грустной,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 xml:space="preserve">В дни </w:t>
      </w:r>
      <w:proofErr w:type="gramStart"/>
      <w:r w:rsidRPr="00D42085">
        <w:rPr>
          <w:sz w:val="27"/>
          <w:szCs w:val="27"/>
        </w:rPr>
        <w:t>осенних</w:t>
      </w:r>
      <w:proofErr w:type="gramEnd"/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Горестных дождей,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Перед этим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Строгим сельсоветом,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Перед этим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Стадом у моста,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Пред всем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Старинным белым светом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Я клянусь: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Душа моя чиста.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Пусть она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 xml:space="preserve">Останется </w:t>
      </w:r>
      <w:proofErr w:type="gramStart"/>
      <w:r w:rsidRPr="00D42085">
        <w:rPr>
          <w:sz w:val="27"/>
          <w:szCs w:val="27"/>
        </w:rPr>
        <w:t>чиста</w:t>
      </w:r>
      <w:proofErr w:type="gramEnd"/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До конца,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lastRenderedPageBreak/>
        <w:t>До смертного креста!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Н. Рубцов. До конца.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>Как вы понимаете слова поэта « Пусть душа останется чиста»?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i/>
          <w:iCs/>
          <w:sz w:val="27"/>
          <w:szCs w:val="27"/>
        </w:rPr>
        <w:t>(Ребята отвечают)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Для того</w:t>
      </w:r>
      <w:proofErr w:type="gramStart"/>
      <w:r w:rsidRPr="00D42085">
        <w:rPr>
          <w:sz w:val="27"/>
          <w:szCs w:val="27"/>
        </w:rPr>
        <w:t>,</w:t>
      </w:r>
      <w:proofErr w:type="gramEnd"/>
      <w:r w:rsidRPr="00D42085">
        <w:rPr>
          <w:sz w:val="27"/>
          <w:szCs w:val="27"/>
        </w:rPr>
        <w:t xml:space="preserve"> чтобы приблизиться к идеалу, необходима ещё одна последняя составляющая. 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Это – «мысли». (</w:t>
      </w:r>
      <w:r w:rsidRPr="00D42085">
        <w:rPr>
          <w:i/>
          <w:iCs/>
          <w:sz w:val="27"/>
          <w:szCs w:val="27"/>
        </w:rPr>
        <w:t>Дописывает в высказывание А.П. Чехова слово «мысли».)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 xml:space="preserve">Богатства человеческой мысли неисчерпаемы. Одной из впечатляющих форм их выражения являются афоризмы, жемчужины человеческой мудрости, отлитые в краткую языковую форму. Как сказал древнегреческий поэт </w:t>
      </w:r>
      <w:proofErr w:type="spellStart"/>
      <w:r w:rsidRPr="00D42085">
        <w:rPr>
          <w:sz w:val="27"/>
          <w:szCs w:val="27"/>
        </w:rPr>
        <w:t>Феокрит</w:t>
      </w:r>
      <w:proofErr w:type="spellEnd"/>
      <w:r w:rsidRPr="00D42085">
        <w:rPr>
          <w:sz w:val="27"/>
          <w:szCs w:val="27"/>
        </w:rPr>
        <w:t>: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Есть у мудрейших обильный запас изречений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D42085">
        <w:rPr>
          <w:sz w:val="27"/>
          <w:szCs w:val="27"/>
        </w:rPr>
        <w:t>Много для жизни полезных советов может в нём каждый найти.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Чтец (3):</w:t>
      </w:r>
      <w:r w:rsidRPr="00D42085">
        <w:rPr>
          <w:b/>
          <w:bCs/>
          <w:i/>
          <w:iCs/>
          <w:sz w:val="27"/>
          <w:szCs w:val="27"/>
        </w:rPr>
        <w:t xml:space="preserve"> « </w:t>
      </w:r>
      <w:r w:rsidRPr="00D42085">
        <w:rPr>
          <w:sz w:val="27"/>
          <w:szCs w:val="27"/>
        </w:rPr>
        <w:t>Каждый человек может и должен пользоваться всем тем, что выработал совокупный разум человечества, но вместе с тем может и должен своим разумом проверять данные, выработанные всем человечеством» (Л.Н. Толстой)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Чтец (1): « </w:t>
      </w:r>
      <w:r w:rsidRPr="00D42085">
        <w:rPr>
          <w:sz w:val="27"/>
          <w:szCs w:val="27"/>
        </w:rPr>
        <w:t>Мужество ума состоит в том, чтобы … узнавать и познавать…окружающий мир и действующие в нём силы: идеи и факты, опыт прошлого и настоящего…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Честность ума состоит в том, чтобы…иметь смелость самостоятельно мыслить. Быть человеком» (Р. Роллан)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 xml:space="preserve">Учитель: </w:t>
      </w:r>
      <w:r w:rsidRPr="00D42085">
        <w:rPr>
          <w:sz w:val="27"/>
          <w:szCs w:val="27"/>
        </w:rPr>
        <w:t>Вот мы и построили с помощью А.П. Чехова модель совершенного человека. (</w:t>
      </w:r>
      <w:r w:rsidRPr="00D42085">
        <w:rPr>
          <w:i/>
          <w:iCs/>
          <w:sz w:val="27"/>
          <w:szCs w:val="27"/>
        </w:rPr>
        <w:t>Читает)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b/>
          <w:bCs/>
          <w:sz w:val="27"/>
          <w:szCs w:val="27"/>
        </w:rPr>
        <w:t>« В человеке всё должно быть прекрасно: и лицо, и одежда, и душа, и мысли».</w:t>
      </w:r>
    </w:p>
    <w:p w:rsidR="00D42085" w:rsidRPr="00D42085" w:rsidRDefault="00D42085" w:rsidP="00D4208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42085">
        <w:rPr>
          <w:sz w:val="27"/>
          <w:szCs w:val="27"/>
        </w:rPr>
        <w:t>Осталось немного: стараться ей соответствовать…</w:t>
      </w:r>
    </w:p>
    <w:p w:rsidR="007B7264" w:rsidRPr="00D42085" w:rsidRDefault="007B7264" w:rsidP="00D42085"/>
    <w:sectPr w:rsidR="007B7264" w:rsidRPr="00D42085" w:rsidSect="009E1389">
      <w:footerReference w:type="even" r:id="rId8"/>
      <w:footerReference w:type="default" r:id="rId9"/>
      <w:pgSz w:w="11909" w:h="16834"/>
      <w:pgMar w:top="851" w:right="426" w:bottom="0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27" w:rsidRDefault="005C2B27">
      <w:r>
        <w:separator/>
      </w:r>
    </w:p>
  </w:endnote>
  <w:endnote w:type="continuationSeparator" w:id="0">
    <w:p w:rsidR="005C2B27" w:rsidRDefault="005C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5" w:rsidRDefault="002F6E40" w:rsidP="00C518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805" w:rsidRDefault="005C2B27" w:rsidP="00C518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5" w:rsidRDefault="002F6E40" w:rsidP="00C518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085">
      <w:rPr>
        <w:rStyle w:val="a7"/>
        <w:noProof/>
      </w:rPr>
      <w:t>3</w:t>
    </w:r>
    <w:r>
      <w:rPr>
        <w:rStyle w:val="a7"/>
      </w:rPr>
      <w:fldChar w:fldCharType="end"/>
    </w:r>
  </w:p>
  <w:p w:rsidR="00C51805" w:rsidRDefault="005C2B27" w:rsidP="00C518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27" w:rsidRDefault="005C2B27">
      <w:r>
        <w:separator/>
      </w:r>
    </w:p>
  </w:footnote>
  <w:footnote w:type="continuationSeparator" w:id="0">
    <w:p w:rsidR="005C2B27" w:rsidRDefault="005C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8A"/>
    <w:multiLevelType w:val="multilevel"/>
    <w:tmpl w:val="65EA6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F5191"/>
    <w:multiLevelType w:val="multilevel"/>
    <w:tmpl w:val="C010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16B2A"/>
    <w:multiLevelType w:val="multilevel"/>
    <w:tmpl w:val="FA94A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461E"/>
    <w:multiLevelType w:val="multilevel"/>
    <w:tmpl w:val="7F4CF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928A3"/>
    <w:multiLevelType w:val="multilevel"/>
    <w:tmpl w:val="8146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56068"/>
    <w:multiLevelType w:val="multilevel"/>
    <w:tmpl w:val="65EA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103C"/>
    <w:multiLevelType w:val="multilevel"/>
    <w:tmpl w:val="1F821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0F58"/>
    <w:multiLevelType w:val="multilevel"/>
    <w:tmpl w:val="C0FC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035FE"/>
    <w:multiLevelType w:val="multilevel"/>
    <w:tmpl w:val="3F700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76D17"/>
    <w:multiLevelType w:val="multilevel"/>
    <w:tmpl w:val="C2606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A217B"/>
    <w:multiLevelType w:val="multilevel"/>
    <w:tmpl w:val="4648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9351A"/>
    <w:multiLevelType w:val="multilevel"/>
    <w:tmpl w:val="B2C48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B7D08"/>
    <w:multiLevelType w:val="multilevel"/>
    <w:tmpl w:val="F2D69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42DFD"/>
    <w:multiLevelType w:val="multilevel"/>
    <w:tmpl w:val="E0FE1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C7425"/>
    <w:multiLevelType w:val="multilevel"/>
    <w:tmpl w:val="055AA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63E0D"/>
    <w:multiLevelType w:val="multilevel"/>
    <w:tmpl w:val="79B23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9013D"/>
    <w:multiLevelType w:val="multilevel"/>
    <w:tmpl w:val="5B5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77BAF"/>
    <w:multiLevelType w:val="multilevel"/>
    <w:tmpl w:val="9DD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55818"/>
    <w:multiLevelType w:val="multilevel"/>
    <w:tmpl w:val="AF144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92874BB"/>
    <w:multiLevelType w:val="multilevel"/>
    <w:tmpl w:val="F31E5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C6CA6"/>
    <w:multiLevelType w:val="multilevel"/>
    <w:tmpl w:val="C5F4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22B45"/>
    <w:multiLevelType w:val="multilevel"/>
    <w:tmpl w:val="8370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C166B"/>
    <w:multiLevelType w:val="multilevel"/>
    <w:tmpl w:val="8CEC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E524B"/>
    <w:multiLevelType w:val="multilevel"/>
    <w:tmpl w:val="8AD69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36032"/>
    <w:multiLevelType w:val="multilevel"/>
    <w:tmpl w:val="2F0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65491"/>
    <w:multiLevelType w:val="multilevel"/>
    <w:tmpl w:val="FF12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424D1"/>
    <w:multiLevelType w:val="multilevel"/>
    <w:tmpl w:val="343C6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E4DEA"/>
    <w:multiLevelType w:val="multilevel"/>
    <w:tmpl w:val="840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732F3"/>
    <w:multiLevelType w:val="multilevel"/>
    <w:tmpl w:val="8D822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E2E45"/>
    <w:multiLevelType w:val="multilevel"/>
    <w:tmpl w:val="A7141A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1A76375"/>
    <w:multiLevelType w:val="multilevel"/>
    <w:tmpl w:val="ACE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9C09D8"/>
    <w:multiLevelType w:val="multilevel"/>
    <w:tmpl w:val="9B3CD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615ED"/>
    <w:multiLevelType w:val="multilevel"/>
    <w:tmpl w:val="C30AF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CA2"/>
    <w:multiLevelType w:val="multilevel"/>
    <w:tmpl w:val="F50A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67821"/>
    <w:multiLevelType w:val="multilevel"/>
    <w:tmpl w:val="D70C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26"/>
  </w:num>
  <w:num w:numId="5">
    <w:abstractNumId w:val="3"/>
  </w:num>
  <w:num w:numId="6">
    <w:abstractNumId w:val="21"/>
  </w:num>
  <w:num w:numId="7">
    <w:abstractNumId w:val="28"/>
  </w:num>
  <w:num w:numId="8">
    <w:abstractNumId w:val="32"/>
  </w:num>
  <w:num w:numId="9">
    <w:abstractNumId w:val="31"/>
  </w:num>
  <w:num w:numId="10">
    <w:abstractNumId w:val="15"/>
  </w:num>
  <w:num w:numId="11">
    <w:abstractNumId w:val="17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11"/>
  </w:num>
  <w:num w:numId="17">
    <w:abstractNumId w:val="33"/>
  </w:num>
  <w:num w:numId="18">
    <w:abstractNumId w:val="19"/>
  </w:num>
  <w:num w:numId="19">
    <w:abstractNumId w:val="13"/>
  </w:num>
  <w:num w:numId="20">
    <w:abstractNumId w:val="34"/>
  </w:num>
  <w:num w:numId="21">
    <w:abstractNumId w:val="27"/>
  </w:num>
  <w:num w:numId="22">
    <w:abstractNumId w:val="2"/>
  </w:num>
  <w:num w:numId="23">
    <w:abstractNumId w:val="9"/>
  </w:num>
  <w:num w:numId="24">
    <w:abstractNumId w:val="12"/>
  </w:num>
  <w:num w:numId="25">
    <w:abstractNumId w:val="0"/>
  </w:num>
  <w:num w:numId="26">
    <w:abstractNumId w:val="6"/>
  </w:num>
  <w:num w:numId="27">
    <w:abstractNumId w:val="14"/>
  </w:num>
  <w:num w:numId="28">
    <w:abstractNumId w:val="22"/>
  </w:num>
  <w:num w:numId="29">
    <w:abstractNumId w:val="24"/>
  </w:num>
  <w:num w:numId="30">
    <w:abstractNumId w:val="23"/>
  </w:num>
  <w:num w:numId="31">
    <w:abstractNumId w:val="7"/>
  </w:num>
  <w:num w:numId="32">
    <w:abstractNumId w:val="18"/>
  </w:num>
  <w:num w:numId="33">
    <w:abstractNumId w:val="30"/>
  </w:num>
  <w:num w:numId="34">
    <w:abstractNumId w:val="1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7"/>
    <w:rsid w:val="00004E5A"/>
    <w:rsid w:val="00016B40"/>
    <w:rsid w:val="00042CC8"/>
    <w:rsid w:val="00055FC3"/>
    <w:rsid w:val="000727E7"/>
    <w:rsid w:val="000B7073"/>
    <w:rsid w:val="000C0BBF"/>
    <w:rsid w:val="000D6163"/>
    <w:rsid w:val="000E2FDF"/>
    <w:rsid w:val="001136F3"/>
    <w:rsid w:val="00124232"/>
    <w:rsid w:val="001370C3"/>
    <w:rsid w:val="0014343C"/>
    <w:rsid w:val="00171100"/>
    <w:rsid w:val="001C2725"/>
    <w:rsid w:val="001D4F0E"/>
    <w:rsid w:val="001D6EE9"/>
    <w:rsid w:val="001E0C3C"/>
    <w:rsid w:val="001E2DAE"/>
    <w:rsid w:val="0020600B"/>
    <w:rsid w:val="002060A2"/>
    <w:rsid w:val="0021514D"/>
    <w:rsid w:val="00250FAC"/>
    <w:rsid w:val="00255B01"/>
    <w:rsid w:val="00281010"/>
    <w:rsid w:val="002836DA"/>
    <w:rsid w:val="002912B5"/>
    <w:rsid w:val="002A2E07"/>
    <w:rsid w:val="002B1021"/>
    <w:rsid w:val="002B140C"/>
    <w:rsid w:val="002C5DBF"/>
    <w:rsid w:val="002D2C5C"/>
    <w:rsid w:val="002D46AB"/>
    <w:rsid w:val="002F0495"/>
    <w:rsid w:val="002F32A2"/>
    <w:rsid w:val="002F6E40"/>
    <w:rsid w:val="00316BA2"/>
    <w:rsid w:val="00317102"/>
    <w:rsid w:val="00327122"/>
    <w:rsid w:val="0033555E"/>
    <w:rsid w:val="00335FA5"/>
    <w:rsid w:val="0035748C"/>
    <w:rsid w:val="00357899"/>
    <w:rsid w:val="0037510B"/>
    <w:rsid w:val="003A3278"/>
    <w:rsid w:val="003A334C"/>
    <w:rsid w:val="003A38E9"/>
    <w:rsid w:val="003C0F4F"/>
    <w:rsid w:val="0040061C"/>
    <w:rsid w:val="0041035E"/>
    <w:rsid w:val="00417B8E"/>
    <w:rsid w:val="00431353"/>
    <w:rsid w:val="00445285"/>
    <w:rsid w:val="00446521"/>
    <w:rsid w:val="00455C81"/>
    <w:rsid w:val="00460AF0"/>
    <w:rsid w:val="0046158F"/>
    <w:rsid w:val="00472AD9"/>
    <w:rsid w:val="0047526B"/>
    <w:rsid w:val="00494920"/>
    <w:rsid w:val="004C76BC"/>
    <w:rsid w:val="004D518A"/>
    <w:rsid w:val="004E04FD"/>
    <w:rsid w:val="004E1E3E"/>
    <w:rsid w:val="004E60A8"/>
    <w:rsid w:val="0053028E"/>
    <w:rsid w:val="00561B50"/>
    <w:rsid w:val="00563017"/>
    <w:rsid w:val="0058196E"/>
    <w:rsid w:val="00586329"/>
    <w:rsid w:val="005917F5"/>
    <w:rsid w:val="00593AC7"/>
    <w:rsid w:val="005A0B17"/>
    <w:rsid w:val="005B7898"/>
    <w:rsid w:val="005C2B27"/>
    <w:rsid w:val="005F0B20"/>
    <w:rsid w:val="00627223"/>
    <w:rsid w:val="00630583"/>
    <w:rsid w:val="00630950"/>
    <w:rsid w:val="00652B0F"/>
    <w:rsid w:val="00661197"/>
    <w:rsid w:val="00664719"/>
    <w:rsid w:val="006A2BC8"/>
    <w:rsid w:val="006C3D7C"/>
    <w:rsid w:val="006D0B92"/>
    <w:rsid w:val="006D718C"/>
    <w:rsid w:val="00722D74"/>
    <w:rsid w:val="00744456"/>
    <w:rsid w:val="007702C2"/>
    <w:rsid w:val="00773389"/>
    <w:rsid w:val="007B324F"/>
    <w:rsid w:val="007B7264"/>
    <w:rsid w:val="007B7F80"/>
    <w:rsid w:val="007E78C0"/>
    <w:rsid w:val="008006FD"/>
    <w:rsid w:val="00802784"/>
    <w:rsid w:val="00803692"/>
    <w:rsid w:val="00812266"/>
    <w:rsid w:val="00815450"/>
    <w:rsid w:val="00817FF6"/>
    <w:rsid w:val="00823CC7"/>
    <w:rsid w:val="00825444"/>
    <w:rsid w:val="00830804"/>
    <w:rsid w:val="008323CB"/>
    <w:rsid w:val="00844A79"/>
    <w:rsid w:val="00883A0D"/>
    <w:rsid w:val="00890793"/>
    <w:rsid w:val="00891498"/>
    <w:rsid w:val="00891EC4"/>
    <w:rsid w:val="00891F3D"/>
    <w:rsid w:val="008A1DC5"/>
    <w:rsid w:val="008B7BC8"/>
    <w:rsid w:val="008C2F4D"/>
    <w:rsid w:val="008F61A3"/>
    <w:rsid w:val="00902357"/>
    <w:rsid w:val="00903B89"/>
    <w:rsid w:val="00914C7A"/>
    <w:rsid w:val="009150CA"/>
    <w:rsid w:val="0094038A"/>
    <w:rsid w:val="00951FCD"/>
    <w:rsid w:val="00975D29"/>
    <w:rsid w:val="00977D58"/>
    <w:rsid w:val="009B6959"/>
    <w:rsid w:val="009C01A3"/>
    <w:rsid w:val="009C3A0C"/>
    <w:rsid w:val="009E1389"/>
    <w:rsid w:val="009E43D3"/>
    <w:rsid w:val="009F6DD7"/>
    <w:rsid w:val="00A10CFE"/>
    <w:rsid w:val="00A117A1"/>
    <w:rsid w:val="00A13B10"/>
    <w:rsid w:val="00A23E14"/>
    <w:rsid w:val="00A26194"/>
    <w:rsid w:val="00A31146"/>
    <w:rsid w:val="00A36902"/>
    <w:rsid w:val="00A41FA9"/>
    <w:rsid w:val="00AC227A"/>
    <w:rsid w:val="00AD3458"/>
    <w:rsid w:val="00B11EFF"/>
    <w:rsid w:val="00B33244"/>
    <w:rsid w:val="00B35C07"/>
    <w:rsid w:val="00B63412"/>
    <w:rsid w:val="00B85BB0"/>
    <w:rsid w:val="00BA0AF6"/>
    <w:rsid w:val="00BA5326"/>
    <w:rsid w:val="00BB3551"/>
    <w:rsid w:val="00BD3A2F"/>
    <w:rsid w:val="00BD7F6E"/>
    <w:rsid w:val="00BF1B93"/>
    <w:rsid w:val="00C064A5"/>
    <w:rsid w:val="00C32029"/>
    <w:rsid w:val="00C379A0"/>
    <w:rsid w:val="00C474CC"/>
    <w:rsid w:val="00C524F1"/>
    <w:rsid w:val="00C525C3"/>
    <w:rsid w:val="00CA2A62"/>
    <w:rsid w:val="00CB5B02"/>
    <w:rsid w:val="00CD62AE"/>
    <w:rsid w:val="00CF3DB1"/>
    <w:rsid w:val="00D06482"/>
    <w:rsid w:val="00D109BC"/>
    <w:rsid w:val="00D3068D"/>
    <w:rsid w:val="00D34459"/>
    <w:rsid w:val="00D42085"/>
    <w:rsid w:val="00D50ADB"/>
    <w:rsid w:val="00D7164E"/>
    <w:rsid w:val="00DC63DF"/>
    <w:rsid w:val="00DD7A46"/>
    <w:rsid w:val="00DD7A9F"/>
    <w:rsid w:val="00DF2650"/>
    <w:rsid w:val="00E14D34"/>
    <w:rsid w:val="00E163A9"/>
    <w:rsid w:val="00E27CEC"/>
    <w:rsid w:val="00E45295"/>
    <w:rsid w:val="00E469FF"/>
    <w:rsid w:val="00E52AFD"/>
    <w:rsid w:val="00E6014C"/>
    <w:rsid w:val="00E909D3"/>
    <w:rsid w:val="00ED5D65"/>
    <w:rsid w:val="00EF49E9"/>
    <w:rsid w:val="00F02B61"/>
    <w:rsid w:val="00F107BC"/>
    <w:rsid w:val="00F16726"/>
    <w:rsid w:val="00F3594F"/>
    <w:rsid w:val="00F42E3F"/>
    <w:rsid w:val="00F50BB7"/>
    <w:rsid w:val="00F56147"/>
    <w:rsid w:val="00F847FC"/>
    <w:rsid w:val="00F953A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C63DF"/>
    <w:rPr>
      <w:b/>
      <w:bCs/>
    </w:rPr>
  </w:style>
  <w:style w:type="paragraph" w:styleId="a5">
    <w:name w:val="footer"/>
    <w:basedOn w:val="a"/>
    <w:link w:val="a6"/>
    <w:rsid w:val="00C37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79A0"/>
  </w:style>
  <w:style w:type="paragraph" w:styleId="a8">
    <w:name w:val="Balloon Text"/>
    <w:basedOn w:val="a"/>
    <w:link w:val="a9"/>
    <w:uiPriority w:val="99"/>
    <w:semiHidden/>
    <w:unhideWhenUsed/>
    <w:rsid w:val="00800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C63DF"/>
    <w:rPr>
      <w:b/>
      <w:bCs/>
    </w:rPr>
  </w:style>
  <w:style w:type="paragraph" w:styleId="a5">
    <w:name w:val="footer"/>
    <w:basedOn w:val="a"/>
    <w:link w:val="a6"/>
    <w:rsid w:val="00C37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79A0"/>
  </w:style>
  <w:style w:type="paragraph" w:styleId="a8">
    <w:name w:val="Balloon Text"/>
    <w:basedOn w:val="a"/>
    <w:link w:val="a9"/>
    <w:uiPriority w:val="99"/>
    <w:semiHidden/>
    <w:unhideWhenUsed/>
    <w:rsid w:val="00800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4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514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7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3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1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173</cp:revision>
  <dcterms:created xsi:type="dcterms:W3CDTF">2017-01-24T10:40:00Z</dcterms:created>
  <dcterms:modified xsi:type="dcterms:W3CDTF">2017-01-27T18:55:00Z</dcterms:modified>
</cp:coreProperties>
</file>