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B3" w:rsidRPr="001C71B3" w:rsidRDefault="001C71B3" w:rsidP="001C71B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71B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«</w:t>
      </w:r>
      <w:r w:rsidRPr="001C71B3">
        <w:rPr>
          <w:rFonts w:ascii="Times New Roman" w:hAnsi="Times New Roman" w:cs="Times New Roman"/>
          <w:b/>
          <w:spacing w:val="-2"/>
          <w:sz w:val="28"/>
          <w:szCs w:val="28"/>
        </w:rPr>
        <w:t>Варежка Деду Морозу</w:t>
      </w:r>
      <w:r w:rsidRPr="001C71B3">
        <w:rPr>
          <w:rFonts w:ascii="Times New Roman" w:hAnsi="Times New Roman" w:cs="Times New Roman"/>
          <w:b/>
          <w:spacing w:val="-2"/>
          <w:sz w:val="28"/>
          <w:szCs w:val="28"/>
        </w:rPr>
        <w:t>» из ткани</w:t>
      </w:r>
      <w:r w:rsidRPr="001C71B3">
        <w:rPr>
          <w:rFonts w:ascii="Times New Roman" w:hAnsi="Times New Roman" w:cs="Times New Roman"/>
          <w:b/>
          <w:spacing w:val="-2"/>
          <w:sz w:val="28"/>
          <w:szCs w:val="28"/>
        </w:rPr>
        <w:t>, украшенная бусами.</w:t>
      </w:r>
    </w:p>
    <w:p w:rsidR="001C71B3" w:rsidRDefault="001C71B3" w:rsidP="001C71B3">
      <w:pPr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C7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Такая красивая варежка, изготовленная своими руками, послужит прекрасным подарком для родных и близких, в нее можно положить сладости. С такой варежкой можно рассказывать и показывать русскую сказку «Варежка». Такая варежка украсит кухню. </w:t>
      </w:r>
      <w:r w:rsidRPr="001C71B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C71B3" w:rsidRPr="001C71B3" w:rsidRDefault="001C71B3" w:rsidP="001C71B3">
      <w:pPr>
        <w:rPr>
          <w:rFonts w:ascii="Times New Roman" w:hAnsi="Times New Roman" w:cs="Times New Roman"/>
          <w:sz w:val="28"/>
          <w:szCs w:val="28"/>
        </w:rPr>
      </w:pPr>
      <w:r w:rsidRPr="001C71B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Необходимые материалы:</w:t>
      </w:r>
      <w:r w:rsidRPr="001C7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71B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цветная парча</w:t>
      </w:r>
      <w:r w:rsidRPr="001C71B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бусы</w:t>
      </w:r>
      <w:r w:rsidRPr="001C71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ватные диски</w:t>
      </w:r>
      <w:r w:rsidRPr="001C71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ножницы</w:t>
      </w:r>
      <w:r w:rsidRPr="001C71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нитки, иголка</w:t>
      </w:r>
      <w:r w:rsidRPr="001C71B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C71B3" w:rsidRDefault="001C71B3">
      <w:r>
        <w:rPr>
          <w:noProof/>
          <w:lang w:eastAsia="ru-RU"/>
        </w:rPr>
        <w:drawing>
          <wp:inline distT="0" distB="0" distL="0" distR="0" wp14:anchorId="159BB716" wp14:editId="11CB736E">
            <wp:extent cx="4001726" cy="5011947"/>
            <wp:effectExtent l="171450" t="171450" r="380365" b="360680"/>
            <wp:docPr id="1" name="Рисунок 1" descr="C:\Users\Светлана\Desktop\варежка и туфелька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арежка и туфелька\Изображение 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40"/>
                    <a:stretch/>
                  </pic:blipFill>
                  <pic:spPr bwMode="auto">
                    <a:xfrm>
                      <a:off x="0" y="0"/>
                      <a:ext cx="4006805" cy="50183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1B3" w:rsidRDefault="001C71B3"/>
    <w:p w:rsidR="001C71B3" w:rsidRDefault="001C71B3"/>
    <w:p w:rsidR="001C71B3" w:rsidRDefault="001C71B3"/>
    <w:p w:rsidR="001C71B3" w:rsidRDefault="001C71B3" w:rsidP="001C71B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6016" cy="4373593"/>
            <wp:effectExtent l="171450" t="171450" r="384810" b="370205"/>
            <wp:docPr id="2" name="Рисунок 2" descr="C:\Users\Светлана\Desktop\варежка и туфелька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варежка и туфелька\Изображение 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4" t="967" r="4354" b="948"/>
                    <a:stretch/>
                  </pic:blipFill>
                  <pic:spPr bwMode="auto">
                    <a:xfrm>
                      <a:off x="0" y="0"/>
                      <a:ext cx="5423118" cy="43712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71B3" w:rsidSect="001C71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27"/>
    <w:rsid w:val="001C71B3"/>
    <w:rsid w:val="00514827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1B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71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1B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7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2017-12-23T08:13:00Z</dcterms:created>
  <dcterms:modified xsi:type="dcterms:W3CDTF">2017-12-23T08:23:00Z</dcterms:modified>
</cp:coreProperties>
</file>