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74" w:rsidRPr="00452A74" w:rsidRDefault="00452A74" w:rsidP="0045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7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452A74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52A74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A74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452A74" w:rsidRPr="00452A74" w:rsidRDefault="00CE01F1" w:rsidP="00452A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01F1">
        <w:rPr>
          <w:rFonts w:ascii="Times New Roman" w:hAnsi="Times New Roman" w:cs="Times New Roman"/>
          <w:b/>
          <w:sz w:val="44"/>
          <w:szCs w:val="44"/>
        </w:rPr>
        <w:t xml:space="preserve">Васильев Ф.А. «Перед грозой».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52A74" w:rsidRPr="00452A74" w:rsidRDefault="00452A74" w:rsidP="00452A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A74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452A74" w:rsidRPr="00452A74" w:rsidRDefault="00452A74" w:rsidP="00452A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A74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b/>
          <w:sz w:val="28"/>
          <w:szCs w:val="28"/>
        </w:rPr>
      </w:pPr>
      <w:r w:rsidRPr="00452A74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452A74" w:rsidRPr="00452A74" w:rsidRDefault="00452A74" w:rsidP="00452A74">
      <w:pPr>
        <w:rPr>
          <w:rFonts w:ascii="Times New Roman" w:hAnsi="Times New Roman" w:cs="Times New Roman"/>
          <w:b/>
          <w:sz w:val="28"/>
          <w:szCs w:val="28"/>
        </w:rPr>
      </w:pPr>
      <w:r w:rsidRPr="00452A74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452A74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52A7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52A74" w:rsidRPr="00452A74" w:rsidRDefault="00452A74" w:rsidP="00452A74">
      <w:pPr>
        <w:rPr>
          <w:rFonts w:ascii="Times New Roman" w:hAnsi="Times New Roman" w:cs="Times New Roman"/>
          <w:b/>
          <w:sz w:val="28"/>
          <w:szCs w:val="28"/>
        </w:rPr>
      </w:pPr>
      <w:r w:rsidRPr="00452A74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452A74" w:rsidRPr="00452A74" w:rsidRDefault="00452A74" w:rsidP="00452A74">
      <w:pPr>
        <w:rPr>
          <w:rFonts w:ascii="Times New Roman" w:hAnsi="Times New Roman" w:cs="Times New Roman"/>
          <w:sz w:val="28"/>
          <w:szCs w:val="28"/>
        </w:rPr>
      </w:pPr>
    </w:p>
    <w:p w:rsidR="00CE01F1" w:rsidRDefault="00CE01F1" w:rsidP="00452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F1" w:rsidRDefault="00CE01F1" w:rsidP="00452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8" w:rsidRDefault="00452A74" w:rsidP="0045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74">
        <w:rPr>
          <w:rFonts w:ascii="Times New Roman" w:hAnsi="Times New Roman" w:cs="Times New Roman"/>
          <w:b/>
          <w:sz w:val="28"/>
          <w:szCs w:val="28"/>
        </w:rPr>
        <w:t>2017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bdr w:val="none" w:sz="0" w:space="0" w:color="auto" w:frame="1"/>
          <w:lang w:eastAsia="ru-RU"/>
        </w:rPr>
      </w:pPr>
      <w:r w:rsidRPr="00CE01F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bdr w:val="none" w:sz="0" w:space="0" w:color="auto" w:frame="1"/>
          <w:lang w:eastAsia="ru-RU"/>
        </w:rPr>
        <w:lastRenderedPageBreak/>
        <w:t>Васильев Ф.А. «Перед грозой». Описание картины.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E01F1">
        <w:rPr>
          <w:rFonts w:ascii="Verdana" w:eastAsia="Times New Roman" w:hAnsi="Verdana" w:cs="Times New Roman"/>
          <w:noProof/>
          <w:color w:val="85858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C249113" wp14:editId="21DE84C2">
            <wp:extent cx="6003234" cy="4840686"/>
            <wp:effectExtent l="0" t="0" r="0" b="0"/>
            <wp:docPr id="1" name="Рисунок 1" descr="http://www.hudojnik-peredvijnik.ru/wp-content/uploads/2012/08/9vasilie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dojnik-peredvijnik.ru/wp-content/uploads/2012/08/9vasilie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4" cy="484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F1" w:rsidRDefault="00CE01F1" w:rsidP="00CE01F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«Перед грозой» 1867-69 г. Холст, масло. Русский музей, Санкт-Петербург, Россия</w:t>
      </w:r>
    </w:p>
    <w:p w:rsidR="00CE01F1" w:rsidRPr="00CE01F1" w:rsidRDefault="00CE01F1" w:rsidP="00CE01F1">
      <w:pPr>
        <w:shd w:val="clear" w:color="auto" w:fill="FFFFFF" w:themeFill="background1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0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ab/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Замечательный русский художник – пейзажист Ф.А. Васильев, прожив недолгую жизнь, оставил после себя богатейшее наследие. Его произведения восхищают легкостью, лиричностью. Особой прозрачностью.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любимым сюжетом писателя была природа перед грозой или после нее. В каждом из них прослеживается особое состояние драматизма, застывание всего живого в ожидании грозы.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noProof/>
          <w:color w:val="85858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340C6B4" wp14:editId="5713A9C7">
            <wp:extent cx="2854325" cy="1725295"/>
            <wp:effectExtent l="0" t="0" r="3175" b="8255"/>
            <wp:docPr id="2" name="Рисунок 2" descr="per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Картина «Перед грозой» стало своего рода творческим итогом путешествия писателя по Волге. Картина выполнена в серо-золотистых тонах. О приближающейся грозе </w:t>
      </w: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свидетельствуют сизые тучи, застилающие небо. Однако</w:t>
      </w:r>
      <w:proofErr w:type="gramStart"/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пробивающиеся сквозь них  солнечные лучи, наполняют картину радостным ожиданием. Совсем как в детстве, когда первый гром и крупные капли дождя вызывают восторг.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природе разлито настороженное ожидание, все словно вслушивается, боясь пропустить начало грозы.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переднем плане картины зритель видит сторожку, утопающую в деревьях и скрытую наполовину за холмами. К ней спешат люди. Интересно, что художнику удалось изобразить их как часть природы. Их появление здесь композиционно логично, они подчеркивают общее настроение произведения.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маленькие фигурки, затерявшиеся среди поля, едва различимые, сливающиеся с ним. А ведь, по сути, в эти фигурки Ф. А. Васильеву удалось вложить огромный философский смысл: человек – неизменная часть природы, маленькая песчинка на земле. Однако «песчинка» не в уничижительном понятии. Таким образом, художник отмечает связь человека и природы.</w:t>
      </w:r>
    </w:p>
    <w:p w:rsidR="00CE01F1" w:rsidRPr="00CE01F1" w:rsidRDefault="00CE01F1" w:rsidP="00CE0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2A74" w:rsidRPr="00CE01F1" w:rsidRDefault="00452A74" w:rsidP="00CE01F1">
      <w:pPr>
        <w:rPr>
          <w:rFonts w:ascii="Times New Roman" w:hAnsi="Times New Roman" w:cs="Times New Roman"/>
          <w:b/>
          <w:sz w:val="28"/>
          <w:szCs w:val="28"/>
        </w:rPr>
      </w:pPr>
    </w:p>
    <w:sectPr w:rsidR="00452A74" w:rsidRPr="00CE01F1" w:rsidSect="00452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72"/>
    <w:rsid w:val="00452A74"/>
    <w:rsid w:val="004946A7"/>
    <w:rsid w:val="00CE01F1"/>
    <w:rsid w:val="00E025EF"/>
    <w:rsid w:val="00EB0372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udojnik-peredvijnik.ru/wp-content/uploads/2012/08/pere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udojnik-peredvijnik.ru/wp-content/uploads/2012/08/9vasiliev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2017-03-27T17:27:00Z</dcterms:created>
  <dcterms:modified xsi:type="dcterms:W3CDTF">2017-03-27T17:34:00Z</dcterms:modified>
</cp:coreProperties>
</file>