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60D" w:rsidRPr="008C060D" w:rsidRDefault="008C060D" w:rsidP="008C060D">
      <w:pPr>
        <w:shd w:val="clear" w:color="auto" w:fill="FFFFFF"/>
        <w:spacing w:before="54" w:after="54" w:line="17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</w:pPr>
      <w:r w:rsidRPr="008C060D"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  <w:t>Разработка открытого урока по русскому языку в 6-м классе по теме "Имя прилагательное как часть речи"</w:t>
      </w:r>
    </w:p>
    <w:p w:rsidR="008C060D" w:rsidRPr="008C060D" w:rsidRDefault="009F10E3" w:rsidP="008C060D">
      <w:pPr>
        <w:spacing w:before="107"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8C060D" w:rsidRPr="008C060D" w:rsidRDefault="008C060D" w:rsidP="008C060D">
      <w:pPr>
        <w:shd w:val="clear" w:color="auto" w:fill="FFFFFF"/>
        <w:spacing w:after="54" w:line="10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06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Тип урока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урок повторения и обобщения знаний.</w:t>
      </w:r>
    </w:p>
    <w:p w:rsidR="008C060D" w:rsidRPr="008C060D" w:rsidRDefault="008C060D" w:rsidP="008C060D">
      <w:pPr>
        <w:shd w:val="clear" w:color="auto" w:fill="FFFFFF"/>
        <w:spacing w:after="54" w:line="10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06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Форма урока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деловая игра.</w:t>
      </w:r>
    </w:p>
    <w:p w:rsidR="008C060D" w:rsidRPr="008C060D" w:rsidRDefault="008C060D" w:rsidP="008C060D">
      <w:pPr>
        <w:shd w:val="clear" w:color="auto" w:fill="FFFFFF"/>
        <w:spacing w:after="54" w:line="10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06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 урока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8C060D" w:rsidRPr="008C060D" w:rsidRDefault="008C060D" w:rsidP="008C06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07" w:lineRule="atLeast"/>
        <w:ind w:left="1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учащиеся должны знать: общие сведения об имени прилагательном как части речи, обычаи и традиции чаепития разных народов мира.</w:t>
      </w:r>
    </w:p>
    <w:p w:rsidR="008C060D" w:rsidRPr="008C060D" w:rsidRDefault="008C060D" w:rsidP="008C06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07" w:lineRule="atLeast"/>
        <w:ind w:left="1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определять разряды имён прилагательных, их морфологические и  синтаксические признаки, правильно писать окончания прилагательных, целенаправленно использовать в речи имена  прилагательные.</w:t>
      </w:r>
    </w:p>
    <w:p w:rsidR="008C060D" w:rsidRPr="008C060D" w:rsidRDefault="008C060D" w:rsidP="008C060D">
      <w:pPr>
        <w:shd w:val="clear" w:color="auto" w:fill="FFFFFF"/>
        <w:spacing w:after="54" w:line="10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06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отрывки из художественных произведений, словарь иностранных слов, 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различные сорта чая, самовар, чайная посуда.</w:t>
      </w:r>
    </w:p>
    <w:p w:rsidR="008C060D" w:rsidRPr="008C060D" w:rsidRDefault="008C060D" w:rsidP="008C060D">
      <w:pPr>
        <w:shd w:val="clear" w:color="auto" w:fill="FFFFFF"/>
        <w:spacing w:after="54" w:line="10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06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Приёмы работы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работа с художественными текстами, устный опрос, словарная работа с опорой на этимологический анализ</w:t>
      </w:r>
      <w:proofErr w:type="gramStart"/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,трудных” слов, сообщения учащихся, творческая работа, выборочный диктант, синтаксический разбор предложения.</w:t>
      </w:r>
    </w:p>
    <w:p w:rsidR="008C060D" w:rsidRPr="008C060D" w:rsidRDefault="008C060D" w:rsidP="008C060D">
      <w:pPr>
        <w:shd w:val="clear" w:color="auto" w:fill="FFFFFF"/>
        <w:spacing w:after="54" w:line="107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06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урока</w:t>
      </w:r>
    </w:p>
    <w:p w:rsidR="008C060D" w:rsidRPr="008C060D" w:rsidRDefault="008C060D" w:rsidP="008C060D">
      <w:pPr>
        <w:shd w:val="clear" w:color="auto" w:fill="FFFFFF"/>
        <w:spacing w:after="54" w:line="10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 Вступительное слово учителя. Актуализация знаний. Сообщение темы и целей урока.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Только вчера мы закрыли страничку фольклора, а сегодня наш урок вновь начинается именно с неё. Разгадывание загадок – одно из ваших любимых занятий, и сейчас я предлагаю разгадать одну из них.</w:t>
      </w:r>
    </w:p>
    <w:p w:rsidR="008C060D" w:rsidRPr="008C060D" w:rsidRDefault="008C060D" w:rsidP="008C060D">
      <w:pPr>
        <w:shd w:val="clear" w:color="auto" w:fill="FFFFFF"/>
        <w:spacing w:after="54" w:line="10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Его </w:t>
      </w:r>
      <w:proofErr w:type="gramStart"/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сперва</w:t>
      </w:r>
      <w:proofErr w:type="gramEnd"/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китайцы пили, 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Вслед индейцы подхватили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Моду пить напиток этот –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пошёл гулять по свету!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После к немцам корабли</w:t>
      </w:r>
      <w:proofErr w:type="gramStart"/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Э</w:t>
      </w:r>
      <w:proofErr w:type="gramEnd"/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 зелье привезли…..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Нынче на Руси народ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Сей напиток шибко пьёт.</w:t>
      </w:r>
    </w:p>
    <w:p w:rsidR="008C060D" w:rsidRPr="008C060D" w:rsidRDefault="008C060D" w:rsidP="008C060D">
      <w:pPr>
        <w:shd w:val="clear" w:color="auto" w:fill="FFFFFF"/>
        <w:spacing w:after="54" w:line="10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чём идёт речь? 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C06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Ученик: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 чае.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C06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Сегодня я предлагаю вам стать участниками несколько необычного проекта -</w:t>
      </w:r>
      <w:proofErr w:type="gramStart"/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,чайного”. Ведь чайный напиток является повседневным дополнением к нашим трапезам. О пользе чая слышали многие, но мало кто знает, в чём заключается эта польза. Широкий ассортимент сортов и типов чая на прилавках наших магазинов часто затрудняет </w:t>
      </w:r>
      <w:proofErr w:type="gramStart"/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</w:t>
      </w:r>
      <w:proofErr w:type="gramEnd"/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проблемы: </w:t>
      </w:r>
      <w:proofErr w:type="gramStart"/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какому</w:t>
      </w:r>
      <w:proofErr w:type="gramEnd"/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виду чая отдать предпочтение. Поэтому одна из главных задач проекта – популяризация чая.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Представим, что наша классная комната – это Институт </w:t>
      </w:r>
      <w:proofErr w:type="spellStart"/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чаеведения</w:t>
      </w:r>
      <w:proofErr w:type="spellEnd"/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(на доске прикрепляется табличка</w:t>
      </w:r>
      <w:proofErr w:type="gramStart"/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,Институт </w:t>
      </w:r>
      <w:proofErr w:type="spellStart"/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чаеведения</w:t>
      </w:r>
      <w:proofErr w:type="spellEnd"/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”), а вы – сотрудники различных лабораторий и отделов этого института.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Разрешите вам представить: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биологическую лабораторию;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технологическую лабораторию;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отдел по внешним связям;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медицинскую группу.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Каждому из вас было предложено стать участником какой-либо группы, и сегодня каждая группа осветит ряд вопросов, относящихся к чайной теме.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теперь послушайте стихотворение:</w:t>
      </w:r>
    </w:p>
    <w:p w:rsidR="008C060D" w:rsidRPr="008C060D" w:rsidRDefault="008C060D" w:rsidP="008C060D">
      <w:pPr>
        <w:shd w:val="clear" w:color="auto" w:fill="FFFFFF"/>
        <w:spacing w:after="54" w:line="10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Чай горячий, ароматный</w:t>
      </w:r>
      <w:proofErr w:type="gramStart"/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вкус такой приятный.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Он недуги исцеляет,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Он усталость прогоняет,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Силы свежие дарит,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Всем за стол присесть велит!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 удивлением школьный мир</w:t>
      </w:r>
      <w:proofErr w:type="gramStart"/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</w:t>
      </w:r>
      <w:proofErr w:type="gramEnd"/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лавит добрый эликсир!</w:t>
      </w:r>
    </w:p>
    <w:p w:rsidR="008C060D" w:rsidRPr="008C060D" w:rsidRDefault="008C060D" w:rsidP="008C060D">
      <w:pPr>
        <w:shd w:val="clear" w:color="auto" w:fill="FFFFFF"/>
        <w:spacing w:after="54" w:line="10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счёт чего создаётся такое яркое описание этого замечательного напитка?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Как называются эти слова?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C06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Ученик: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Имена прилагательные.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(На доске записывается число и тема урока)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C06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Для чего в речи нужны имена прилагательные?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C06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Ученик: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Имена прилагательные дают полную информацию о предметах, те</w:t>
      </w:r>
      <w:proofErr w:type="gramStart"/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кст ст</w:t>
      </w:r>
      <w:proofErr w:type="gramEnd"/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ановится выразительным.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C06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Все ли возможности прилагательных раскрыты в этом стихотворении?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C06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Ученик: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Нет.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C06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Приведите примеры из известных вам произведений, подтверждающих богатство значений прилагательных. (Каждая группа предлагает свой вариант, а другие группы указывают, откуда взяты строки, и выписывают из текстов имена прилагательные).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C06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1-я группа (биологическая)</w:t>
      </w:r>
    </w:p>
    <w:p w:rsidR="008C060D" w:rsidRPr="008C060D" w:rsidRDefault="008C060D" w:rsidP="008C060D">
      <w:pPr>
        <w:shd w:val="clear" w:color="auto" w:fill="FFFFFF"/>
        <w:spacing w:after="54" w:line="10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Смеркалось; на столе блистая</w:t>
      </w:r>
      <w:proofErr w:type="gramStart"/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Ш</w:t>
      </w:r>
      <w:proofErr w:type="gramEnd"/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ипел вечерний самовар,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Китайский чайник нагревая,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Под ним клубился лёгкий пар.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Разлитый Ольгиной рукою,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 чашкам тёмною струёю</w:t>
      </w:r>
      <w:proofErr w:type="gramStart"/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</w:t>
      </w:r>
      <w:proofErr w:type="gramEnd"/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 душистый чай бежал,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сливки мальчик подавал.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C060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(А.С. Пушкин</w:t>
      </w:r>
      <w:proofErr w:type="gramStart"/>
      <w:r w:rsidRPr="008C060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,</w:t>
      </w:r>
      <w:proofErr w:type="gramEnd"/>
      <w:r w:rsidRPr="008C060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,Евгений Онегин”)</w:t>
      </w:r>
    </w:p>
    <w:p w:rsidR="008C060D" w:rsidRPr="008C060D" w:rsidRDefault="008C060D" w:rsidP="008C060D">
      <w:pPr>
        <w:shd w:val="clear" w:color="auto" w:fill="FFFFFF"/>
        <w:spacing w:after="54" w:line="10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06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2-я группа (технологическая)</w:t>
      </w:r>
    </w:p>
    <w:p w:rsidR="008C060D" w:rsidRPr="008C060D" w:rsidRDefault="008C060D" w:rsidP="008C060D">
      <w:pPr>
        <w:shd w:val="clear" w:color="auto" w:fill="FFFFFF"/>
        <w:spacing w:after="54" w:line="10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,,Я пригласил своего спутника выпить вместе стакан чая, ибо со мной был чугунный чайник – единственная отрада моя в путешествиях по Кавказу”.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C060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(М.Ю. Лермонтов</w:t>
      </w:r>
      <w:proofErr w:type="gramStart"/>
      <w:r w:rsidRPr="008C060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,</w:t>
      </w:r>
      <w:proofErr w:type="gramEnd"/>
      <w:r w:rsidRPr="008C060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,Герои нашего времени”)</w:t>
      </w:r>
    </w:p>
    <w:p w:rsidR="008C060D" w:rsidRPr="008C060D" w:rsidRDefault="008C060D" w:rsidP="008C060D">
      <w:pPr>
        <w:shd w:val="clear" w:color="auto" w:fill="FFFFFF"/>
        <w:spacing w:after="54" w:line="10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06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3-я группа (медицинская)</w:t>
      </w:r>
    </w:p>
    <w:p w:rsidR="008C060D" w:rsidRPr="008C060D" w:rsidRDefault="008C060D" w:rsidP="008C060D">
      <w:pPr>
        <w:shd w:val="clear" w:color="auto" w:fill="FFFFFF"/>
        <w:spacing w:after="54" w:line="10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,,Я признаться не охотник до чаю: напиток дорогой и цена на сахар поднялась немилосердно”. 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C060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(Н.В. Гоголь</w:t>
      </w:r>
      <w:proofErr w:type="gramStart"/>
      <w:r w:rsidRPr="008C060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,</w:t>
      </w:r>
      <w:proofErr w:type="gramEnd"/>
      <w:r w:rsidRPr="008C060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,Мёртвые души”)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C060D" w:rsidRPr="008C060D" w:rsidRDefault="008C060D" w:rsidP="008C060D">
      <w:pPr>
        <w:shd w:val="clear" w:color="auto" w:fill="FFFFFF"/>
        <w:spacing w:after="54" w:line="10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06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4-я группа (отдел по внешним связям)</w:t>
      </w:r>
    </w:p>
    <w:p w:rsidR="008C060D" w:rsidRPr="008C060D" w:rsidRDefault="008C060D" w:rsidP="008C060D">
      <w:pPr>
        <w:shd w:val="clear" w:color="auto" w:fill="FFFFFF"/>
        <w:spacing w:after="54" w:line="10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 дружеских бесед у чайного стола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Хозяйке молодой и честь и похвала!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 православному не на манер немецкий,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 жидкий как вода или напиток детский,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Но Русью веющий, но сочный, но густой,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Душистый льётся чай янтарною струёй.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C060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(П.А. Вяземский)</w:t>
      </w:r>
    </w:p>
    <w:p w:rsidR="00C05660" w:rsidRDefault="008C060D" w:rsidP="008C060D">
      <w:pPr>
        <w:shd w:val="clear" w:color="auto" w:fill="FFFFFF"/>
        <w:spacing w:after="54" w:line="10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06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Расскажите, что вам известно об имени прилагательном как части речи.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(Ученик рассказывает правило об имени прилагательном как части речи, раскрывая </w:t>
      </w:r>
      <w:proofErr w:type="spellStart"/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общеграмматическое</w:t>
      </w:r>
      <w:proofErr w:type="spellEnd"/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значение, морфологические, синтаксические признаки)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C06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Назовите правила и орфограммы по данной теме.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C06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Ученики:</w:t>
      </w:r>
      <w:r w:rsidR="00080C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Разряды имён прилагательных, степени сравнения прилагательных, правописание НЕ с прилагательными, буквы О-Е после шипящих и </w:t>
      </w:r>
      <w:proofErr w:type="gramStart"/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</w:t>
      </w:r>
      <w:proofErr w:type="gramEnd"/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суффиксах прилагательных, Н – НН в суффиксах прилагательных, дефисное и слитное написание сложных прилагательных.</w:t>
      </w:r>
    </w:p>
    <w:p w:rsidR="00C05660" w:rsidRDefault="00C05660" w:rsidP="008C060D">
      <w:pPr>
        <w:shd w:val="clear" w:color="auto" w:fill="FFFFFF"/>
        <w:spacing w:after="54" w:line="10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5660" w:rsidRDefault="008C060D" w:rsidP="008C060D">
      <w:pPr>
        <w:shd w:val="clear" w:color="auto" w:fill="FFFFFF"/>
        <w:spacing w:after="54" w:line="10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06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Сегодня на уроке мы повторим и закрепим следующие правила: определение разрядов имён прилагательных, морфологических и синтаксических признаков, правописание падежных окончаний прилагательных. </w:t>
      </w:r>
    </w:p>
    <w:p w:rsidR="00C05660" w:rsidRDefault="00C05660" w:rsidP="008C060D">
      <w:pPr>
        <w:shd w:val="clear" w:color="auto" w:fill="FFFFFF"/>
        <w:spacing w:after="54" w:line="10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5660" w:rsidRDefault="00C05660" w:rsidP="008C060D">
      <w:pPr>
        <w:shd w:val="clear" w:color="auto" w:fill="FFFFFF"/>
        <w:spacing w:after="54" w:line="10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C060D" w:rsidRPr="008C060D" w:rsidRDefault="00C05660" w:rsidP="008C060D">
      <w:pPr>
        <w:shd w:val="clear" w:color="auto" w:fill="FFFFFF"/>
        <w:spacing w:after="54" w:line="10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566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Физкультминутка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  <w:r w:rsidRPr="00C056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="008C060D"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Определите разряд имён прилагательных, выписанных из художественных произведений.</w:t>
      </w:r>
      <w:r w:rsidR="008C060D"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8C060D" w:rsidRPr="008C06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Ученики:</w:t>
      </w:r>
      <w:r w:rsidR="00080C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gramStart"/>
      <w:r w:rsidR="008C060D"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Вечерний (</w:t>
      </w:r>
      <w:proofErr w:type="spellStart"/>
      <w:r w:rsidR="008C060D"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отн</w:t>
      </w:r>
      <w:proofErr w:type="spellEnd"/>
      <w:r w:rsidR="008C060D"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.), китайский (</w:t>
      </w:r>
      <w:proofErr w:type="spellStart"/>
      <w:r w:rsidR="008C060D"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отн</w:t>
      </w:r>
      <w:proofErr w:type="spellEnd"/>
      <w:r w:rsidR="008C060D"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.), лёгкий (</w:t>
      </w:r>
      <w:proofErr w:type="spellStart"/>
      <w:r w:rsidR="008C060D"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кач</w:t>
      </w:r>
      <w:proofErr w:type="spellEnd"/>
      <w:r w:rsidR="008C060D"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.), Ольгиной (</w:t>
      </w:r>
      <w:proofErr w:type="spellStart"/>
      <w:r w:rsidR="008C060D"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прит</w:t>
      </w:r>
      <w:proofErr w:type="spellEnd"/>
      <w:r w:rsidR="008C060D"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.), тёмною (</w:t>
      </w:r>
      <w:proofErr w:type="spellStart"/>
      <w:r w:rsidR="008C060D"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кач</w:t>
      </w:r>
      <w:proofErr w:type="spellEnd"/>
      <w:r w:rsidR="008C060D"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.), душистый (</w:t>
      </w:r>
      <w:proofErr w:type="spellStart"/>
      <w:r w:rsidR="008C060D"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кач</w:t>
      </w:r>
      <w:proofErr w:type="spellEnd"/>
      <w:r w:rsidR="008C060D"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.), чугунный (</w:t>
      </w:r>
      <w:proofErr w:type="spellStart"/>
      <w:r w:rsidR="008C060D"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отн</w:t>
      </w:r>
      <w:proofErr w:type="spellEnd"/>
      <w:r w:rsidR="008C060D"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.), единственная (</w:t>
      </w:r>
      <w:proofErr w:type="spellStart"/>
      <w:r w:rsidR="008C060D"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кач</w:t>
      </w:r>
      <w:proofErr w:type="spellEnd"/>
      <w:r w:rsidR="008C060D"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.), дорогой (</w:t>
      </w:r>
      <w:proofErr w:type="spellStart"/>
      <w:r w:rsidR="008C060D"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кач</w:t>
      </w:r>
      <w:proofErr w:type="spellEnd"/>
      <w:r w:rsidR="008C060D"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.), чайного (</w:t>
      </w:r>
      <w:proofErr w:type="spellStart"/>
      <w:r w:rsidR="008C060D"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отн</w:t>
      </w:r>
      <w:proofErr w:type="spellEnd"/>
      <w:r w:rsidR="008C060D"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.), молодой (</w:t>
      </w:r>
      <w:proofErr w:type="spellStart"/>
      <w:r w:rsidR="008C060D"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кач</w:t>
      </w:r>
      <w:proofErr w:type="spellEnd"/>
      <w:r w:rsidR="008C060D"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.), православному (</w:t>
      </w:r>
      <w:proofErr w:type="spellStart"/>
      <w:r w:rsidR="008C060D"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отн</w:t>
      </w:r>
      <w:proofErr w:type="spellEnd"/>
      <w:r w:rsidR="008C060D"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.), немецкий (</w:t>
      </w:r>
      <w:proofErr w:type="spellStart"/>
      <w:r w:rsidR="008C060D"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отн</w:t>
      </w:r>
      <w:proofErr w:type="spellEnd"/>
      <w:r w:rsidR="008C060D"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.), жидкий (</w:t>
      </w:r>
      <w:proofErr w:type="spellStart"/>
      <w:r w:rsidR="008C060D"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кач</w:t>
      </w:r>
      <w:proofErr w:type="spellEnd"/>
      <w:r w:rsidR="008C060D"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.), детский (</w:t>
      </w:r>
      <w:proofErr w:type="spellStart"/>
      <w:r w:rsidR="008C060D"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отн</w:t>
      </w:r>
      <w:proofErr w:type="spellEnd"/>
      <w:r w:rsidR="008C060D"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.), сочный (</w:t>
      </w:r>
      <w:proofErr w:type="spellStart"/>
      <w:r w:rsidR="008C060D"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кач</w:t>
      </w:r>
      <w:proofErr w:type="spellEnd"/>
      <w:r w:rsidR="008C060D"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.), густой (</w:t>
      </w:r>
      <w:proofErr w:type="spellStart"/>
      <w:r w:rsidR="008C060D"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кач</w:t>
      </w:r>
      <w:proofErr w:type="spellEnd"/>
      <w:r w:rsidR="008C060D"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.), душистый (</w:t>
      </w:r>
      <w:proofErr w:type="spellStart"/>
      <w:r w:rsidR="008C060D"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кач</w:t>
      </w:r>
      <w:proofErr w:type="spellEnd"/>
      <w:r w:rsidR="008C060D"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.), янтарною (</w:t>
      </w:r>
      <w:proofErr w:type="spellStart"/>
      <w:r w:rsidR="008C060D"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кач</w:t>
      </w:r>
      <w:proofErr w:type="spellEnd"/>
      <w:r w:rsidR="008C060D"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.).</w:t>
      </w:r>
      <w:proofErr w:type="gramEnd"/>
      <w:r w:rsidR="008C060D"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8C060D" w:rsidRPr="008C06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</w:t>
      </w:r>
      <w:r w:rsidR="008C060D"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Расскажите правило о разрядах имён прилагательных.</w:t>
      </w:r>
      <w:r w:rsidR="008C060D"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(Ученик делает вывод по данному правилу)</w:t>
      </w:r>
      <w:r w:rsidR="008C060D"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8C060D" w:rsidRPr="008C06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</w:t>
      </w:r>
      <w:r w:rsidR="008C060D"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А сейчас слово предоставляется сотрудникам биологической лаборатории. Из их выступления вам предстоит выписать пять – шесть словосочетаний (прилагательное + существительное), определить морфологические признаки прилагательных, графически обозначить окончания </w:t>
      </w:r>
      <w:r w:rsidR="008C060D"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прилагательных</w:t>
      </w:r>
      <w:proofErr w:type="gramStart"/>
      <w:r w:rsidR="008C060D"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..</w:t>
      </w:r>
      <w:r w:rsidR="008C060D"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(</w:t>
      </w:r>
      <w:proofErr w:type="gramEnd"/>
      <w:r w:rsidR="008C060D"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ходу выступления каждой группы заполняется этимологическая страничка)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следим за происхождением новых, непонятных  слов.</w:t>
      </w:r>
    </w:p>
    <w:p w:rsidR="008C060D" w:rsidRPr="008C060D" w:rsidRDefault="008C060D" w:rsidP="008C060D">
      <w:pPr>
        <w:shd w:val="clear" w:color="auto" w:fill="FFFFFF"/>
        <w:spacing w:after="54" w:line="10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06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Вопросы для сотрудников биологической лаборатории (учащимся предлагались заранее).</w:t>
      </w:r>
    </w:p>
    <w:p w:rsidR="008C060D" w:rsidRPr="008C060D" w:rsidRDefault="008C060D" w:rsidP="008C06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07" w:lineRule="atLeast"/>
        <w:ind w:left="1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означает слово</w:t>
      </w:r>
      <w:proofErr w:type="gramStart"/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,чай” и каково его происхождение?</w:t>
      </w:r>
    </w:p>
    <w:p w:rsidR="008C060D" w:rsidRPr="008C060D" w:rsidRDefault="008C060D" w:rsidP="008C06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07" w:lineRule="atLeast"/>
        <w:ind w:left="1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выглядит чайное растение?</w:t>
      </w:r>
    </w:p>
    <w:p w:rsidR="008C060D" w:rsidRPr="008C060D" w:rsidRDefault="008C060D" w:rsidP="008C06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07" w:lineRule="atLeast"/>
        <w:ind w:left="1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появился чай в России?</w:t>
      </w:r>
    </w:p>
    <w:p w:rsidR="008C060D" w:rsidRPr="008C060D" w:rsidRDefault="008C060D" w:rsidP="008C060D">
      <w:pPr>
        <w:shd w:val="clear" w:color="auto" w:fill="FFFFFF"/>
        <w:spacing w:after="54" w:line="10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06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Выступление биологической группы.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hyperlink r:id="rId6" w:history="1">
        <w:r w:rsidRPr="008C060D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Приложение  1</w:t>
        </w:r>
      </w:hyperlink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Проверка задания.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Молодой листочек (м.р., им. п., ед.ч.), чайный куст (м.р., им. п., ед.ч.), на скудных почвах (п.п.,  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мн.ч.), тропическую жару (ж.р., в.п., ед.ч.), с чайным кустарником (м.р., т.п., ед.ч.).</w:t>
      </w:r>
      <w:proofErr w:type="gramEnd"/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это же время, когда учащиеся определяют морфологические признаки, на доске выполняется морфологический разбор прилагательного ЧАЙНОГО.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C06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чём особенность определения морфологических признаков имён прилагательных? 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C06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Ученик: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Морфологические признаки имёни прилагательного определяются по имени существительному, к которому оно относится.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C06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 вот какую интересную информацию добыли участники проекта из медицинской группы. Своё выступление они назвали</w:t>
      </w:r>
      <w:proofErr w:type="gramStart"/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,Добрый доктор – чай”. Текст выступления предлагается каждому участнику проекта. Ваша задача – определить синтаксическую функцию имён прилагательных. Биологическая группа – I, II абзацы, технологическая – III, IV  абзацы, отдел по внешним связям – V, VI.</w:t>
      </w:r>
    </w:p>
    <w:p w:rsidR="008C060D" w:rsidRPr="008C060D" w:rsidRDefault="008C060D" w:rsidP="008C060D">
      <w:pPr>
        <w:shd w:val="clear" w:color="auto" w:fill="FFFFFF"/>
        <w:spacing w:after="54" w:line="10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06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Вопросы для сотрудников медицинской группы (учащимся предлагались заранее).</w:t>
      </w:r>
    </w:p>
    <w:p w:rsidR="008C060D" w:rsidRPr="008C060D" w:rsidRDefault="008C060D" w:rsidP="008C060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07" w:lineRule="atLeast"/>
        <w:ind w:left="1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Есть ли в чае витамины? Если есть, </w:t>
      </w:r>
      <w:proofErr w:type="gramStart"/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</w:t>
      </w:r>
      <w:proofErr w:type="gramEnd"/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какие и как они влияют на организм человека?</w:t>
      </w:r>
    </w:p>
    <w:p w:rsidR="008C060D" w:rsidRPr="008C060D" w:rsidRDefault="008C060D" w:rsidP="008C060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07" w:lineRule="atLeast"/>
        <w:ind w:left="1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Можно ли чай использовать как лекарство? Если можно,</w:t>
      </w:r>
      <w:r w:rsidR="00C618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</w:t>
      </w:r>
      <w:proofErr w:type="gramEnd"/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какие недуги излечиваются чаем?</w:t>
      </w:r>
    </w:p>
    <w:p w:rsidR="008C060D" w:rsidRPr="008C060D" w:rsidRDefault="008C060D" w:rsidP="008C060D">
      <w:pPr>
        <w:shd w:val="clear" w:color="auto" w:fill="FFFFFF"/>
        <w:spacing w:after="54" w:line="10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06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Выступление медицинской группы.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hyperlink r:id="rId7" w:history="1">
        <w:r w:rsidRPr="008C060D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Приложение 2</w:t>
        </w:r>
      </w:hyperlink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Проверка задания (по группам).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C06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Какова синтаксическая функция имён прилагательных?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C06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Ученик: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Имена прилагательные в тексте являются определениями, могут выполнять функцию  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сказуемого.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C06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 теперь мы послушаем участников технологической лаборатории. Вам необходимо 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прослушать текст, определить основную мысль, используя имена прилагательные, озаглавить его. 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C06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Вопросы для сотрудников технологической лаборатории (учащимся предлагались заранее).</w:t>
      </w:r>
    </w:p>
    <w:p w:rsidR="008C060D" w:rsidRPr="008C060D" w:rsidRDefault="008C060D" w:rsidP="008C060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07" w:lineRule="atLeast"/>
        <w:ind w:left="1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Чем отличается листовой чай от </w:t>
      </w:r>
      <w:proofErr w:type="gramStart"/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гранулированного</w:t>
      </w:r>
      <w:proofErr w:type="gramEnd"/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8C060D" w:rsidRPr="008C060D" w:rsidRDefault="008C060D" w:rsidP="008C060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07" w:lineRule="atLeast"/>
        <w:ind w:left="1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такое байховый чай?</w:t>
      </w:r>
    </w:p>
    <w:p w:rsidR="008C060D" w:rsidRPr="008C060D" w:rsidRDefault="008C060D" w:rsidP="008C060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07" w:lineRule="atLeast"/>
        <w:ind w:left="1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означает слово</w:t>
      </w:r>
      <w:proofErr w:type="gramStart"/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,купаж”?</w:t>
      </w:r>
    </w:p>
    <w:p w:rsidR="008C060D" w:rsidRPr="008C060D" w:rsidRDefault="008C060D" w:rsidP="008C060D">
      <w:pPr>
        <w:shd w:val="clear" w:color="auto" w:fill="FFFFFF"/>
        <w:spacing w:after="54" w:line="10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06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Выступление технологической лаборатории.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hyperlink r:id="rId8" w:history="1">
        <w:r w:rsidRPr="008C060D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Приложение 3</w:t>
        </w:r>
      </w:hyperlink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Проверка задания.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C06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Ученик: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Основная мысль текста:</w:t>
      </w:r>
      <w:proofErr w:type="gramStart"/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,Листовой чай – это чай более дорогой, более высокого сорта. Гранулированный чай – это чай из оставшихся мелких крошек после сортировки. Купаж – это сухой чай, выращенный на различных плантациях, обработанный на разных чайных фабриках, смешанный между собой”</w:t>
      </w:r>
    </w:p>
    <w:p w:rsidR="008C060D" w:rsidRPr="008C060D" w:rsidRDefault="008C060D" w:rsidP="008C060D">
      <w:pPr>
        <w:shd w:val="clear" w:color="auto" w:fill="FFFFFF"/>
        <w:spacing w:after="54" w:line="10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06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программе проекта предусмотрено тестирование чая.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Оказывается, человек, посвятивший свою жизнь определению качеств чая, называется ТИТЕСТЕРОМ.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Словарная работа.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Титестер -</w:t>
      </w:r>
      <w:proofErr w:type="gramStart"/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spellStart"/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</w:t>
      </w:r>
      <w:proofErr w:type="spellEnd"/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” – чай, ,,тестер” – исследующий.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Чтобы стать титестером, необходимо иметь природный талант, который встре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чается реже, чем талант певца или худож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ника. Кроме таланта, надо обладать об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ширными знаниями таких дисциплин, как биология, ботаника, биохимия, физи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ка, экономика (особенно экономика чай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ной торговли).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Профессия титестера требует от </w:t>
      </w:r>
      <w:proofErr w:type="spellStart"/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чело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века</w:t>
      </w:r>
      <w:r w:rsidR="00C056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ведение</w:t>
      </w:r>
      <w:proofErr w:type="spellEnd"/>
      <w:r w:rsidR="00C056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здорового образа жизни.</w:t>
      </w:r>
      <w:proofErr w:type="gramStart"/>
      <w:r w:rsidR="00C056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Он не должен курить, употреблять спиртные напитки, обязан воздерживаться от пищи с ярко выражен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ным ароматом: солений, копченостей, пряных трав и даже сладостей. Титестер не имеет права пользоваться духами, аро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матизированной зубной пастой, душис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тым туалетным мылом. Руки он моет толь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ко специальным чайным мылом.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Титестер обязан беречь свое здоровье: ведь обычный насморк у титестера — это событие, которое лишает его возможнос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ти работать, а чайная компания понесет большие убытки.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Тестирование чая — сложный и разно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образный процесс.</w:t>
      </w:r>
    </w:p>
    <w:p w:rsidR="008C060D" w:rsidRPr="008C060D" w:rsidRDefault="008C060D" w:rsidP="008C060D">
      <w:pPr>
        <w:shd w:val="clear" w:color="auto" w:fill="FFFFFF"/>
        <w:spacing w:after="54" w:line="10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 приглашаю по одному представителю от каждой группы на время стать титестерами. </w:t>
      </w:r>
      <w:proofErr w:type="gramStart"/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(На отдельном столе располагаются различные заваренные сорта чая.</w:t>
      </w:r>
      <w:proofErr w:type="gramEnd"/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Участникам предлагается продегустировать чай и заполнить протокол, состоящий из следующих пунктов: аромат, вкус, цвет, крепость, интенсивность настоя, прозрачность).</w:t>
      </w:r>
      <w:proofErr w:type="gramEnd"/>
    </w:p>
    <w:p w:rsidR="008C060D" w:rsidRPr="008C060D" w:rsidRDefault="008C060D" w:rsidP="008C060D">
      <w:pPr>
        <w:shd w:val="clear" w:color="auto" w:fill="FFFFFF"/>
        <w:spacing w:after="54" w:line="10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 участники дегустируют чай, нас с вами ждёт интересный материал, подготовленный сотрудниками из отдела внешних связей. Своё выступление они назвали</w:t>
      </w:r>
      <w:proofErr w:type="gramStart"/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,По странам и континентам”.</w:t>
      </w:r>
    </w:p>
    <w:p w:rsidR="008C060D" w:rsidRPr="008C060D" w:rsidRDefault="008C060D" w:rsidP="008C060D">
      <w:pPr>
        <w:shd w:val="clear" w:color="auto" w:fill="FFFFFF"/>
        <w:spacing w:after="54" w:line="10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06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Вопросы для сотрудников отдела по внешним связям (учащимся предлагались заранее).</w:t>
      </w:r>
    </w:p>
    <w:p w:rsidR="008C060D" w:rsidRPr="008C060D" w:rsidRDefault="008C060D" w:rsidP="008C060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07" w:lineRule="atLeast"/>
        <w:ind w:left="1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используют чайный напиток в других странах?</w:t>
      </w:r>
    </w:p>
    <w:p w:rsidR="008C060D" w:rsidRPr="008C060D" w:rsidRDefault="008C060D" w:rsidP="008C060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07" w:lineRule="atLeast"/>
        <w:ind w:left="1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Каковы традиции чаепития в этих странах?</w:t>
      </w:r>
    </w:p>
    <w:p w:rsidR="008C060D" w:rsidRPr="008C060D" w:rsidRDefault="008C060D" w:rsidP="008C060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07" w:lineRule="atLeast"/>
        <w:ind w:left="1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gramEnd"/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правда, что в России внесли много новшеств в чаепитие?</w:t>
      </w:r>
    </w:p>
    <w:p w:rsidR="008C060D" w:rsidRPr="008C060D" w:rsidRDefault="008C060D" w:rsidP="008C060D">
      <w:pPr>
        <w:shd w:val="clear" w:color="auto" w:fill="FFFFFF"/>
        <w:spacing w:after="54" w:line="10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06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Выступление сотрудников отдела по внешним связям.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hyperlink r:id="rId9" w:history="1">
        <w:r w:rsidRPr="008C060D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Приложение 4</w:t>
        </w:r>
      </w:hyperlink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C06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Выписать из текста предложение (на доске), выполнить синтаксический разбор.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Чаепитие на Руси – это признак хорошего тона, а задушевный застольный разговор за чаем – национальная черта, особенность России.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Выступление титестеров.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C06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Особенности этого замечательного напитка (чая) помогли нам понять чудесные слова. Какие?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C06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Ученик: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Имена прилагательные: чудесный, ароматный, янтарный, вкусный, чёрный, зелёный…..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(Этимологическая страничка, заполненная по ходу урока: чай, </w:t>
      </w:r>
      <w:proofErr w:type="spellStart"/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типсы</w:t>
      </w:r>
      <w:proofErr w:type="spellEnd"/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флешь, вегетация, купаж, байховый, титестер)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C06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Учитель:</w:t>
      </w:r>
      <w:proofErr w:type="gramEnd"/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Подходит к завершению наш урок. Какие правила мы с вами сегодня повторили по теме:</w:t>
      </w:r>
      <w:proofErr w:type="gramStart"/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,Имя прилагательное как часть речи?”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C06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Ученик: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Разряды имён прилагательных, морфологические и синтаксические признаки прилагательных, правописание гласных в падежных окончаниях прилагательных.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C06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Я хочу поблагодарить всех участников</w:t>
      </w:r>
      <w:proofErr w:type="gramStart"/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,Чайного проекта”, которые подготовили интересный и познавательный материал, за совместную работу и приятное общение.  Надеюсь, что знания, полученные сегодня на уроке, приобретут практическую значимость. Главную задачу проекта (популяризацию чая) нам удалось выполнить.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Помимо загадок у русского народа есть ещё и мудрые изречения.</w:t>
      </w:r>
      <w:proofErr w:type="gramStart"/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,Чай человеку подать – уважение оказать!”.</w:t>
      </w:r>
    </w:p>
    <w:p w:rsidR="008C060D" w:rsidRPr="008C060D" w:rsidRDefault="008C060D" w:rsidP="008C060D">
      <w:pPr>
        <w:shd w:val="clear" w:color="auto" w:fill="FFFFFF"/>
        <w:spacing w:after="54" w:line="10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 и я хочу оказать уважение всем присутствующим и пригласить к нашему столу.</w:t>
      </w:r>
    </w:p>
    <w:p w:rsidR="008C060D" w:rsidRPr="008C060D" w:rsidRDefault="008C060D" w:rsidP="008C060D">
      <w:pPr>
        <w:shd w:val="clear" w:color="auto" w:fill="FFFFFF"/>
        <w:spacing w:after="54" w:line="10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Посидеть за самоваром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Рады все наверняка.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Ярким солнечным пожаром</w:t>
      </w:r>
      <w:proofErr w:type="gramStart"/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</w:t>
      </w:r>
      <w:proofErr w:type="gramEnd"/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него горят бока.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Самовар пыхтит, искрится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Щедрый, круглый, золотой.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Озаряет наши лица он своею добротой.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Лучше доктора любого</w:t>
      </w:r>
      <w:proofErr w:type="gramStart"/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</w:t>
      </w:r>
      <w:proofErr w:type="gramEnd"/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ечит скуку и тоску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Чашка вкусного, крутого,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Самоварного чайку!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Подведение итогов</w:t>
      </w:r>
    </w:p>
    <w:p w:rsidR="008C060D" w:rsidRPr="008C060D" w:rsidRDefault="008C060D" w:rsidP="008C060D">
      <w:pPr>
        <w:shd w:val="clear" w:color="auto" w:fill="FFFFFF"/>
        <w:spacing w:after="54" w:line="10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06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 на дом: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написать сочинение по теме:</w:t>
      </w:r>
      <w:proofErr w:type="gramStart"/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,Реклама продуктов питания”</w:t>
      </w:r>
    </w:p>
    <w:p w:rsidR="008B6199" w:rsidRDefault="008B6199">
      <w:pPr>
        <w:rPr>
          <w:rFonts w:ascii="Times New Roman" w:hAnsi="Times New Roman" w:cs="Times New Roman"/>
          <w:sz w:val="24"/>
          <w:szCs w:val="24"/>
        </w:rPr>
      </w:pPr>
    </w:p>
    <w:p w:rsidR="00065110" w:rsidRDefault="00065110">
      <w:pPr>
        <w:rPr>
          <w:rFonts w:ascii="Times New Roman" w:hAnsi="Times New Roman" w:cs="Times New Roman"/>
          <w:sz w:val="24"/>
          <w:szCs w:val="24"/>
        </w:rPr>
      </w:pPr>
    </w:p>
    <w:p w:rsidR="00065110" w:rsidRDefault="00065110">
      <w:pPr>
        <w:rPr>
          <w:rFonts w:ascii="Times New Roman" w:hAnsi="Times New Roman" w:cs="Times New Roman"/>
          <w:sz w:val="24"/>
          <w:szCs w:val="24"/>
        </w:rPr>
      </w:pPr>
    </w:p>
    <w:p w:rsidR="00065110" w:rsidRDefault="00065110">
      <w:pPr>
        <w:rPr>
          <w:rFonts w:ascii="Times New Roman" w:hAnsi="Times New Roman" w:cs="Times New Roman"/>
          <w:sz w:val="24"/>
          <w:szCs w:val="24"/>
        </w:rPr>
      </w:pPr>
    </w:p>
    <w:p w:rsidR="00065110" w:rsidRDefault="00065110">
      <w:pPr>
        <w:rPr>
          <w:rFonts w:ascii="Times New Roman" w:hAnsi="Times New Roman" w:cs="Times New Roman"/>
          <w:sz w:val="24"/>
          <w:szCs w:val="24"/>
        </w:rPr>
      </w:pPr>
    </w:p>
    <w:p w:rsidR="00065110" w:rsidRDefault="00065110">
      <w:pPr>
        <w:rPr>
          <w:rFonts w:ascii="Times New Roman" w:hAnsi="Times New Roman" w:cs="Times New Roman"/>
          <w:sz w:val="24"/>
          <w:szCs w:val="24"/>
        </w:rPr>
      </w:pPr>
    </w:p>
    <w:p w:rsidR="00065110" w:rsidRDefault="00065110">
      <w:pPr>
        <w:rPr>
          <w:rFonts w:ascii="Times New Roman" w:hAnsi="Times New Roman" w:cs="Times New Roman"/>
          <w:sz w:val="24"/>
          <w:szCs w:val="24"/>
        </w:rPr>
      </w:pPr>
    </w:p>
    <w:p w:rsidR="00065110" w:rsidRDefault="00065110">
      <w:pPr>
        <w:rPr>
          <w:rFonts w:ascii="Times New Roman" w:hAnsi="Times New Roman" w:cs="Times New Roman"/>
          <w:sz w:val="24"/>
          <w:szCs w:val="24"/>
        </w:rPr>
      </w:pPr>
    </w:p>
    <w:p w:rsidR="00065110" w:rsidRDefault="00065110">
      <w:pPr>
        <w:rPr>
          <w:rFonts w:ascii="Times New Roman" w:hAnsi="Times New Roman" w:cs="Times New Roman"/>
          <w:sz w:val="24"/>
          <w:szCs w:val="24"/>
        </w:rPr>
      </w:pPr>
    </w:p>
    <w:p w:rsidR="00065110" w:rsidRDefault="00065110">
      <w:pPr>
        <w:rPr>
          <w:rFonts w:ascii="Times New Roman" w:hAnsi="Times New Roman" w:cs="Times New Roman"/>
          <w:sz w:val="24"/>
          <w:szCs w:val="24"/>
        </w:rPr>
      </w:pPr>
    </w:p>
    <w:p w:rsidR="00065110" w:rsidRDefault="00065110">
      <w:pPr>
        <w:rPr>
          <w:rFonts w:ascii="Times New Roman" w:hAnsi="Times New Roman" w:cs="Times New Roman"/>
          <w:sz w:val="24"/>
          <w:szCs w:val="24"/>
        </w:rPr>
      </w:pPr>
    </w:p>
    <w:p w:rsidR="00065110" w:rsidRDefault="00065110">
      <w:pPr>
        <w:rPr>
          <w:rFonts w:ascii="Times New Roman" w:hAnsi="Times New Roman" w:cs="Times New Roman"/>
          <w:sz w:val="24"/>
          <w:szCs w:val="24"/>
        </w:rPr>
      </w:pPr>
    </w:p>
    <w:p w:rsidR="00065110" w:rsidRDefault="00065110">
      <w:pPr>
        <w:rPr>
          <w:rFonts w:ascii="Times New Roman" w:hAnsi="Times New Roman" w:cs="Times New Roman"/>
          <w:sz w:val="24"/>
          <w:szCs w:val="24"/>
        </w:rPr>
      </w:pPr>
    </w:p>
    <w:p w:rsidR="002432D5" w:rsidRDefault="002432D5">
      <w:pPr>
        <w:rPr>
          <w:rFonts w:ascii="Times New Roman" w:hAnsi="Times New Roman" w:cs="Times New Roman"/>
          <w:sz w:val="24"/>
          <w:szCs w:val="24"/>
        </w:rPr>
      </w:pPr>
    </w:p>
    <w:p w:rsidR="002432D5" w:rsidRDefault="002432D5">
      <w:pPr>
        <w:rPr>
          <w:rFonts w:ascii="Times New Roman" w:hAnsi="Times New Roman" w:cs="Times New Roman"/>
          <w:sz w:val="24"/>
          <w:szCs w:val="24"/>
        </w:rPr>
      </w:pPr>
    </w:p>
    <w:p w:rsidR="002432D5" w:rsidRDefault="002432D5">
      <w:pPr>
        <w:rPr>
          <w:rFonts w:ascii="Times New Roman" w:hAnsi="Times New Roman" w:cs="Times New Roman"/>
          <w:sz w:val="24"/>
          <w:szCs w:val="24"/>
        </w:rPr>
      </w:pPr>
    </w:p>
    <w:p w:rsidR="002432D5" w:rsidRDefault="002432D5">
      <w:pPr>
        <w:rPr>
          <w:rFonts w:ascii="Times New Roman" w:hAnsi="Times New Roman" w:cs="Times New Roman"/>
          <w:sz w:val="24"/>
          <w:szCs w:val="24"/>
        </w:rPr>
      </w:pPr>
    </w:p>
    <w:p w:rsidR="002432D5" w:rsidRDefault="002432D5">
      <w:pPr>
        <w:rPr>
          <w:rFonts w:ascii="Times New Roman" w:hAnsi="Times New Roman" w:cs="Times New Roman"/>
          <w:sz w:val="24"/>
          <w:szCs w:val="24"/>
        </w:rPr>
      </w:pPr>
    </w:p>
    <w:p w:rsidR="00065110" w:rsidRPr="00065110" w:rsidRDefault="00E346EE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65110" w:rsidRPr="00065110">
        <w:rPr>
          <w:rFonts w:ascii="Times New Roman" w:eastAsia="Times New Roman" w:hAnsi="Times New Roman" w:cs="Times New Roman"/>
          <w:b/>
          <w:bCs/>
          <w:color w:val="333333"/>
          <w:sz w:val="96"/>
          <w:szCs w:val="96"/>
          <w:lang w:eastAsia="ru-RU"/>
        </w:rPr>
        <w:t>Биологическая лаборатория</w:t>
      </w:r>
      <w:r w:rsidR="00065110" w:rsidRPr="000651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065110" w:rsidRPr="00065110" w:rsidRDefault="00065110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65110" w:rsidRDefault="00065110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65110" w:rsidRDefault="00065110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65110" w:rsidRDefault="00065110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65110" w:rsidRDefault="00065110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65110" w:rsidRDefault="00065110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65110" w:rsidRDefault="00065110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65110" w:rsidRDefault="00065110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65110" w:rsidRDefault="00065110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65110" w:rsidRDefault="00065110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65110" w:rsidRDefault="00065110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65110" w:rsidRDefault="00065110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432D5" w:rsidRDefault="002432D5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65110" w:rsidRDefault="00065110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65110" w:rsidRDefault="00065110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65110" w:rsidRDefault="00065110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65110" w:rsidRDefault="00065110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65110" w:rsidRPr="00065110" w:rsidRDefault="00065110">
      <w:pPr>
        <w:rPr>
          <w:rFonts w:ascii="Times New Roman" w:eastAsia="Times New Roman" w:hAnsi="Times New Roman" w:cs="Times New Roman"/>
          <w:b/>
          <w:bCs/>
          <w:color w:val="333333"/>
          <w:sz w:val="96"/>
          <w:szCs w:val="96"/>
          <w:lang w:eastAsia="ru-RU"/>
        </w:rPr>
      </w:pPr>
      <w:r w:rsidRPr="00065110">
        <w:rPr>
          <w:rFonts w:ascii="Times New Roman" w:eastAsia="Times New Roman" w:hAnsi="Times New Roman" w:cs="Times New Roman"/>
          <w:b/>
          <w:bCs/>
          <w:color w:val="333333"/>
          <w:sz w:val="96"/>
          <w:szCs w:val="96"/>
          <w:lang w:eastAsia="ru-RU"/>
        </w:rPr>
        <w:t>Технологическая лаборатория</w:t>
      </w:r>
    </w:p>
    <w:p w:rsidR="00065110" w:rsidRDefault="00065110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65110" w:rsidRDefault="00065110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65110" w:rsidRDefault="00065110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65110" w:rsidRDefault="00065110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65110" w:rsidRDefault="00065110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65110" w:rsidRDefault="00065110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65110" w:rsidRDefault="00065110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65110" w:rsidRDefault="00065110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65110" w:rsidRDefault="00065110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65110" w:rsidRDefault="00065110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65110" w:rsidRDefault="00065110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65110" w:rsidRDefault="00065110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432D5" w:rsidRDefault="002432D5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432D5" w:rsidRDefault="002432D5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432D5" w:rsidRDefault="002432D5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65110" w:rsidRPr="00065110" w:rsidRDefault="00065110">
      <w:pPr>
        <w:rPr>
          <w:rFonts w:ascii="Times New Roman" w:eastAsia="Times New Roman" w:hAnsi="Times New Roman" w:cs="Times New Roman"/>
          <w:b/>
          <w:bCs/>
          <w:color w:val="333333"/>
          <w:sz w:val="96"/>
          <w:szCs w:val="96"/>
          <w:lang w:eastAsia="ru-RU"/>
        </w:rPr>
      </w:pPr>
    </w:p>
    <w:p w:rsidR="00065110" w:rsidRDefault="00065110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65110">
        <w:rPr>
          <w:rFonts w:ascii="Times New Roman" w:eastAsia="Times New Roman" w:hAnsi="Times New Roman" w:cs="Times New Roman"/>
          <w:b/>
          <w:bCs/>
          <w:color w:val="333333"/>
          <w:sz w:val="96"/>
          <w:szCs w:val="96"/>
          <w:lang w:eastAsia="ru-RU"/>
        </w:rPr>
        <w:t xml:space="preserve">Медицинская </w:t>
      </w:r>
      <w:r w:rsidR="00080CC3">
        <w:rPr>
          <w:rFonts w:ascii="Times New Roman" w:eastAsia="Times New Roman" w:hAnsi="Times New Roman" w:cs="Times New Roman"/>
          <w:b/>
          <w:bCs/>
          <w:color w:val="333333"/>
          <w:sz w:val="96"/>
          <w:szCs w:val="96"/>
          <w:lang w:eastAsia="ru-RU"/>
        </w:rPr>
        <w:t>группа</w:t>
      </w:r>
    </w:p>
    <w:p w:rsidR="00065110" w:rsidRDefault="00065110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65110" w:rsidRDefault="00065110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65110" w:rsidRDefault="00065110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65110" w:rsidRDefault="00065110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65110" w:rsidRDefault="00065110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65110" w:rsidRDefault="00065110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65110" w:rsidRDefault="00065110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65110" w:rsidRDefault="00065110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65110" w:rsidRDefault="00065110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65110" w:rsidRDefault="00065110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65110" w:rsidRDefault="00065110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432D5" w:rsidRDefault="002432D5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432D5" w:rsidRDefault="002432D5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432D5" w:rsidRDefault="00922885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065110" w:rsidRDefault="00065110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65110" w:rsidRDefault="00065110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65110" w:rsidRDefault="00065110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65110" w:rsidRPr="00065110" w:rsidRDefault="00065110">
      <w:pPr>
        <w:rPr>
          <w:rFonts w:ascii="Times New Roman" w:eastAsia="Times New Roman" w:hAnsi="Times New Roman" w:cs="Times New Roman"/>
          <w:b/>
          <w:bCs/>
          <w:color w:val="333333"/>
          <w:sz w:val="96"/>
          <w:szCs w:val="96"/>
          <w:lang w:eastAsia="ru-RU"/>
        </w:rPr>
      </w:pPr>
      <w:r w:rsidRPr="00065110">
        <w:rPr>
          <w:rFonts w:ascii="Times New Roman" w:eastAsia="Times New Roman" w:hAnsi="Times New Roman" w:cs="Times New Roman"/>
          <w:b/>
          <w:bCs/>
          <w:color w:val="333333"/>
          <w:sz w:val="96"/>
          <w:szCs w:val="96"/>
          <w:lang w:eastAsia="ru-RU"/>
        </w:rPr>
        <w:t>Отдел по внешним связям</w:t>
      </w:r>
    </w:p>
    <w:p w:rsidR="00065110" w:rsidRDefault="00065110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65110" w:rsidRDefault="00065110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65110" w:rsidRDefault="00065110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65110" w:rsidRDefault="00065110">
      <w:pPr>
        <w:rPr>
          <w:rFonts w:ascii="Times New Roman" w:hAnsi="Times New Roman" w:cs="Times New Roman"/>
          <w:sz w:val="24"/>
          <w:szCs w:val="24"/>
        </w:rPr>
      </w:pPr>
    </w:p>
    <w:p w:rsidR="00065110" w:rsidRDefault="00065110">
      <w:pPr>
        <w:rPr>
          <w:rFonts w:ascii="Times New Roman" w:hAnsi="Times New Roman" w:cs="Times New Roman"/>
          <w:sz w:val="24"/>
          <w:szCs w:val="24"/>
        </w:rPr>
      </w:pPr>
    </w:p>
    <w:p w:rsidR="00065110" w:rsidRDefault="00065110">
      <w:pPr>
        <w:rPr>
          <w:rFonts w:ascii="Times New Roman" w:hAnsi="Times New Roman" w:cs="Times New Roman"/>
          <w:sz w:val="24"/>
          <w:szCs w:val="24"/>
        </w:rPr>
      </w:pPr>
    </w:p>
    <w:p w:rsidR="00065110" w:rsidRDefault="00065110">
      <w:pPr>
        <w:rPr>
          <w:rFonts w:ascii="Times New Roman" w:hAnsi="Times New Roman" w:cs="Times New Roman"/>
          <w:sz w:val="24"/>
          <w:szCs w:val="24"/>
        </w:rPr>
      </w:pPr>
    </w:p>
    <w:p w:rsidR="00065110" w:rsidRDefault="00065110">
      <w:pPr>
        <w:rPr>
          <w:rFonts w:ascii="Times New Roman" w:hAnsi="Times New Roman" w:cs="Times New Roman"/>
          <w:sz w:val="24"/>
          <w:szCs w:val="24"/>
        </w:rPr>
      </w:pPr>
    </w:p>
    <w:p w:rsidR="00065110" w:rsidRDefault="00065110">
      <w:pPr>
        <w:rPr>
          <w:rFonts w:ascii="Times New Roman" w:hAnsi="Times New Roman" w:cs="Times New Roman"/>
          <w:sz w:val="24"/>
          <w:szCs w:val="24"/>
        </w:rPr>
      </w:pPr>
    </w:p>
    <w:p w:rsidR="00065110" w:rsidRDefault="00065110">
      <w:pPr>
        <w:rPr>
          <w:rFonts w:ascii="Times New Roman" w:hAnsi="Times New Roman" w:cs="Times New Roman"/>
          <w:sz w:val="24"/>
          <w:szCs w:val="24"/>
        </w:rPr>
      </w:pPr>
    </w:p>
    <w:p w:rsidR="00065110" w:rsidRDefault="00065110">
      <w:pPr>
        <w:rPr>
          <w:rFonts w:ascii="Times New Roman" w:hAnsi="Times New Roman" w:cs="Times New Roman"/>
          <w:sz w:val="24"/>
          <w:szCs w:val="24"/>
        </w:rPr>
      </w:pPr>
    </w:p>
    <w:p w:rsidR="00065110" w:rsidRPr="008C060D" w:rsidRDefault="00065110" w:rsidP="00065110">
      <w:pPr>
        <w:shd w:val="clear" w:color="auto" w:fill="FFFFFF"/>
        <w:spacing w:after="54" w:line="10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06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1-я группа (биологическая)</w:t>
      </w:r>
    </w:p>
    <w:p w:rsidR="00065110" w:rsidRDefault="00065110" w:rsidP="00065110">
      <w:pPr>
        <w:shd w:val="clear" w:color="auto" w:fill="FFFFFF"/>
        <w:spacing w:after="54" w:line="107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Смеркалось; на столе блистая</w:t>
      </w:r>
      <w:proofErr w:type="gramStart"/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Ш</w:t>
      </w:r>
      <w:proofErr w:type="gramEnd"/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ипел вечерний самовар,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Китайский чайник нагревая,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Под ним клубился лёгкий пар.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Разлитый Ольгиной рукою,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 чашкам тёмною струёю</w:t>
      </w:r>
      <w:proofErr w:type="gramStart"/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</w:t>
      </w:r>
      <w:proofErr w:type="gramEnd"/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 душистый чай бежал,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сливки мальчик подавал.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C060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(А.С. Пушкин</w:t>
      </w:r>
      <w:proofErr w:type="gramStart"/>
      <w:r w:rsidRPr="008C060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,</w:t>
      </w:r>
      <w:proofErr w:type="gramEnd"/>
      <w:r w:rsidRPr="008C060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,Евгений Онегин”)</w:t>
      </w:r>
    </w:p>
    <w:p w:rsidR="00065110" w:rsidRPr="008C060D" w:rsidRDefault="00065110" w:rsidP="00065110">
      <w:pPr>
        <w:shd w:val="clear" w:color="auto" w:fill="FFFFFF"/>
        <w:spacing w:after="54" w:line="10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65110" w:rsidRPr="008C060D" w:rsidRDefault="00065110" w:rsidP="00065110">
      <w:pPr>
        <w:shd w:val="clear" w:color="auto" w:fill="FFFFFF"/>
        <w:spacing w:after="54" w:line="10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06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2-я группа (технологическая)</w:t>
      </w:r>
    </w:p>
    <w:p w:rsidR="00065110" w:rsidRDefault="00065110" w:rsidP="00065110">
      <w:pPr>
        <w:shd w:val="clear" w:color="auto" w:fill="FFFFFF"/>
        <w:spacing w:after="54" w:line="107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,,Я пригласил своего спутника выпить вместе стакан чая, ибо со мной был чугунный чайник – единственная отрада моя в путешествиях по Кавказу”.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C060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(М.Ю. Лермонтов</w:t>
      </w:r>
      <w:proofErr w:type="gramStart"/>
      <w:r w:rsidRPr="008C060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,</w:t>
      </w:r>
      <w:proofErr w:type="gramEnd"/>
      <w:r w:rsidRPr="008C060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,Герои нашего времени”)</w:t>
      </w:r>
    </w:p>
    <w:p w:rsidR="00065110" w:rsidRPr="008C060D" w:rsidRDefault="00065110" w:rsidP="00065110">
      <w:pPr>
        <w:shd w:val="clear" w:color="auto" w:fill="FFFFFF"/>
        <w:spacing w:after="54" w:line="10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65110" w:rsidRPr="008C060D" w:rsidRDefault="00065110" w:rsidP="00065110">
      <w:pPr>
        <w:shd w:val="clear" w:color="auto" w:fill="FFFFFF"/>
        <w:spacing w:after="54" w:line="10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06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3-я группа (медицинская)</w:t>
      </w:r>
    </w:p>
    <w:p w:rsidR="00065110" w:rsidRDefault="00065110" w:rsidP="00065110">
      <w:pPr>
        <w:shd w:val="clear" w:color="auto" w:fill="FFFFFF"/>
        <w:spacing w:after="54" w:line="10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,,Я признаться не охотник до чаю: напиток дорогой и цена на сахар поднялась немилосердно”. 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C060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(Н.В. Гоголь</w:t>
      </w:r>
      <w:proofErr w:type="gramStart"/>
      <w:r w:rsidRPr="008C060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,</w:t>
      </w:r>
      <w:proofErr w:type="gramEnd"/>
      <w:r w:rsidRPr="008C060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,Мёртвые души”)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65110" w:rsidRPr="008C060D" w:rsidRDefault="00065110" w:rsidP="00065110">
      <w:pPr>
        <w:shd w:val="clear" w:color="auto" w:fill="FFFFFF"/>
        <w:spacing w:after="54" w:line="10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65110" w:rsidRPr="008C060D" w:rsidRDefault="00065110" w:rsidP="00065110">
      <w:pPr>
        <w:shd w:val="clear" w:color="auto" w:fill="FFFFFF"/>
        <w:spacing w:after="54" w:line="10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06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4-я группа (отдел по внешним связям)</w:t>
      </w:r>
    </w:p>
    <w:p w:rsidR="00065110" w:rsidRPr="008C060D" w:rsidRDefault="00065110" w:rsidP="00065110">
      <w:pPr>
        <w:shd w:val="clear" w:color="auto" w:fill="FFFFFF"/>
        <w:spacing w:after="54" w:line="10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 дружеских бесед у чайного стола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Хозяйке молодой и честь и похвала!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 православному не на манер немецкий,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 жидкий как вода или напиток детский,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Но Русью веющий, но сочный, но густой,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Душистый льётся чай янтарною струёй.</w:t>
      </w:r>
      <w:r w:rsidRPr="008C06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C060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(П.А. Вяземский)</w:t>
      </w:r>
    </w:p>
    <w:p w:rsidR="00065110" w:rsidRDefault="00065110">
      <w:pPr>
        <w:rPr>
          <w:rFonts w:ascii="Times New Roman" w:hAnsi="Times New Roman" w:cs="Times New Roman"/>
          <w:sz w:val="24"/>
          <w:szCs w:val="24"/>
        </w:rPr>
      </w:pPr>
    </w:p>
    <w:p w:rsidR="00080CC3" w:rsidRDefault="00080CC3">
      <w:pPr>
        <w:rPr>
          <w:rFonts w:ascii="Times New Roman" w:hAnsi="Times New Roman" w:cs="Times New Roman"/>
          <w:sz w:val="24"/>
          <w:szCs w:val="24"/>
        </w:rPr>
      </w:pPr>
    </w:p>
    <w:p w:rsidR="00080CC3" w:rsidRDefault="00080CC3">
      <w:pPr>
        <w:rPr>
          <w:rFonts w:ascii="Times New Roman" w:hAnsi="Times New Roman" w:cs="Times New Roman"/>
          <w:sz w:val="24"/>
          <w:szCs w:val="24"/>
        </w:rPr>
      </w:pPr>
    </w:p>
    <w:p w:rsidR="00080CC3" w:rsidRPr="00080CC3" w:rsidRDefault="00080CC3">
      <w:pPr>
        <w:rPr>
          <w:rFonts w:ascii="Times New Roman" w:hAnsi="Times New Roman" w:cs="Times New Roman"/>
          <w:sz w:val="300"/>
          <w:szCs w:val="300"/>
        </w:rPr>
      </w:pPr>
      <w:r w:rsidRPr="008C060D">
        <w:rPr>
          <w:rFonts w:ascii="Times New Roman" w:eastAsia="Times New Roman" w:hAnsi="Times New Roman" w:cs="Times New Roman"/>
          <w:color w:val="333333"/>
          <w:sz w:val="300"/>
          <w:szCs w:val="300"/>
          <w:lang w:eastAsia="ru-RU"/>
        </w:rPr>
        <w:lastRenderedPageBreak/>
        <w:t>Институт чаеведения</w:t>
      </w:r>
    </w:p>
    <w:p w:rsidR="00080CC3" w:rsidRDefault="00080CC3">
      <w:pPr>
        <w:rPr>
          <w:rFonts w:ascii="Times New Roman" w:hAnsi="Times New Roman" w:cs="Times New Roman"/>
          <w:sz w:val="24"/>
          <w:szCs w:val="24"/>
        </w:rPr>
      </w:pPr>
    </w:p>
    <w:p w:rsidR="00080CC3" w:rsidRDefault="00080CC3">
      <w:pPr>
        <w:rPr>
          <w:rFonts w:ascii="Times New Roman" w:hAnsi="Times New Roman" w:cs="Times New Roman"/>
          <w:sz w:val="24"/>
          <w:szCs w:val="24"/>
        </w:rPr>
      </w:pPr>
    </w:p>
    <w:p w:rsidR="00C05660" w:rsidRDefault="00C05660">
      <w:pPr>
        <w:rPr>
          <w:rFonts w:ascii="Times New Roman" w:hAnsi="Times New Roman" w:cs="Times New Roman"/>
          <w:sz w:val="24"/>
          <w:szCs w:val="24"/>
        </w:rPr>
      </w:pPr>
    </w:p>
    <w:p w:rsidR="00C05660" w:rsidRDefault="00C05660">
      <w:pPr>
        <w:rPr>
          <w:rFonts w:ascii="Times New Roman" w:hAnsi="Times New Roman" w:cs="Times New Roman"/>
          <w:sz w:val="24"/>
          <w:szCs w:val="24"/>
        </w:rPr>
      </w:pPr>
    </w:p>
    <w:p w:rsidR="00C05660" w:rsidRDefault="00C05660">
      <w:pPr>
        <w:rPr>
          <w:rFonts w:ascii="Times New Roman" w:hAnsi="Times New Roman" w:cs="Times New Roman"/>
          <w:sz w:val="24"/>
          <w:szCs w:val="24"/>
        </w:rPr>
      </w:pPr>
    </w:p>
    <w:p w:rsidR="00C05660" w:rsidRPr="00C05660" w:rsidRDefault="00C05660" w:rsidP="00C05660">
      <w:pPr>
        <w:shd w:val="clear" w:color="auto" w:fill="FFFFFF"/>
        <w:spacing w:after="54" w:line="10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56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Аромат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</w:p>
    <w:p w:rsidR="00C05660" w:rsidRPr="00C05660" w:rsidRDefault="00C05660" w:rsidP="00C05660">
      <w:pPr>
        <w:shd w:val="clear" w:color="auto" w:fill="FFFFFF"/>
        <w:spacing w:after="54" w:line="10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56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Вкус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</w:p>
    <w:p w:rsidR="00C05660" w:rsidRPr="00C05660" w:rsidRDefault="00C05660" w:rsidP="00C05660">
      <w:pPr>
        <w:shd w:val="clear" w:color="auto" w:fill="FFFFFF"/>
        <w:spacing w:after="54" w:line="10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56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Цвет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</w:p>
    <w:p w:rsidR="00C05660" w:rsidRPr="00C05660" w:rsidRDefault="00C05660" w:rsidP="00C05660">
      <w:pPr>
        <w:shd w:val="clear" w:color="auto" w:fill="FFFFFF"/>
        <w:spacing w:after="54" w:line="10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56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Крепость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</w:p>
    <w:p w:rsidR="00C05660" w:rsidRPr="00C05660" w:rsidRDefault="00C05660" w:rsidP="00C05660">
      <w:pPr>
        <w:shd w:val="clear" w:color="auto" w:fill="FFFFFF"/>
        <w:spacing w:after="54" w:line="10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56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интенсивность настоя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</w:p>
    <w:p w:rsidR="00C05660" w:rsidRPr="00C05660" w:rsidRDefault="00C05660" w:rsidP="00C05660">
      <w:pPr>
        <w:shd w:val="clear" w:color="auto" w:fill="FFFFFF"/>
        <w:spacing w:after="54" w:line="10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56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прозрачность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</w:p>
    <w:p w:rsidR="00C05660" w:rsidRPr="00C05660" w:rsidRDefault="00C05660" w:rsidP="00C05660">
      <w:pPr>
        <w:shd w:val="clear" w:color="auto" w:fill="FFFFFF"/>
        <w:spacing w:after="54" w:line="10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05660" w:rsidRPr="00C05660" w:rsidRDefault="00C05660" w:rsidP="00C05660">
      <w:pPr>
        <w:shd w:val="clear" w:color="auto" w:fill="FFFFFF"/>
        <w:spacing w:after="54" w:line="10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56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Аромат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</w:p>
    <w:p w:rsidR="00C05660" w:rsidRPr="00C05660" w:rsidRDefault="00C05660" w:rsidP="00C05660">
      <w:pPr>
        <w:shd w:val="clear" w:color="auto" w:fill="FFFFFF"/>
        <w:spacing w:after="54" w:line="10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56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Вкус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</w:p>
    <w:p w:rsidR="00C05660" w:rsidRPr="00C05660" w:rsidRDefault="00C05660" w:rsidP="00C05660">
      <w:pPr>
        <w:shd w:val="clear" w:color="auto" w:fill="FFFFFF"/>
        <w:spacing w:after="54" w:line="10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56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Цвет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</w:p>
    <w:p w:rsidR="00C05660" w:rsidRPr="00C05660" w:rsidRDefault="00C05660" w:rsidP="00C05660">
      <w:pPr>
        <w:shd w:val="clear" w:color="auto" w:fill="FFFFFF"/>
        <w:spacing w:after="54" w:line="10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56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Крепость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</w:p>
    <w:p w:rsidR="00C05660" w:rsidRPr="00C05660" w:rsidRDefault="00C05660" w:rsidP="00C05660">
      <w:pPr>
        <w:shd w:val="clear" w:color="auto" w:fill="FFFFFF"/>
        <w:spacing w:after="54" w:line="10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56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интенсивность настоя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</w:p>
    <w:p w:rsidR="00C05660" w:rsidRPr="00C05660" w:rsidRDefault="00C05660" w:rsidP="00C05660">
      <w:pPr>
        <w:shd w:val="clear" w:color="auto" w:fill="FFFFFF"/>
        <w:spacing w:after="54" w:line="10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56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прозрачность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</w:p>
    <w:p w:rsidR="00C05660" w:rsidRPr="00C05660" w:rsidRDefault="00C05660" w:rsidP="00C05660">
      <w:pPr>
        <w:shd w:val="clear" w:color="auto" w:fill="FFFFFF"/>
        <w:spacing w:after="54" w:line="10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05660" w:rsidRPr="00C05660" w:rsidRDefault="00C05660" w:rsidP="00C05660">
      <w:pPr>
        <w:shd w:val="clear" w:color="auto" w:fill="FFFFFF"/>
        <w:spacing w:after="54" w:line="10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56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Аромат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</w:p>
    <w:p w:rsidR="00C05660" w:rsidRPr="00C05660" w:rsidRDefault="00C05660" w:rsidP="00C05660">
      <w:pPr>
        <w:shd w:val="clear" w:color="auto" w:fill="FFFFFF"/>
        <w:spacing w:after="54" w:line="10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56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Вкус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</w:p>
    <w:p w:rsidR="00C05660" w:rsidRPr="00C05660" w:rsidRDefault="00C05660" w:rsidP="00C05660">
      <w:pPr>
        <w:shd w:val="clear" w:color="auto" w:fill="FFFFFF"/>
        <w:spacing w:after="54" w:line="10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56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Цвет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</w:p>
    <w:p w:rsidR="00C05660" w:rsidRPr="00C05660" w:rsidRDefault="00C05660" w:rsidP="00C05660">
      <w:pPr>
        <w:shd w:val="clear" w:color="auto" w:fill="FFFFFF"/>
        <w:spacing w:after="54" w:line="10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56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Крепость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</w:p>
    <w:p w:rsidR="00C05660" w:rsidRPr="00C05660" w:rsidRDefault="00C05660" w:rsidP="00C05660">
      <w:pPr>
        <w:shd w:val="clear" w:color="auto" w:fill="FFFFFF"/>
        <w:spacing w:after="54" w:line="10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56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интенсивность настоя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</w:p>
    <w:p w:rsidR="00C05660" w:rsidRPr="00C05660" w:rsidRDefault="00C05660" w:rsidP="00C05660">
      <w:pPr>
        <w:shd w:val="clear" w:color="auto" w:fill="FFFFFF"/>
        <w:spacing w:after="54" w:line="10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56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прозрачность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</w:p>
    <w:p w:rsidR="00C05660" w:rsidRPr="00C05660" w:rsidRDefault="00C05660" w:rsidP="00C05660">
      <w:pPr>
        <w:shd w:val="clear" w:color="auto" w:fill="FFFFFF"/>
        <w:spacing w:after="54" w:line="10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05660" w:rsidRPr="00C05660" w:rsidRDefault="00C05660" w:rsidP="00C05660">
      <w:pPr>
        <w:shd w:val="clear" w:color="auto" w:fill="FFFFFF"/>
        <w:spacing w:after="54" w:line="10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56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Аромат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</w:p>
    <w:p w:rsidR="00C05660" w:rsidRPr="00C05660" w:rsidRDefault="00C05660" w:rsidP="00C05660">
      <w:pPr>
        <w:shd w:val="clear" w:color="auto" w:fill="FFFFFF"/>
        <w:spacing w:after="54" w:line="10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56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Вкус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</w:p>
    <w:p w:rsidR="00C05660" w:rsidRPr="00C05660" w:rsidRDefault="00C05660" w:rsidP="00C05660">
      <w:pPr>
        <w:shd w:val="clear" w:color="auto" w:fill="FFFFFF"/>
        <w:spacing w:after="54" w:line="10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56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Цвет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</w:p>
    <w:p w:rsidR="00C05660" w:rsidRPr="00C05660" w:rsidRDefault="00C05660" w:rsidP="00C05660">
      <w:pPr>
        <w:shd w:val="clear" w:color="auto" w:fill="FFFFFF"/>
        <w:spacing w:after="54" w:line="10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56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Крепость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</w:p>
    <w:p w:rsidR="00C05660" w:rsidRPr="00C05660" w:rsidRDefault="00C05660" w:rsidP="00C05660">
      <w:pPr>
        <w:shd w:val="clear" w:color="auto" w:fill="FFFFFF"/>
        <w:spacing w:after="54" w:line="10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56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интенсивность настоя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</w:p>
    <w:p w:rsidR="00C05660" w:rsidRPr="00C05660" w:rsidRDefault="00C05660" w:rsidP="00C05660">
      <w:pPr>
        <w:shd w:val="clear" w:color="auto" w:fill="FFFFFF"/>
        <w:spacing w:after="54" w:line="10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56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прозрачность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</w:p>
    <w:p w:rsidR="00C05660" w:rsidRPr="00C05660" w:rsidRDefault="00C05660" w:rsidP="00C05660">
      <w:pPr>
        <w:shd w:val="clear" w:color="auto" w:fill="FFFFFF"/>
        <w:spacing w:after="54" w:line="10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80CC3" w:rsidRPr="008C060D" w:rsidRDefault="00080CC3">
      <w:pPr>
        <w:rPr>
          <w:rFonts w:ascii="Times New Roman" w:hAnsi="Times New Roman" w:cs="Times New Roman"/>
          <w:sz w:val="24"/>
          <w:szCs w:val="24"/>
        </w:rPr>
      </w:pPr>
    </w:p>
    <w:sectPr w:rsidR="00080CC3" w:rsidRPr="008C060D" w:rsidSect="00C05660">
      <w:pgSz w:w="16838" w:h="11906" w:orient="landscape"/>
      <w:pgMar w:top="709" w:right="113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624F"/>
    <w:multiLevelType w:val="multilevel"/>
    <w:tmpl w:val="7B668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AC530C"/>
    <w:multiLevelType w:val="multilevel"/>
    <w:tmpl w:val="9460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A756BD"/>
    <w:multiLevelType w:val="multilevel"/>
    <w:tmpl w:val="8FA2D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332640"/>
    <w:multiLevelType w:val="multilevel"/>
    <w:tmpl w:val="49C45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C25504"/>
    <w:multiLevelType w:val="multilevel"/>
    <w:tmpl w:val="D86E7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6C2017"/>
    <w:multiLevelType w:val="multilevel"/>
    <w:tmpl w:val="829071A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060D"/>
    <w:rsid w:val="00065110"/>
    <w:rsid w:val="00080CC3"/>
    <w:rsid w:val="001D47A1"/>
    <w:rsid w:val="002432D5"/>
    <w:rsid w:val="004C72E6"/>
    <w:rsid w:val="008B6199"/>
    <w:rsid w:val="008C060D"/>
    <w:rsid w:val="008F3A39"/>
    <w:rsid w:val="00922885"/>
    <w:rsid w:val="00C05660"/>
    <w:rsid w:val="00C618CD"/>
    <w:rsid w:val="00E346EE"/>
    <w:rsid w:val="00F8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199"/>
  </w:style>
  <w:style w:type="paragraph" w:styleId="1">
    <w:name w:val="heading 1"/>
    <w:basedOn w:val="a"/>
    <w:link w:val="10"/>
    <w:uiPriority w:val="9"/>
    <w:qFormat/>
    <w:rsid w:val="008C06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06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C060D"/>
    <w:rPr>
      <w:color w:val="0000FF"/>
      <w:u w:val="single"/>
    </w:rPr>
  </w:style>
  <w:style w:type="character" w:customStyle="1" w:styleId="apple-converted-space">
    <w:name w:val="apple-converted-space"/>
    <w:basedOn w:val="a0"/>
    <w:rsid w:val="008C060D"/>
  </w:style>
  <w:style w:type="character" w:styleId="a4">
    <w:name w:val="Emphasis"/>
    <w:basedOn w:val="a0"/>
    <w:uiPriority w:val="20"/>
    <w:qFormat/>
    <w:rsid w:val="008C060D"/>
    <w:rPr>
      <w:i/>
      <w:iCs/>
    </w:rPr>
  </w:style>
  <w:style w:type="paragraph" w:styleId="a5">
    <w:name w:val="Normal (Web)"/>
    <w:basedOn w:val="a"/>
    <w:uiPriority w:val="99"/>
    <w:semiHidden/>
    <w:unhideWhenUsed/>
    <w:rsid w:val="008C0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C060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43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3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5027">
          <w:blockQuote w:val="1"/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9197">
          <w:blockQuote w:val="1"/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3094">
          <w:blockQuote w:val="1"/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2552">
          <w:blockQuote w:val="1"/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29231">
          <w:blockQuote w:val="1"/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3720">
          <w:blockQuote w:val="1"/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3115">
          <w:blockQuote w:val="1"/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20259/pril3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rticles/520259/pril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20259/pril1.do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520259/pril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14</Pages>
  <Words>2000</Words>
  <Characters>11404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Acer8</cp:lastModifiedBy>
  <cp:revision>6</cp:revision>
  <cp:lastPrinted>2015-02-06T04:59:00Z</cp:lastPrinted>
  <dcterms:created xsi:type="dcterms:W3CDTF">2015-02-05T15:16:00Z</dcterms:created>
  <dcterms:modified xsi:type="dcterms:W3CDTF">2015-02-06T05:16:00Z</dcterms:modified>
</cp:coreProperties>
</file>