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17" w:rsidRPr="000467AE" w:rsidRDefault="00CD6F17" w:rsidP="000467AE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Пояснительная записка к програм</w:t>
      </w:r>
      <w:r w:rsidR="00D47C2C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ме по историческому краеведению в 8 классе.</w:t>
      </w:r>
    </w:p>
    <w:p w:rsidR="00CD6F17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Краеведение - один из элементов исторического образования в школе и одна из важных отраслей школьного краеведения.</w:t>
      </w:r>
    </w:p>
    <w:p w:rsidR="00B72D1F" w:rsidRPr="000467AE" w:rsidRDefault="00B72D1F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Этот курс  имеет  свою систему оценивания:  тесты, рефераты, сообщения, устные ответы</w:t>
      </w:r>
      <w:r w:rsidR="008B4C2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работа в школьном музее   и  другие  детские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работы.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Важным достоинством курса является его актуальность. Представленный курс создает определенные условия для качественного обновления структуры и содержания историко - культурологического образования, его гуманизации, вариативности, способствуя тем самым процессу возрождения российской школы.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Курс носит ярко выраженный краеведческий характер, является одним из источников обогащения учащихся знаниями о родном крае, воспитания любви к нему и формирования гражданских понятий и навыков.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Историческое краеведение раскрывает учащимся связь родного края, его истории с жизнью и историей великой Родины, позволяет почувствовать причастность к ней каждой семьи и признать своим долгом, честью стать достойным наследником лучших традиций родного края.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Большое значение историческое краеведение имеет в расширении кругозора учащихся, в приобщении их к работе по охране памятников истории и культуры. Экскурсии, поисковая работа, архивное дело, исследовательские экспедиции, краеведческие походы и др. помогают формировать положительное отношение детей к учению.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-способствовать процессу познания в области культуры исторического прошлого нашего края, созданию у школьников начального представления о доступных восприятию периодах исторического процесса, культурно-исторического развития Оренбуржья.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 Обеспечить понимание важности изучения истории края, в котором ты живешь;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2) Дать необходимый объем знаний, помогающий осмыслить самобытность российской истории через призму краеведческого материала;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3) Развивать способность анализировать и оценивать факты, явления, события, имеющие место в Оренбургском крае, раскрывать причинно-следственные связи между ними, а также уметь высказывать обоснованные суждения о действиях людей, оставивших заметный след в истории Оренбуржья;</w:t>
      </w:r>
    </w:p>
    <w:p w:rsidR="000467AE" w:rsidRPr="000467AE" w:rsidRDefault="00CD6F17" w:rsidP="00D47C2C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4) Приобщить школьников к социальному опыту и нравственным ценностям, к национальной культуре народов, населяющих Оренбургский край.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Принципы курса:</w:t>
      </w:r>
    </w:p>
    <w:p w:rsidR="00CD6F17" w:rsidRPr="000467AE" w:rsidRDefault="000467AE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</w:t>
      </w:r>
      <w:r w:rsidR="00CD6F17" w:rsidRPr="000467A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Краеведческий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Этот принцип обеспечивает связь школьного курса истории со знаниями и навыками, приобретенными в результате исследования родного края. Это дает возможность преподавать историю на богатом конкретном материале, позволяет связывать общеисторические закономерности с особенностями развития родного края;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Культурно-исторический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Данный принцип помогает заложить интеллектуальную, нравственную, гуманистическую основу формирования личности, показывает глубину и наследие составляющих культуру.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Программное обеспечение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Программа </w:t>
      </w:r>
      <w:r w:rsidRPr="000467A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(авторская) </w:t>
      </w: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курсу « Школьное историческое краеведение»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Учебное пособие: История Оренбуржья (составитель Футорянский Л. И.),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Оренбургское книжное издательство, 1996 г.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и источники к курсу « Школьное историческое краеведение»: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Александров А. И. Из истории Южного Урала. - Челябинск , 1967г.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Альтов В.Г. Города Оренбургской области. – Челябинск, 1974 г.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Дорофеев В.В. Над Уралом – рекой. – Южно – Уральское книжное издательство, 1988.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Десятков Г.М. Легенды старого Оренбурга. – Калуга, 1994.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счастье народное. Воспоминания участников гражданской войны в Оренбуржье. – Челябинск, 1969.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Семёнов В. Г. , Семёнова В. П. Губернаторы Оренбургского края. Оренбургское книжное издательство, 1999.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История Оренбуржья (составитель Футорянский Л.И.)- учебное пособие.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История Оренбургского края: события, судьбы, реальность. Сборник научных трудов. - Оренбург, 1994.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Лисовский Л. И. Разгром дутовщины. - М., 1964.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Орденоносное Оренбуржье. Сборник статей. Составитель Мячин Н. И. - Челябинск, 1968.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Фёдорова А.В. Оренбург в годы Великой Отечественной войны. - Оренбургское книжное издательство, 1995.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Оренбург (составитель Футорянский Л. И.) – Челябинское книжное издательство,1993.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Уханов И. С. Рычков. – Москва, Молодая гвардия, 1996.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Любовь и Восток. Вся Россия. – Москва. Московский писатель. 1994.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Гостиный двор. Оренбургская глубинка – история, судьбы, надежды. – Оренбургское книжное издательство, 2001.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Футорянский Л. Я. Оренбуржье - Великой Победе. – Оренбург, 1994.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Молохова М. Н. Наш край. – Южно – Уральское книжное издательство, 1972.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Мой Оренбург. Фотоальбом. Автор – составитель Новохатский М. Е. Москва,1986.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Оренбуржье моё. Фотоальбом. Составитель Карасевич Ю. Москва «Плакат» 1988.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Оренбуржцы – Герои Советского Союза. Библиографический указатель – составитель Кузнецова Н. А. Оренбург, 1987.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Синельников В. Г. Знакомьтесь, Оренбуржье. Памятники истории и достопримечательности. Южно – Уральское книжное издательство, 1970.1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История родного края. Учебное пособие для 7 – 11 классов средних школ Оренбургской области. Южно – Уральское кн. Издательство, Челябинск, 1976.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Зобов Ю. С. , Футорянский Л. И Родной истории страницы. Оренбург, 1994.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Карты:</w:t>
      </w:r>
    </w:p>
    <w:p w:rsidR="00CD6F17" w:rsidRPr="000467AE" w:rsidRDefault="00CD6F17" w:rsidP="00CD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Первобытнообщинный строй на территории нашей страны. Древние государства Северного Причерноморья.</w:t>
      </w:r>
    </w:p>
    <w:p w:rsidR="00CD6F17" w:rsidRPr="000467AE" w:rsidRDefault="00CD6F17" w:rsidP="00CD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Древнерусское государство в 9 – 12 века.</w:t>
      </w:r>
    </w:p>
    <w:p w:rsidR="00CD6F17" w:rsidRPr="000467AE" w:rsidRDefault="00CD6F17" w:rsidP="00CD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Феодальная раздробленность Руси в 12 – первой четверти 13 веков.</w:t>
      </w:r>
    </w:p>
    <w:p w:rsidR="00CD6F17" w:rsidRPr="000467AE" w:rsidRDefault="00CD6F17" w:rsidP="00CD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Борьба русского народа с иноземными захватчиками</w:t>
      </w:r>
    </w:p>
    <w:p w:rsidR="00CD6F17" w:rsidRPr="000467AE" w:rsidRDefault="009918B5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</w:t>
      </w:r>
      <w:r w:rsidR="00CD6F17"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(нашествие монголо – татар).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Образование Российского централизованного государства.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Российское государство в 16 веке.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Российское государство в 17 веке.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Россия с конца 17 – до 60 годов 18 века.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Российская империя во второй половине 18 века.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Российская империя в начале 19 века по 1861 год.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Российская империя с 1961 года до конца 19 века.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Российское государство с конца 19 века до 1914 года.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Великая Октябрьская Социалистическая революция (октябрь 1917–1918 г).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Гражданская война 1918 – 1920 годы.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Великая Отечественная война 1941 – 1945 годы.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Российская Федерация.</w:t>
      </w:r>
    </w:p>
    <w:p w:rsidR="00CD6F17" w:rsidRPr="000467AE" w:rsidRDefault="00CD6F17" w:rsidP="00CD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Оренбургская область.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На уроках исторического краеведения используются карты, изготовленные учителем и учащимися:</w:t>
      </w:r>
    </w:p>
    <w:p w:rsidR="00CD6F17" w:rsidRPr="000467AE" w:rsidRDefault="00D47C2C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CD6F17"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В преподавании курса используются творческие отчёты учащихся, рефераты, сочинения, сообщения, исследовательские работы.</w:t>
      </w:r>
    </w:p>
    <w:p w:rsidR="00CD6F17" w:rsidRPr="000467AE" w:rsidRDefault="00CD6F17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Опорой для организации и проведения уроков исторического краеведения является школьный историко-краеведческий музей, созданный в 1998 году. Экспозиции музея постоянно пополняются экспонатами, собранными учащимися во время поисково-исследовательской деятельности. Богатейший материал музея, состоящий в основном из подлинных источников, является дидактической и методической основой для проведения уроков исторического краеведения.</w:t>
      </w:r>
    </w:p>
    <w:p w:rsidR="00CD6F17" w:rsidRPr="00D47C2C" w:rsidRDefault="00CD6F17" w:rsidP="00D47C2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467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Данная программа предусматривает проведение определённых краеведческих уроков в самом музее. При этом используется не только объяснения учителя, но и рассказы экскурсоводов. Наряду с этим повествование по темам ведут приглашенные на уроки ветераны труда и войны, воины-афганцы, воины Чеченских войн, старожилы, выпускники школы и др. Уроки, проведенные на базе музея, способствуют активной познавательной деятельности учащимися, приобщают их к поисково</w:t>
      </w:r>
      <w:r w:rsidR="00D47C2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-исследовательской деятельности.</w:t>
      </w:r>
    </w:p>
    <w:p w:rsidR="000467AE" w:rsidRDefault="000467AE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76A8" w:rsidRDefault="006A76A8" w:rsidP="006A76A8">
      <w:pPr>
        <w:ind w:left="-560"/>
        <w:jc w:val="center"/>
        <w:rPr>
          <w:b/>
        </w:rPr>
      </w:pPr>
      <w:r>
        <w:rPr>
          <w:b/>
        </w:rPr>
        <w:lastRenderedPageBreak/>
        <w:t xml:space="preserve">            Календарно- тематическое планирование в 8 классе</w:t>
      </w:r>
    </w:p>
    <w:p w:rsidR="006A76A8" w:rsidRDefault="006A76A8" w:rsidP="006A76A8">
      <w:pPr>
        <w:ind w:left="-560"/>
        <w:jc w:val="center"/>
        <w:rPr>
          <w:b/>
        </w:rPr>
      </w:pPr>
      <w:r>
        <w:rPr>
          <w:b/>
        </w:rPr>
        <w:t>по историческому краеведению.</w:t>
      </w:r>
    </w:p>
    <w:p w:rsidR="006A76A8" w:rsidRDefault="006A76A8" w:rsidP="006A76A8">
      <w:pPr>
        <w:ind w:left="-560"/>
        <w:jc w:val="both"/>
      </w:pPr>
    </w:p>
    <w:tbl>
      <w:tblPr>
        <w:tblW w:w="7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674"/>
        <w:gridCol w:w="993"/>
        <w:gridCol w:w="992"/>
      </w:tblGrid>
      <w:tr w:rsidR="00B55D4A" w:rsidTr="0092068A">
        <w:trPr>
          <w:trHeight w:val="518"/>
        </w:trPr>
        <w:tc>
          <w:tcPr>
            <w:tcW w:w="542" w:type="dxa"/>
            <w:vMerge w:val="restart"/>
          </w:tcPr>
          <w:p w:rsidR="00B55D4A" w:rsidRDefault="00B55D4A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55D4A" w:rsidRDefault="00B55D4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74" w:type="dxa"/>
            <w:vMerge w:val="restart"/>
            <w:hideMark/>
          </w:tcPr>
          <w:p w:rsidR="00B55D4A" w:rsidRDefault="00B55D4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            Наименование   тем.</w:t>
            </w:r>
          </w:p>
        </w:tc>
        <w:tc>
          <w:tcPr>
            <w:tcW w:w="1985" w:type="dxa"/>
            <w:gridSpan w:val="2"/>
          </w:tcPr>
          <w:p w:rsidR="00B55D4A" w:rsidRDefault="00B55D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Дата проведения</w:t>
            </w:r>
          </w:p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B55D4A" w:rsidTr="004B6781">
        <w:trPr>
          <w:trHeight w:val="517"/>
        </w:trPr>
        <w:tc>
          <w:tcPr>
            <w:tcW w:w="542" w:type="dxa"/>
            <w:vMerge/>
            <w:vAlign w:val="center"/>
            <w:hideMark/>
          </w:tcPr>
          <w:p w:rsidR="00B55D4A" w:rsidRDefault="00B5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4" w:type="dxa"/>
            <w:vMerge/>
            <w:vAlign w:val="center"/>
            <w:hideMark/>
          </w:tcPr>
          <w:p w:rsidR="00B55D4A" w:rsidRDefault="00B55D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8 а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8б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rPr>
                <w:rFonts w:cs="Times New Roman"/>
              </w:rPr>
            </w:pP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Введение.</w:t>
            </w:r>
          </w:p>
        </w:tc>
        <w:tc>
          <w:tcPr>
            <w:tcW w:w="993" w:type="dxa"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Древнее прошлое Оренбургского края. 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1.09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1.09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Оренбургская экспедиция.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8.09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8.09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И.И. Неплюев- основатель губернии.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15.09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15.09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Начало разложения феодально-крепостнического строя. Развитие хозяйства края.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22.09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22.09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Оренбургский край после крестьянской войны. 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29.09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29.09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Развитие культуры в 18 веке.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6.10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6.10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Народы края в Отечественной войне.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13.10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13.10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Оживление борьбы против царизма.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20.10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20.10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Хозяйственное развитие края  и классовая борьба  в 30-50х гг.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27.10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27.10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Падение крепостного права. Буржуазные реформы 60-70гг.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10.11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10.11</w:t>
            </w:r>
          </w:p>
        </w:tc>
      </w:tr>
      <w:tr w:rsidR="00B55D4A" w:rsidTr="004B6781">
        <w:tc>
          <w:tcPr>
            <w:tcW w:w="54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4674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Развитие капитализма в губернии.</w:t>
            </w:r>
          </w:p>
        </w:tc>
        <w:tc>
          <w:tcPr>
            <w:tcW w:w="993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17.11</w:t>
            </w:r>
          </w:p>
        </w:tc>
        <w:tc>
          <w:tcPr>
            <w:tcW w:w="992" w:type="dxa"/>
            <w:hideMark/>
          </w:tcPr>
          <w:p w:rsidR="00B55D4A" w:rsidRDefault="00B55D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17.11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Революционно-демократическое движение в 60-70гг.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24.11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24.11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</w:t>
            </w:r>
            <w:r>
              <w:t>Начало пролетарского этапа в революционном движении.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1.12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1.12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14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Просвещение и культура.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8.12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8.12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15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Вступление края в период империалистического развития.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15.12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15.12           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16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Участие оренбуржцев в русско-японской войне.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22.12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22.12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17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Революция 1905-1907гг. в Оренбургском крае.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29.12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29.12      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18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Оренбуржье перед великим октябрём.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12.01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12.01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19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Борьба за установление советской власти в губернии.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19.01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19.01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20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Упрочнение советской власти в губернии.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26.01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26.01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21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Дутовщина и иностранный империализм.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2.02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2.02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Восстановление советской власти.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9.02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9.02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23</w:t>
            </w:r>
          </w:p>
        </w:tc>
        <w:tc>
          <w:tcPr>
            <w:tcW w:w="4674" w:type="dxa"/>
            <w:hideMark/>
          </w:tcPr>
          <w:p w:rsidR="0092068A" w:rsidRDefault="009918B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В борьбе с разрухой. В </w:t>
            </w:r>
            <w:r w:rsidR="0092068A">
              <w:t xml:space="preserve"> борьбе за выполнение первого пятилетнего плана.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16.02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16.02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24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Оренбуржье в годы второй пятилетки. Начало третьей пятилетки.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2.03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2.03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25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На фронтах великой отечественной войны.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16.03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16.03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25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Оренбуржцы – фронту.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30.03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30.03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26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Александровский район в годы Великой Отечественной войны.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6.04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6.04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27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Послевоенное восстановление промышленности.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13.04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13.04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28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Освоение целинных и залежных земель. Развитие образования, науки и культуры.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20.04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20.04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29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Экономическое развитие и социально-политическое развитие в 1960 –е годы.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27.04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27.04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30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Оренбуржье в 1970-1980хгг.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4.05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4.05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31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Оренбуржье на рубеже веков.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11.05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11.05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32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Малая родина.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18.05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18.05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33</w:t>
            </w:r>
          </w:p>
        </w:tc>
        <w:tc>
          <w:tcPr>
            <w:tcW w:w="4674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История Оренбуржья.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25.05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25.05</w:t>
            </w:r>
          </w:p>
        </w:tc>
      </w:tr>
      <w:tr w:rsidR="0092068A" w:rsidTr="004B6781">
        <w:tc>
          <w:tcPr>
            <w:tcW w:w="542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34</w:t>
            </w:r>
          </w:p>
        </w:tc>
        <w:tc>
          <w:tcPr>
            <w:tcW w:w="4674" w:type="dxa"/>
            <w:hideMark/>
          </w:tcPr>
          <w:p w:rsidR="0092068A" w:rsidRDefault="009918B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Творческие отчёты учащихся на тему « Оренбургская  губерния».</w:t>
            </w:r>
          </w:p>
        </w:tc>
        <w:tc>
          <w:tcPr>
            <w:tcW w:w="993" w:type="dxa"/>
            <w:hideMark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28.05</w:t>
            </w:r>
          </w:p>
        </w:tc>
        <w:tc>
          <w:tcPr>
            <w:tcW w:w="992" w:type="dxa"/>
          </w:tcPr>
          <w:p w:rsidR="0092068A" w:rsidRDefault="0092068A" w:rsidP="0092068A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28.05</w:t>
            </w:r>
          </w:p>
        </w:tc>
      </w:tr>
      <w:tr w:rsidR="0092068A" w:rsidTr="004B6781">
        <w:tc>
          <w:tcPr>
            <w:tcW w:w="542" w:type="dxa"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4" w:type="dxa"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068A" w:rsidTr="004B6781">
        <w:tc>
          <w:tcPr>
            <w:tcW w:w="542" w:type="dxa"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4" w:type="dxa"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2068A" w:rsidRDefault="0092068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76A8" w:rsidRDefault="006A76A8" w:rsidP="006A76A8">
      <w:pPr>
        <w:rPr>
          <w:rFonts w:eastAsia="Times New Roman"/>
          <w:b/>
          <w:lang w:eastAsia="ar-SA"/>
        </w:rPr>
      </w:pPr>
    </w:p>
    <w:p w:rsidR="006A76A8" w:rsidRDefault="006A76A8" w:rsidP="006A76A8"/>
    <w:p w:rsidR="006A76A8" w:rsidRDefault="006A76A8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</w:p>
    <w:p w:rsidR="000467AE" w:rsidRDefault="000467AE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67AE" w:rsidRDefault="000467AE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67AE" w:rsidRDefault="000467AE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67AE" w:rsidRDefault="000467AE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67AE" w:rsidRPr="000467AE" w:rsidRDefault="000467AE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67AE" w:rsidRPr="000467AE" w:rsidRDefault="000467AE" w:rsidP="00CD6F1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bookmarkEnd w:id="0"/>
    <w:p w:rsidR="007E6283" w:rsidRDefault="007E62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34AE" w:rsidRPr="000467AE" w:rsidRDefault="007E6283">
      <w:pPr>
        <w:rPr>
          <w:sz w:val="24"/>
          <w:szCs w:val="24"/>
        </w:rPr>
      </w:pPr>
      <w:hyperlink r:id="rId5" w:history="1">
        <w:r w:rsidRPr="007E6283">
          <w:rPr>
            <w:rStyle w:val="a4"/>
            <w:sz w:val="24"/>
            <w:szCs w:val="24"/>
          </w:rPr>
          <w:t>Скачано с www.znanio.ru</w:t>
        </w:r>
      </w:hyperlink>
    </w:p>
    <w:sectPr w:rsidR="006634AE" w:rsidRPr="0004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405"/>
    <w:multiLevelType w:val="multilevel"/>
    <w:tmpl w:val="0494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46694"/>
    <w:multiLevelType w:val="multilevel"/>
    <w:tmpl w:val="1D50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B6474"/>
    <w:multiLevelType w:val="multilevel"/>
    <w:tmpl w:val="16BA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E0141"/>
    <w:multiLevelType w:val="multilevel"/>
    <w:tmpl w:val="A1605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370D5"/>
    <w:multiLevelType w:val="multilevel"/>
    <w:tmpl w:val="DCD68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9"/>
    <w:rsid w:val="000467AE"/>
    <w:rsid w:val="004B6781"/>
    <w:rsid w:val="006634AE"/>
    <w:rsid w:val="006A76A8"/>
    <w:rsid w:val="007E6283"/>
    <w:rsid w:val="008B4C29"/>
    <w:rsid w:val="0092068A"/>
    <w:rsid w:val="009918B5"/>
    <w:rsid w:val="00B55D4A"/>
    <w:rsid w:val="00B72D1F"/>
    <w:rsid w:val="00CD6F17"/>
    <w:rsid w:val="00D47C2C"/>
    <w:rsid w:val="00E1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B4659-0C22-4BE1-8A70-21B19A14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7AE"/>
  </w:style>
  <w:style w:type="character" w:styleId="a4">
    <w:name w:val="Hyperlink"/>
    <w:basedOn w:val="a0"/>
    <w:uiPriority w:val="99"/>
    <w:unhideWhenUsed/>
    <w:rsid w:val="007E6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1396</Words>
  <Characters>7959</Characters>
  <Application>Microsoft Office Word</Application>
  <DocSecurity>0</DocSecurity>
  <Lines>66</Lines>
  <Paragraphs>18</Paragraphs>
  <ScaleCrop>false</ScaleCrop>
  <Company>diakov.net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Viktar</cp:lastModifiedBy>
  <cp:revision>15</cp:revision>
  <dcterms:created xsi:type="dcterms:W3CDTF">2014-08-29T09:21:00Z</dcterms:created>
  <dcterms:modified xsi:type="dcterms:W3CDTF">2020-08-06T01:28:00Z</dcterms:modified>
</cp:coreProperties>
</file>