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64" w:rsidRDefault="004C1364" w:rsidP="004C1364">
      <w:r>
        <w:t>Цель урока:</w:t>
      </w:r>
    </w:p>
    <w:p w:rsidR="004C1364" w:rsidRDefault="004C1364" w:rsidP="004C1364"/>
    <w:p w:rsidR="004C1364" w:rsidRDefault="004C1364" w:rsidP="004C1364">
      <w:r>
        <w:t>образовательные:</w:t>
      </w:r>
    </w:p>
    <w:p w:rsidR="004C1364" w:rsidRDefault="004C1364" w:rsidP="004C1364"/>
    <w:p w:rsidR="004C1364" w:rsidRDefault="004C1364" w:rsidP="004C1364">
      <w:r>
        <w:t xml:space="preserve"> создание условий для достижения планируемых результатов освоения темы;</w:t>
      </w:r>
    </w:p>
    <w:p w:rsidR="004C1364" w:rsidRDefault="004C1364" w:rsidP="004C1364"/>
    <w:p w:rsidR="004C1364" w:rsidRDefault="004C1364" w:rsidP="004C1364">
      <w:r>
        <w:t>развивающие:</w:t>
      </w:r>
    </w:p>
    <w:p w:rsidR="004C1364" w:rsidRDefault="004C1364" w:rsidP="004C1364"/>
    <w:p w:rsidR="004C1364" w:rsidRDefault="004C1364" w:rsidP="004C1364">
      <w:r>
        <w:t xml:space="preserve"> продолжить развитие умения выделять главное при работе с учебником географии;</w:t>
      </w:r>
    </w:p>
    <w:p w:rsidR="004C1364" w:rsidRDefault="004C1364" w:rsidP="004C1364"/>
    <w:p w:rsidR="004C1364" w:rsidRDefault="004C1364" w:rsidP="004C1364">
      <w:r>
        <w:t xml:space="preserve"> совершенствовать навыки взаимоконтроля и самоконтроля;</w:t>
      </w:r>
    </w:p>
    <w:p w:rsidR="004C1364" w:rsidRDefault="004C1364" w:rsidP="004C1364"/>
    <w:p w:rsidR="004C1364" w:rsidRDefault="004C1364" w:rsidP="004C1364">
      <w:r>
        <w:t xml:space="preserve"> стимулировать эмпатию (сопереживание) и любознательность;</w:t>
      </w:r>
    </w:p>
    <w:p w:rsidR="004C1364" w:rsidRDefault="004C1364" w:rsidP="004C1364"/>
    <w:p w:rsidR="004C1364" w:rsidRDefault="004C1364" w:rsidP="004C1364">
      <w:r>
        <w:t>воспитательные:</w:t>
      </w:r>
    </w:p>
    <w:p w:rsidR="004C1364" w:rsidRDefault="004C1364" w:rsidP="004C1364"/>
    <w:p w:rsidR="004C1364" w:rsidRDefault="004C1364" w:rsidP="004C1364">
      <w:r>
        <w:t xml:space="preserve"> формирование бережного отношения к объектам природы, формирование культуры общения при работе в парах.</w:t>
      </w:r>
    </w:p>
    <w:p w:rsidR="004C1364" w:rsidRDefault="004C1364" w:rsidP="004C1364"/>
    <w:p w:rsidR="004C1364" w:rsidRDefault="004C1364" w:rsidP="004C1364">
      <w:r>
        <w:t>Планируемый результат:</w:t>
      </w:r>
    </w:p>
    <w:p w:rsidR="004C1364" w:rsidRDefault="004C1364" w:rsidP="004C1364"/>
    <w:p w:rsidR="004C1364" w:rsidRDefault="004C1364" w:rsidP="004C1364">
      <w:r>
        <w:t>Знать:</w:t>
      </w:r>
    </w:p>
    <w:p w:rsidR="004C1364" w:rsidRDefault="004C1364" w:rsidP="004C1364"/>
    <w:p w:rsidR="004C1364" w:rsidRDefault="004C1364" w:rsidP="004C1364">
      <w:r>
        <w:t xml:space="preserve"> основные понятия урока;</w:t>
      </w:r>
    </w:p>
    <w:p w:rsidR="004C1364" w:rsidRDefault="004C1364" w:rsidP="004C1364"/>
    <w:p w:rsidR="004C1364" w:rsidRDefault="004C1364" w:rsidP="004C1364">
      <w:r>
        <w:t xml:space="preserve"> основные виды осадочных горных пород;</w:t>
      </w:r>
    </w:p>
    <w:p w:rsidR="004C1364" w:rsidRDefault="004C1364" w:rsidP="004C1364"/>
    <w:p w:rsidR="004C1364" w:rsidRDefault="004C1364" w:rsidP="004C1364">
      <w:r>
        <w:t xml:space="preserve"> неоднородность состава твердой оболочки Земли;</w:t>
      </w:r>
    </w:p>
    <w:p w:rsidR="004C1364" w:rsidRDefault="004C1364" w:rsidP="004C1364"/>
    <w:p w:rsidR="004C1364" w:rsidRDefault="004C1364" w:rsidP="004C1364">
      <w:r>
        <w:lastRenderedPageBreak/>
        <w:t xml:space="preserve"> круговорот горных пород.</w:t>
      </w:r>
    </w:p>
    <w:p w:rsidR="004C1364" w:rsidRDefault="004C1364" w:rsidP="004C1364"/>
    <w:p w:rsidR="004C1364" w:rsidRDefault="004C1364" w:rsidP="004C1364">
      <w:r>
        <w:t>Уметь:</w:t>
      </w:r>
    </w:p>
    <w:p w:rsidR="004C1364" w:rsidRDefault="004C1364" w:rsidP="004C1364"/>
    <w:p w:rsidR="004C1364" w:rsidRDefault="004C1364" w:rsidP="004C1364">
      <w:r>
        <w:t xml:space="preserve"> определять, сравнивать, приводить примеры минералов, горных пород разного происхождения;</w:t>
      </w:r>
    </w:p>
    <w:p w:rsidR="004C1364" w:rsidRDefault="004C1364" w:rsidP="004C1364"/>
    <w:p w:rsidR="004C1364" w:rsidRDefault="004C1364" w:rsidP="004C1364">
      <w:r>
        <w:t xml:space="preserve"> объяснять взаимосвязь между условиями образования горных пород и их свойствами;</w:t>
      </w:r>
    </w:p>
    <w:p w:rsidR="004C1364" w:rsidRDefault="004C1364" w:rsidP="004C1364"/>
    <w:p w:rsidR="004C1364" w:rsidRDefault="004C1364" w:rsidP="004C1364">
      <w:r>
        <w:t xml:space="preserve"> давать краткое описание горной породы по цвету, твердости, прозрачности, происхождению, свойствам;</w:t>
      </w:r>
    </w:p>
    <w:p w:rsidR="004C1364" w:rsidRDefault="004C1364" w:rsidP="004C1364"/>
    <w:p w:rsidR="004C1364" w:rsidRDefault="004C1364" w:rsidP="004C1364">
      <w:r>
        <w:t xml:space="preserve"> использовать приобретенные знания и умения в практической деятельности при характеристике горных пород своей местности.</w:t>
      </w:r>
    </w:p>
    <w:p w:rsidR="004C1364" w:rsidRDefault="004C1364" w:rsidP="004C1364"/>
    <w:p w:rsidR="004C1364" w:rsidRDefault="004C1364" w:rsidP="004C1364">
      <w:r>
        <w:t>Ход урока.</w:t>
      </w:r>
    </w:p>
    <w:p w:rsidR="004C1364" w:rsidRDefault="004C1364" w:rsidP="004C1364"/>
    <w:p w:rsidR="004C1364" w:rsidRDefault="004C1364" w:rsidP="004C1364">
      <w:r>
        <w:t>Этап 1. Актуализация, проблематизация, мотивация.</w:t>
      </w:r>
    </w:p>
    <w:p w:rsidR="004C1364" w:rsidRDefault="004C1364" w:rsidP="004C1364"/>
    <w:p w:rsidR="004C1364" w:rsidRDefault="004C1364" w:rsidP="004C1364">
      <w:r>
        <w:t>Цель:</w:t>
      </w:r>
    </w:p>
    <w:p w:rsidR="004C1364" w:rsidRDefault="004C1364" w:rsidP="004C1364"/>
    <w:p w:rsidR="004C1364" w:rsidRDefault="004C1364" w:rsidP="004C1364">
      <w:r>
        <w:t xml:space="preserve"> Подведение учеников к цели урока, мотивация.</w:t>
      </w:r>
    </w:p>
    <w:p w:rsidR="004C1364" w:rsidRDefault="004C1364" w:rsidP="004C1364"/>
    <w:p w:rsidR="004C1364" w:rsidRDefault="004C1364" w:rsidP="004C1364">
      <w:r>
        <w:t xml:space="preserve"> «Включение» в учебную деятельность.</w:t>
      </w:r>
    </w:p>
    <w:p w:rsidR="004C1364" w:rsidRDefault="004C1364" w:rsidP="004C1364"/>
    <w:p w:rsidR="004C1364" w:rsidRDefault="004C1364" w:rsidP="004C1364">
      <w:r>
        <w:t>1. Приветствие учащихся, проверка готовности уч-ся к уроку.</w:t>
      </w:r>
    </w:p>
    <w:p w:rsidR="004C1364" w:rsidRDefault="004C1364" w:rsidP="004C1364"/>
    <w:p w:rsidR="004C1364" w:rsidRDefault="004C1364" w:rsidP="004C1364">
      <w:r>
        <w:t>2. Проверка домашнего задания.</w:t>
      </w:r>
    </w:p>
    <w:p w:rsidR="004C1364" w:rsidRDefault="004C1364" w:rsidP="004C1364"/>
    <w:p w:rsidR="004C1364" w:rsidRDefault="004C1364" w:rsidP="004C1364">
      <w:r>
        <w:t xml:space="preserve"> Прежде нам нужно вспомнить то, что мы изучали на прошлом уроке. А для этого разгадаем кроссворд.</w:t>
      </w:r>
    </w:p>
    <w:p w:rsidR="004C1364" w:rsidRDefault="004C1364" w:rsidP="004C1364"/>
    <w:p w:rsidR="004C1364" w:rsidRDefault="004C1364" w:rsidP="004C1364">
      <w:r>
        <w:t xml:space="preserve"> - Третья планета от Солнца (Земля).</w:t>
      </w:r>
    </w:p>
    <w:p w:rsidR="004C1364" w:rsidRDefault="004C1364" w:rsidP="004C1364"/>
    <w:p w:rsidR="004C1364" w:rsidRDefault="004C1364" w:rsidP="004C1364">
      <w:r>
        <w:t>- Твёрдая оболочка Земли, состоящая из земной коры и верхней части мантии (Литосфера).</w:t>
      </w:r>
    </w:p>
    <w:p w:rsidR="004C1364" w:rsidRDefault="004C1364" w:rsidP="004C1364"/>
    <w:p w:rsidR="004C1364" w:rsidRDefault="004C1364" w:rsidP="004C1364">
      <w:r>
        <w:t xml:space="preserve"> - Самая большая из внутренних оболочек Земли (Мантия).</w:t>
      </w:r>
    </w:p>
    <w:p w:rsidR="004C1364" w:rsidRDefault="004C1364" w:rsidP="004C1364"/>
    <w:p w:rsidR="004C1364" w:rsidRDefault="004C1364" w:rsidP="004C1364">
      <w:r>
        <w:t xml:space="preserve"> - Природные вещества, с разными свойствами и внешними признаками (Минерал).</w:t>
      </w:r>
    </w:p>
    <w:p w:rsidR="004C1364" w:rsidRDefault="004C1364" w:rsidP="004C1364"/>
    <w:p w:rsidR="004C1364" w:rsidRDefault="004C1364" w:rsidP="004C1364">
      <w:r>
        <w:t xml:space="preserve"> - Природные тела, состоящие из минералов (Горная порода).</w:t>
      </w:r>
    </w:p>
    <w:p w:rsidR="004C1364" w:rsidRDefault="004C1364" w:rsidP="004C1364"/>
    <w:p w:rsidR="004C1364" w:rsidRDefault="004C1364" w:rsidP="004C1364">
      <w:r>
        <w:t xml:space="preserve"> - Центральная часть Земли (Ядро).</w:t>
      </w:r>
    </w:p>
    <w:p w:rsidR="004C1364" w:rsidRDefault="004C1364" w:rsidP="004C1364"/>
    <w:p w:rsidR="004C1364" w:rsidRDefault="004C1364" w:rsidP="004C1364">
      <w:r>
        <w:t xml:space="preserve"> - Минерал в составе гранита (Кварц).</w:t>
      </w:r>
    </w:p>
    <w:p w:rsidR="004C1364" w:rsidRDefault="004C1364" w:rsidP="004C1364"/>
    <w:p w:rsidR="004C1364" w:rsidRDefault="004C1364" w:rsidP="004C1364">
      <w:r>
        <w:t xml:space="preserve"> - Минерал, составляющий половину массы земной коры (Полевой шпат).</w:t>
      </w:r>
    </w:p>
    <w:p w:rsidR="004C1364" w:rsidRDefault="004C1364" w:rsidP="004C1364"/>
    <w:p w:rsidR="004C1364" w:rsidRDefault="004C1364" w:rsidP="004C1364">
      <w:r>
        <w:t xml:space="preserve"> - Верхняя часть мантии (Астеносфера).</w:t>
      </w:r>
    </w:p>
    <w:p w:rsidR="004C1364" w:rsidRDefault="004C1364" w:rsidP="004C1364"/>
    <w:p w:rsidR="004C1364" w:rsidRDefault="004C1364" w:rsidP="004C1364">
      <w:r>
        <w:t xml:space="preserve"> - Наука, которая отвечает на вопросы: Что? Где? Почему? (География).</w:t>
      </w:r>
    </w:p>
    <w:p w:rsidR="004C1364" w:rsidRDefault="004C1364" w:rsidP="004C1364"/>
    <w:p w:rsidR="004C1364" w:rsidRDefault="004C1364" w:rsidP="004C1364">
      <w:r>
        <w:t xml:space="preserve"> Давайте проверим правильность ваших ответов. Поменяйтесь тетрадями партнёром по лицу.</w:t>
      </w:r>
    </w:p>
    <w:p w:rsidR="004C1364" w:rsidRDefault="004C1364" w:rsidP="004C1364"/>
    <w:p w:rsidR="004C1364" w:rsidRDefault="004C1364" w:rsidP="004C1364">
      <w:r>
        <w:t>3. Предлагает сформулировать тему урока и её корректирует.</w:t>
      </w:r>
    </w:p>
    <w:p w:rsidR="004C1364" w:rsidRDefault="004C1364" w:rsidP="004C1364"/>
    <w:p w:rsidR="004C1364" w:rsidRDefault="004C1364" w:rsidP="004C1364">
      <w:r>
        <w:t xml:space="preserve"> - Какая есть взаимосвязь между ключевым понятием кроссворда и горными породами, которые лежат на ваших столах?</w:t>
      </w:r>
    </w:p>
    <w:p w:rsidR="004C1364" w:rsidRDefault="004C1364" w:rsidP="004C1364"/>
    <w:p w:rsidR="004C1364" w:rsidRDefault="004C1364" w:rsidP="004C1364">
      <w:r>
        <w:t xml:space="preserve"> - Ребята, попробуйте сформулировать тему урока</w:t>
      </w:r>
    </w:p>
    <w:p w:rsidR="004C1364" w:rsidRDefault="004C1364" w:rsidP="004C1364"/>
    <w:p w:rsidR="004C1364" w:rsidRDefault="004C1364" w:rsidP="004C1364">
      <w:r>
        <w:t>4. Создание проблемной ситуации.</w:t>
      </w:r>
    </w:p>
    <w:p w:rsidR="004C1364" w:rsidRDefault="004C1364" w:rsidP="004C1364"/>
    <w:p w:rsidR="004C1364" w:rsidRDefault="004C1364" w:rsidP="004C1364">
      <w:r>
        <w:t xml:space="preserve"> На столах есть образцы горных пород и минералов. На экране также фотографии различных минералов и горных пород. Чем они отличаются друг от друга?</w:t>
      </w:r>
    </w:p>
    <w:p w:rsidR="004C1364" w:rsidRDefault="004C1364" w:rsidP="004C1364"/>
    <w:p w:rsidR="004C1364" w:rsidRDefault="004C1364" w:rsidP="004C1364">
      <w:r>
        <w:t xml:space="preserve"> - Как вы считаете, в чём причина разнообразия горных пород в природе? Обсуждаете партнёром по плечу по 15 секунд, начинают первые номера. Отвечают №2.</w:t>
      </w:r>
    </w:p>
    <w:p w:rsidR="004C1364" w:rsidRDefault="004C1364" w:rsidP="004C1364"/>
    <w:p w:rsidR="004C1364" w:rsidRDefault="004C1364" w:rsidP="004C1364">
      <w:r>
        <w:t xml:space="preserve"> Побуждает учащихся на создание проблемной ситуации.</w:t>
      </w:r>
    </w:p>
    <w:p w:rsidR="004C1364" w:rsidRDefault="004C1364" w:rsidP="004C1364"/>
    <w:p w:rsidR="004C1364" w:rsidRDefault="004C1364" w:rsidP="004C1364">
      <w:r>
        <w:t>5. Целеполагание.</w:t>
      </w:r>
    </w:p>
    <w:p w:rsidR="004C1364" w:rsidRDefault="004C1364" w:rsidP="004C1364"/>
    <w:p w:rsidR="004C1364" w:rsidRDefault="004C1364" w:rsidP="004C1364">
      <w:r>
        <w:t xml:space="preserve"> Оказывается, всё зависит от условий образования горных пород. То, что мы наблюдаем сегодня, является результатом очень долгой и динамичной жизни горных пород. Вы удивитесь, переспросив меня: “Какая может быть жизнь у неживых камней?” – Самая настоящая, – отвечу я, так как горные породы рождаются, живут и разрушаются, постоянно изменяя лик и строение земной коры.</w:t>
      </w:r>
    </w:p>
    <w:p w:rsidR="004C1364" w:rsidRDefault="004C1364" w:rsidP="004C1364"/>
    <w:p w:rsidR="004C1364" w:rsidRDefault="004C1364" w:rsidP="004C1364">
      <w:r>
        <w:t xml:space="preserve"> - Ребята! Думаю, что вы уже можете сформулировать цель урока. А я помогу вам, подсказывая ключевое слово.</w:t>
      </w:r>
    </w:p>
    <w:p w:rsidR="004C1364" w:rsidRDefault="004C1364" w:rsidP="004C1364"/>
    <w:p w:rsidR="004C1364" w:rsidRDefault="004C1364" w:rsidP="004C1364">
      <w:r>
        <w:t>Этап 2. Освоение нового материала. Первичное ознакомление.</w:t>
      </w:r>
    </w:p>
    <w:p w:rsidR="004C1364" w:rsidRDefault="004C1364" w:rsidP="004C1364"/>
    <w:p w:rsidR="004C1364" w:rsidRDefault="004C1364" w:rsidP="004C1364">
      <w:r>
        <w:t>Цель:</w:t>
      </w:r>
    </w:p>
    <w:p w:rsidR="004C1364" w:rsidRDefault="004C1364" w:rsidP="004C1364"/>
    <w:p w:rsidR="004C1364" w:rsidRDefault="004C1364" w:rsidP="004C1364">
      <w:r>
        <w:t xml:space="preserve"> «Включение» в целенаправленное действие.</w:t>
      </w:r>
    </w:p>
    <w:p w:rsidR="004C1364" w:rsidRDefault="004C1364" w:rsidP="004C1364"/>
    <w:p w:rsidR="004C1364" w:rsidRDefault="004C1364" w:rsidP="004C1364">
      <w:r>
        <w:t xml:space="preserve"> 1. - Вспомните, на какие группы делятся горные породы по происхождению. (По происхождению горные породы делят на магматические, осадочные, метаморфические. ). Создаёт готовность к предстоящей деятельности.</w:t>
      </w:r>
    </w:p>
    <w:p w:rsidR="004C1364" w:rsidRDefault="004C1364" w:rsidP="004C1364"/>
    <w:p w:rsidR="004C1364" w:rsidRDefault="004C1364" w:rsidP="004C1364">
      <w:bookmarkStart w:id="0" w:name="_GoBack"/>
      <w:r>
        <w:lastRenderedPageBreak/>
        <w:t>2. Побуждает учащихся к теоретическому объяснению фактов.</w:t>
      </w:r>
    </w:p>
    <w:p w:rsidR="004C1364" w:rsidRDefault="004C1364" w:rsidP="004C1364"/>
    <w:p w:rsidR="004C1364" w:rsidRDefault="004C1364" w:rsidP="004C1364">
      <w:r>
        <w:t xml:space="preserve"> - Предлагаю вам в тексте параграфа 21 найти и узнать информацию о том, как образовались магматические, осадочные, метаморфические горные породы. Работаете по группам, ищете ответы на вопросы карточки. (Отвечают №1 сильные ученики). Дополнение по мере выступления учащихся.</w:t>
      </w:r>
    </w:p>
    <w:p w:rsidR="004C1364" w:rsidRDefault="004C1364" w:rsidP="004C1364"/>
    <w:p w:rsidR="004C1364" w:rsidRDefault="004C1364" w:rsidP="004C1364">
      <w:r>
        <w:t xml:space="preserve"> 3. - А какие горные породы залегают в земной коре в пределах Республики Татарстан?</w:t>
      </w:r>
    </w:p>
    <w:p w:rsidR="004C1364" w:rsidRDefault="004C1364" w:rsidP="004C1364"/>
    <w:p w:rsidR="004C1364" w:rsidRDefault="004C1364" w:rsidP="004C1364">
      <w:r>
        <w:t>Этап 3. Отработка и закрепление.</w:t>
      </w:r>
    </w:p>
    <w:p w:rsidR="004C1364" w:rsidRDefault="004C1364" w:rsidP="004C1364"/>
    <w:p w:rsidR="004C1364" w:rsidRDefault="004C1364" w:rsidP="004C1364">
      <w:r>
        <w:t>Цель:</w:t>
      </w:r>
    </w:p>
    <w:p w:rsidR="004C1364" w:rsidRDefault="004C1364" w:rsidP="004C1364"/>
    <w:p w:rsidR="004C1364" w:rsidRDefault="004C1364" w:rsidP="004C1364">
      <w:r>
        <w:t xml:space="preserve"> «Включение» в тренировочную деятельность.</w:t>
      </w:r>
    </w:p>
    <w:p w:rsidR="004C1364" w:rsidRDefault="004C1364" w:rsidP="004C1364"/>
    <w:p w:rsidR="004C1364" w:rsidRDefault="004C1364" w:rsidP="004C1364">
      <w:r>
        <w:t>1. Закрепление новых знаний в сочетании с физкультминуткой.</w:t>
      </w:r>
    </w:p>
    <w:p w:rsidR="004C1364" w:rsidRDefault="004C1364" w:rsidP="004C1364"/>
    <w:p w:rsidR="004C1364" w:rsidRDefault="004C1364" w:rsidP="004C1364">
      <w:r>
        <w:t xml:space="preserve"> - А теперь установите соответствие между горной породой и его происхождением. Вы - горные породы, а по углам – их происхождение. Распределились! Поднимите таблички! Проверяю! А теперь, внимание!</w:t>
      </w:r>
    </w:p>
    <w:p w:rsidR="004C1364" w:rsidRDefault="004C1364" w:rsidP="004C1364"/>
    <w:p w:rsidR="004C1364" w:rsidRDefault="004C1364" w:rsidP="004C1364">
      <w:r>
        <w:t xml:space="preserve"> - Как вы считаете, какие горные породы – магматические, осадочные, или метаморфические – образовались на Земле первыми? Если затрудняетесь, используйте рис. 66. Подумайте, поделитесь мыслями друг с другом.</w:t>
      </w:r>
    </w:p>
    <w:p w:rsidR="004C1364" w:rsidRDefault="004C1364" w:rsidP="004C1364"/>
    <w:p w:rsidR="004C1364" w:rsidRDefault="004C1364" w:rsidP="004C1364">
      <w:r>
        <w:t xml:space="preserve"> (Магматические. Горные породы разного происхождения тесно связаны между собой. При изменении условий видоизменяются горные породы). </w:t>
      </w:r>
    </w:p>
    <w:p w:rsidR="004C1364" w:rsidRDefault="004C1364" w:rsidP="004C1364"/>
    <w:bookmarkEnd w:id="0"/>
    <w:p w:rsidR="00B52EE1" w:rsidRDefault="00B52EE1">
      <w:r>
        <w:br w:type="page"/>
      </w:r>
    </w:p>
    <w:p w:rsidR="00FC0481" w:rsidRDefault="00B52EE1">
      <w:hyperlink r:id="rId4" w:history="1">
        <w:r w:rsidRPr="00B52EE1">
          <w:rPr>
            <w:rStyle w:val="a3"/>
          </w:rPr>
          <w:t>Скачано с www.znanio.ru</w:t>
        </w:r>
      </w:hyperlink>
    </w:p>
    <w:sectPr w:rsidR="00FC0481" w:rsidSect="0012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2A10"/>
    <w:rsid w:val="001268DB"/>
    <w:rsid w:val="004C1364"/>
    <w:rsid w:val="00592A10"/>
    <w:rsid w:val="009E6614"/>
    <w:rsid w:val="00B52EE1"/>
    <w:rsid w:val="00FC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F9CFC-E647-403C-96BE-69D390DE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688</Words>
  <Characters>3927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6</cp:revision>
  <dcterms:created xsi:type="dcterms:W3CDTF">2014-12-12T10:16:00Z</dcterms:created>
  <dcterms:modified xsi:type="dcterms:W3CDTF">2020-08-05T14:28:00Z</dcterms:modified>
</cp:coreProperties>
</file>