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E1" w:rsidRPr="00C902E1" w:rsidRDefault="00C902E1" w:rsidP="00C902E1">
      <w:pPr>
        <w:spacing w:after="0" w:line="240" w:lineRule="auto"/>
        <w:jc w:val="center"/>
        <w:outlineLvl w:val="0"/>
        <w:rPr>
          <w:rFonts w:ascii="Comic Sans MS" w:eastAsia="Times New Roman" w:hAnsi="Comic Sans MS" w:cs="Times New Roman"/>
          <w:b/>
          <w:bCs/>
          <w:color w:val="000000"/>
          <w:kern w:val="36"/>
          <w:sz w:val="44"/>
          <w:szCs w:val="24"/>
          <w:lang w:eastAsia="ru-RU"/>
        </w:rPr>
      </w:pPr>
      <w:r w:rsidRPr="00C902E1">
        <w:rPr>
          <w:rFonts w:ascii="Comic Sans MS" w:eastAsia="Times New Roman" w:hAnsi="Comic Sans MS" w:cs="Times New Roman"/>
          <w:b/>
          <w:bCs/>
          <w:color w:val="000000"/>
          <w:kern w:val="36"/>
          <w:sz w:val="44"/>
          <w:szCs w:val="24"/>
          <w:lang w:eastAsia="ru-RU"/>
        </w:rPr>
        <w:t>Сервировка стола</w:t>
      </w:r>
    </w:p>
    <w:p w:rsidR="00C902E1" w:rsidRPr="00C902E1" w:rsidRDefault="00C902E1" w:rsidP="00C902E1">
      <w:pPr>
        <w:spacing w:after="0" w:line="240" w:lineRule="auto"/>
        <w:rPr>
          <w:rFonts w:ascii="Times New Roman" w:eastAsia="Times New Roman" w:hAnsi="Times New Roman" w:cs="Times New Roman"/>
          <w:sz w:val="24"/>
          <w:szCs w:val="24"/>
          <w:lang w:eastAsia="ru-RU"/>
        </w:rPr>
      </w:pPr>
    </w:p>
    <w:p w:rsidR="00C902E1" w:rsidRPr="00C902E1" w:rsidRDefault="00C902E1" w:rsidP="00C902E1">
      <w:pPr>
        <w:spacing w:after="75" w:line="240" w:lineRule="auto"/>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drawing>
          <wp:inline distT="0" distB="0" distL="0" distR="0">
            <wp:extent cx="2857500" cy="1543050"/>
            <wp:effectExtent l="19050" t="0" r="0" b="0"/>
            <wp:docPr id="1" name="Рисунок 1" descr="Сервировка ст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рвировка стола"/>
                    <pic:cNvPicPr>
                      <a:picLocks noChangeAspect="1" noChangeArrowheads="1"/>
                    </pic:cNvPicPr>
                  </pic:nvPicPr>
                  <pic:blipFill>
                    <a:blip r:embed="rId5" cstate="print"/>
                    <a:srcRect/>
                    <a:stretch>
                      <a:fillRect/>
                    </a:stretch>
                  </pic:blipFill>
                  <pic:spPr bwMode="auto">
                    <a:xfrm>
                      <a:off x="0" y="0"/>
                      <a:ext cx="2857500" cy="1543050"/>
                    </a:xfrm>
                    <a:prstGeom prst="rect">
                      <a:avLst/>
                    </a:prstGeom>
                    <a:noFill/>
                    <a:ln w="9525">
                      <a:noFill/>
                      <a:miter lim="800000"/>
                      <a:headEnd/>
                      <a:tailEnd/>
                    </a:ln>
                  </pic:spPr>
                </pic:pic>
              </a:graphicData>
            </a:graphic>
          </wp:inline>
        </w:drawing>
      </w: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 xml:space="preserve">Что Вы видите, когда подходите к сервированному столу? Шик, блеск и великолепие? Наша задача состоит в том, </w:t>
      </w:r>
      <w:proofErr w:type="gramStart"/>
      <w:r w:rsidRPr="00C902E1">
        <w:rPr>
          <w:rFonts w:ascii="Times New Roman" w:eastAsia="Times New Roman" w:hAnsi="Times New Roman" w:cs="Times New Roman"/>
          <w:color w:val="000000"/>
          <w:sz w:val="24"/>
          <w:szCs w:val="24"/>
          <w:lang w:eastAsia="ru-RU"/>
        </w:rPr>
        <w:t>научиться по всем правилам оформлять</w:t>
      </w:r>
      <w:proofErr w:type="gramEnd"/>
      <w:r w:rsidRPr="00C902E1">
        <w:rPr>
          <w:rFonts w:ascii="Times New Roman" w:eastAsia="Times New Roman" w:hAnsi="Times New Roman" w:cs="Times New Roman"/>
          <w:color w:val="000000"/>
          <w:sz w:val="24"/>
          <w:szCs w:val="24"/>
          <w:lang w:eastAsia="ru-RU"/>
        </w:rPr>
        <w:t xml:space="preserve"> праздничный стол. Да и в самом деле: мало ли как могут </w:t>
      </w:r>
      <w:proofErr w:type="gramStart"/>
      <w:r w:rsidRPr="00C902E1">
        <w:rPr>
          <w:rFonts w:ascii="Times New Roman" w:eastAsia="Times New Roman" w:hAnsi="Times New Roman" w:cs="Times New Roman"/>
          <w:color w:val="000000"/>
          <w:sz w:val="24"/>
          <w:szCs w:val="24"/>
          <w:lang w:eastAsia="ru-RU"/>
        </w:rPr>
        <w:t>сложится</w:t>
      </w:r>
      <w:proofErr w:type="gramEnd"/>
      <w:r w:rsidRPr="00C902E1">
        <w:rPr>
          <w:rFonts w:ascii="Times New Roman" w:eastAsia="Times New Roman" w:hAnsi="Times New Roman" w:cs="Times New Roman"/>
          <w:color w:val="000000"/>
          <w:sz w:val="24"/>
          <w:szCs w:val="24"/>
          <w:lang w:eastAsia="ru-RU"/>
        </w:rPr>
        <w:t xml:space="preserve"> обстоятельства? Может быть, Вам придется организовывать у себя дома настоящий светский прием!</w:t>
      </w: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 xml:space="preserve">Количество и разновидность приборов напрямую зависят от того, какое запланировано мероприятие. Это может быть завтрак, обед, ужин, чай, фуршет и пр. </w:t>
      </w:r>
      <w:proofErr w:type="gramStart"/>
      <w:r w:rsidRPr="00C902E1">
        <w:rPr>
          <w:rFonts w:ascii="Times New Roman" w:eastAsia="Times New Roman" w:hAnsi="Times New Roman" w:cs="Times New Roman"/>
          <w:color w:val="000000"/>
          <w:sz w:val="24"/>
          <w:szCs w:val="24"/>
          <w:lang w:eastAsia="ru-RU"/>
        </w:rPr>
        <w:t>Важное значение</w:t>
      </w:r>
      <w:proofErr w:type="gramEnd"/>
      <w:r w:rsidRPr="00C902E1">
        <w:rPr>
          <w:rFonts w:ascii="Times New Roman" w:eastAsia="Times New Roman" w:hAnsi="Times New Roman" w:cs="Times New Roman"/>
          <w:color w:val="000000"/>
          <w:sz w:val="24"/>
          <w:szCs w:val="24"/>
          <w:lang w:eastAsia="ru-RU"/>
        </w:rPr>
        <w:t xml:space="preserve"> имеет количество, а также особенности предлагаемых к застолью блюд. Сервировку стола следует выполнять в определенной последовательности, которая позволяет не сэкономить время и уберечь хрупкую посуду от неприятностей.</w:t>
      </w:r>
    </w:p>
    <w:p w:rsidR="00C902E1" w:rsidRPr="00C902E1" w:rsidRDefault="00C902E1" w:rsidP="008314D1">
      <w:pPr>
        <w:spacing w:before="225" w:after="0" w:line="240" w:lineRule="auto"/>
        <w:jc w:val="center"/>
        <w:outlineLvl w:val="1"/>
        <w:rPr>
          <w:rFonts w:ascii="Times New Roman" w:eastAsia="Times New Roman" w:hAnsi="Times New Roman" w:cs="Times New Roman"/>
          <w:b/>
          <w:color w:val="004A32"/>
          <w:sz w:val="24"/>
          <w:szCs w:val="24"/>
          <w:lang w:eastAsia="ru-RU"/>
        </w:rPr>
      </w:pPr>
      <w:r w:rsidRPr="00C902E1">
        <w:rPr>
          <w:rFonts w:ascii="Times New Roman" w:eastAsia="Times New Roman" w:hAnsi="Times New Roman" w:cs="Times New Roman"/>
          <w:b/>
          <w:color w:val="004A32"/>
          <w:sz w:val="24"/>
          <w:szCs w:val="24"/>
          <w:lang w:eastAsia="ru-RU"/>
        </w:rPr>
        <w:t>Скатерть на стол</w:t>
      </w:r>
    </w:p>
    <w:p w:rsidR="00C902E1" w:rsidRPr="00C902E1" w:rsidRDefault="00C902E1" w:rsidP="008314D1">
      <w:pPr>
        <w:spacing w:after="0" w:line="270" w:lineRule="atLeast"/>
        <w:jc w:val="both"/>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b/>
          <w:bCs/>
          <w:color w:val="000000"/>
          <w:sz w:val="24"/>
          <w:szCs w:val="24"/>
          <w:lang w:eastAsia="ru-RU"/>
        </w:rPr>
        <w:t>Скатерть</w:t>
      </w:r>
      <w:r w:rsidRPr="000B08DB">
        <w:rPr>
          <w:rFonts w:ascii="Times New Roman" w:eastAsia="Times New Roman" w:hAnsi="Times New Roman" w:cs="Times New Roman"/>
          <w:color w:val="000000"/>
          <w:sz w:val="24"/>
          <w:szCs w:val="24"/>
          <w:lang w:eastAsia="ru-RU"/>
        </w:rPr>
        <w:t> </w:t>
      </w:r>
      <w:r w:rsidRPr="00C902E1">
        <w:rPr>
          <w:rFonts w:ascii="Times New Roman" w:eastAsia="Times New Roman" w:hAnsi="Times New Roman" w:cs="Times New Roman"/>
          <w:color w:val="000000"/>
          <w:sz w:val="24"/>
          <w:szCs w:val="24"/>
          <w:lang w:eastAsia="ru-RU"/>
        </w:rPr>
        <w:t>- это фон, который оттеняет блеск столовых приборов и хрусталя, изящество и красоту посуды.</w:t>
      </w:r>
      <w:r w:rsidR="008314D1">
        <w:rPr>
          <w:rFonts w:ascii="Times New Roman" w:eastAsia="Times New Roman" w:hAnsi="Times New Roman" w:cs="Times New Roman"/>
          <w:color w:val="000000"/>
          <w:sz w:val="24"/>
          <w:szCs w:val="24"/>
          <w:lang w:eastAsia="ru-RU"/>
        </w:rPr>
        <w:t xml:space="preserve"> С</w:t>
      </w:r>
      <w:r w:rsidRPr="00C902E1">
        <w:rPr>
          <w:rFonts w:ascii="Times New Roman" w:eastAsia="Times New Roman" w:hAnsi="Times New Roman" w:cs="Times New Roman"/>
          <w:color w:val="000000"/>
          <w:sz w:val="24"/>
          <w:szCs w:val="24"/>
          <w:lang w:eastAsia="ru-RU"/>
        </w:rPr>
        <w:t xml:space="preserve">катерть должна быть ослепительно чистой и великолепно отглаженной. В классическом варианте скатерть должна быть белой, однако сегодня доступно много различных вариантов. Главное - чтобы по стилю и </w:t>
      </w:r>
      <w:proofErr w:type="gramStart"/>
      <w:r w:rsidRPr="00C902E1">
        <w:rPr>
          <w:rFonts w:ascii="Times New Roman" w:eastAsia="Times New Roman" w:hAnsi="Times New Roman" w:cs="Times New Roman"/>
          <w:color w:val="000000"/>
          <w:sz w:val="24"/>
          <w:szCs w:val="24"/>
          <w:lang w:eastAsia="ru-RU"/>
        </w:rPr>
        <w:t>цвету</w:t>
      </w:r>
      <w:proofErr w:type="gramEnd"/>
      <w:r w:rsidRPr="00C902E1">
        <w:rPr>
          <w:rFonts w:ascii="Times New Roman" w:eastAsia="Times New Roman" w:hAnsi="Times New Roman" w:cs="Times New Roman"/>
          <w:color w:val="000000"/>
          <w:sz w:val="24"/>
          <w:szCs w:val="24"/>
          <w:lang w:eastAsia="ru-RU"/>
        </w:rPr>
        <w:t xml:space="preserve"> она сочеталась со столовыми приборами и салфетками. </w:t>
      </w:r>
    </w:p>
    <w:p w:rsidR="00C902E1" w:rsidRPr="00C902E1" w:rsidRDefault="00C902E1" w:rsidP="00C902E1">
      <w:pPr>
        <w:spacing w:after="24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drawing>
          <wp:inline distT="0" distB="0" distL="0" distR="0">
            <wp:extent cx="2857500" cy="1743075"/>
            <wp:effectExtent l="19050" t="0" r="0" b="0"/>
            <wp:docPr id="2" name="Рисунок 2" descr="Скатер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терть"/>
                    <pic:cNvPicPr>
                      <a:picLocks noChangeAspect="1" noChangeArrowheads="1"/>
                    </pic:cNvPicPr>
                  </pic:nvPicPr>
                  <pic:blipFill>
                    <a:blip r:embed="rId6" cstate="print"/>
                    <a:srcRect/>
                    <a:stretch>
                      <a:fillRect/>
                    </a:stretch>
                  </pic:blipFill>
                  <pic:spPr bwMode="auto">
                    <a:xfrm>
                      <a:off x="0" y="0"/>
                      <a:ext cx="2857500" cy="1743075"/>
                    </a:xfrm>
                    <a:prstGeom prst="rect">
                      <a:avLst/>
                    </a:prstGeom>
                    <a:noFill/>
                    <a:ln w="9525">
                      <a:noFill/>
                      <a:miter lim="800000"/>
                      <a:headEnd/>
                      <a:tailEnd/>
                    </a:ln>
                  </pic:spPr>
                </pic:pic>
              </a:graphicData>
            </a:graphic>
          </wp:inline>
        </w:drawing>
      </w: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 xml:space="preserve">Казалось бы, что ни чего сложного в том, чтобы положить на стол кусок ткани. Однако здесь есть определенные нюансы и хитрости. Развернутую скатерть следует резко встряхивать над столом, а потом уже опустить на столешницу. Таким </w:t>
      </w:r>
      <w:proofErr w:type="gramStart"/>
      <w:r w:rsidRPr="00C902E1">
        <w:rPr>
          <w:rFonts w:ascii="Times New Roman" w:eastAsia="Times New Roman" w:hAnsi="Times New Roman" w:cs="Times New Roman"/>
          <w:color w:val="000000"/>
          <w:sz w:val="24"/>
          <w:szCs w:val="24"/>
          <w:lang w:eastAsia="ru-RU"/>
        </w:rPr>
        <w:t>образом</w:t>
      </w:r>
      <w:proofErr w:type="gramEnd"/>
      <w:r w:rsidRPr="00C902E1">
        <w:rPr>
          <w:rFonts w:ascii="Times New Roman" w:eastAsia="Times New Roman" w:hAnsi="Times New Roman" w:cs="Times New Roman"/>
          <w:color w:val="000000"/>
          <w:sz w:val="24"/>
          <w:szCs w:val="24"/>
          <w:lang w:eastAsia="ru-RU"/>
        </w:rPr>
        <w:t xml:space="preserve"> создается воздушная прослойка, которая позволяет свободно передвигать скатерть по столу и дает возможность разместить ее по всем правилам.</w:t>
      </w:r>
    </w:p>
    <w:p w:rsidR="00C902E1" w:rsidRPr="00C902E1" w:rsidRDefault="00C902E1" w:rsidP="000B08DB">
      <w:pPr>
        <w:spacing w:after="0" w:line="240" w:lineRule="auto"/>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b/>
          <w:bCs/>
          <w:color w:val="000000"/>
          <w:sz w:val="24"/>
          <w:szCs w:val="24"/>
          <w:lang w:eastAsia="ru-RU"/>
        </w:rPr>
        <w:t>А правила таковы:</w:t>
      </w:r>
    </w:p>
    <w:p w:rsidR="00C902E1" w:rsidRPr="00C902E1" w:rsidRDefault="00C902E1" w:rsidP="000B08DB">
      <w:pPr>
        <w:numPr>
          <w:ilvl w:val="0"/>
          <w:numId w:val="1"/>
        </w:numPr>
        <w:spacing w:after="0" w:line="240" w:lineRule="auto"/>
        <w:ind w:left="450"/>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Складки скатерти, которые образовались при глажении, должны разделять стол на четыре равных части. То есть центр скатерти и центр стола должны совпадать</w:t>
      </w:r>
    </w:p>
    <w:p w:rsidR="00C902E1" w:rsidRPr="00C902E1" w:rsidRDefault="00C902E1" w:rsidP="000B08DB">
      <w:pPr>
        <w:numPr>
          <w:ilvl w:val="0"/>
          <w:numId w:val="1"/>
        </w:numPr>
        <w:spacing w:after="0" w:line="240" w:lineRule="auto"/>
        <w:ind w:left="450"/>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Углы скатерти непременно должны прикрывать ножки стола.</w:t>
      </w:r>
    </w:p>
    <w:p w:rsidR="00C902E1" w:rsidRPr="00C902E1" w:rsidRDefault="00C902E1" w:rsidP="000B08DB">
      <w:pPr>
        <w:numPr>
          <w:ilvl w:val="0"/>
          <w:numId w:val="1"/>
        </w:numPr>
        <w:spacing w:after="0" w:line="240" w:lineRule="auto"/>
        <w:ind w:left="450"/>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Желательно, чтобы концы скатерти свисали со столешницы примерно на 30 см. Не больше и не меньше, так как в первом случае скатерть будет путаться в ногах, а во втором - стол будет смотреться не эстетично.</w:t>
      </w:r>
    </w:p>
    <w:p w:rsidR="00C902E1" w:rsidRPr="00C902E1" w:rsidRDefault="00C902E1" w:rsidP="00C902E1">
      <w:pPr>
        <w:spacing w:before="225" w:after="225" w:line="240" w:lineRule="auto"/>
        <w:jc w:val="center"/>
        <w:outlineLvl w:val="1"/>
        <w:rPr>
          <w:rFonts w:ascii="Times New Roman" w:eastAsia="Times New Roman" w:hAnsi="Times New Roman" w:cs="Times New Roman"/>
          <w:b/>
          <w:color w:val="004A32"/>
          <w:sz w:val="24"/>
          <w:szCs w:val="24"/>
          <w:lang w:eastAsia="ru-RU"/>
        </w:rPr>
      </w:pPr>
      <w:r w:rsidRPr="00C902E1">
        <w:rPr>
          <w:rFonts w:ascii="Times New Roman" w:eastAsia="Times New Roman" w:hAnsi="Times New Roman" w:cs="Times New Roman"/>
          <w:b/>
          <w:color w:val="004A32"/>
          <w:sz w:val="24"/>
          <w:szCs w:val="24"/>
          <w:lang w:eastAsia="ru-RU"/>
        </w:rPr>
        <w:lastRenderedPageBreak/>
        <w:t>Тарелки</w:t>
      </w: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Как только скатерть помещена на стол, приходит очередь тарелок. Как и прочие предметы сервировки, они просто обязаны сверкать чистотой. Чтобы достичь этой цели нужно взять сухое полотенце - ворсистая ткань великолепно полирует тарелку.</w:t>
      </w:r>
    </w:p>
    <w:p w:rsidR="00C902E1" w:rsidRPr="00C902E1" w:rsidRDefault="00C902E1" w:rsidP="00C902E1">
      <w:pPr>
        <w:spacing w:after="24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drawing>
          <wp:inline distT="0" distB="0" distL="0" distR="0">
            <wp:extent cx="2857500" cy="1800225"/>
            <wp:effectExtent l="19050" t="0" r="0" b="0"/>
            <wp:docPr id="3" name="Рисунок 3" descr="Тарелки на ст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релки на столе"/>
                    <pic:cNvPicPr>
                      <a:picLocks noChangeAspect="1" noChangeArrowheads="1"/>
                    </pic:cNvPicPr>
                  </pic:nvPicPr>
                  <pic:blipFill>
                    <a:blip r:embed="rId7" cstate="print"/>
                    <a:srcRect/>
                    <a:stretch>
                      <a:fillRect/>
                    </a:stretch>
                  </pic:blipFill>
                  <pic:spPr bwMode="auto">
                    <a:xfrm>
                      <a:off x="0" y="0"/>
                      <a:ext cx="2857500" cy="1800225"/>
                    </a:xfrm>
                    <a:prstGeom prst="rect">
                      <a:avLst/>
                    </a:prstGeom>
                    <a:noFill/>
                    <a:ln w="9525">
                      <a:noFill/>
                      <a:miter lim="800000"/>
                      <a:headEnd/>
                      <a:tailEnd/>
                    </a:ln>
                  </pic:spPr>
                </pic:pic>
              </a:graphicData>
            </a:graphic>
          </wp:inline>
        </w:drawing>
      </w: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Закусочные тарелки ставятся строго напротив стула. Нужно следить за тем, чтобы расстояние от края тарелки до края стола равнялось примерно 2 сантиметрам.</w:t>
      </w: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 xml:space="preserve">В особенных торжественных случаях под закусочную тарелку ставится еще одна - так называемая подставная тарелка. Чтобы верхняя тарелка не скользила, между ними следует класть салфетку. На этот раз край подставной тарелки должен отступать от края стола </w:t>
      </w:r>
      <w:proofErr w:type="gramStart"/>
      <w:r w:rsidRPr="00C902E1">
        <w:rPr>
          <w:rFonts w:ascii="Times New Roman" w:eastAsia="Times New Roman" w:hAnsi="Times New Roman" w:cs="Times New Roman"/>
          <w:color w:val="000000"/>
          <w:sz w:val="24"/>
          <w:szCs w:val="24"/>
          <w:lang w:eastAsia="ru-RU"/>
        </w:rPr>
        <w:t>на те</w:t>
      </w:r>
      <w:proofErr w:type="gramEnd"/>
      <w:r w:rsidRPr="00C902E1">
        <w:rPr>
          <w:rFonts w:ascii="Times New Roman" w:eastAsia="Times New Roman" w:hAnsi="Times New Roman" w:cs="Times New Roman"/>
          <w:color w:val="000000"/>
          <w:sz w:val="24"/>
          <w:szCs w:val="24"/>
          <w:lang w:eastAsia="ru-RU"/>
        </w:rPr>
        <w:t xml:space="preserve"> же 2 см.</w:t>
      </w: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Слева от «центральной группы», на расстоянии 10-15 см., ставится маленькая пирожковая тарелка. На нее, кроме пирожков, можно класть и хлеб. Есть два способа размещения: так, чтобы на одной линии были центры обеих тарелок, или так, чтобы на одной линии были верхние края. Как лучше сделать - решать Вам.</w:t>
      </w:r>
    </w:p>
    <w:p w:rsidR="00C902E1" w:rsidRPr="00C902E1" w:rsidRDefault="00C902E1" w:rsidP="00C902E1">
      <w:pPr>
        <w:spacing w:before="225" w:after="225" w:line="240" w:lineRule="auto"/>
        <w:jc w:val="center"/>
        <w:outlineLvl w:val="1"/>
        <w:rPr>
          <w:rFonts w:ascii="Times New Roman" w:eastAsia="Times New Roman" w:hAnsi="Times New Roman" w:cs="Times New Roman"/>
          <w:b/>
          <w:color w:val="004A32"/>
          <w:sz w:val="24"/>
          <w:szCs w:val="24"/>
          <w:lang w:eastAsia="ru-RU"/>
        </w:rPr>
      </w:pPr>
      <w:r w:rsidRPr="00C902E1">
        <w:rPr>
          <w:rFonts w:ascii="Times New Roman" w:eastAsia="Times New Roman" w:hAnsi="Times New Roman" w:cs="Times New Roman"/>
          <w:b/>
          <w:color w:val="004A32"/>
          <w:sz w:val="24"/>
          <w:szCs w:val="24"/>
          <w:lang w:eastAsia="ru-RU"/>
        </w:rPr>
        <w:t>Столовые приборы</w:t>
      </w: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Основные действующие лица здесь - вилки, ножи и ложки. Место ножей и ложек справа от закусочной или подставной тарелки, вилки должны находиться слева. Все приборы выкладывают строго параллельно друг другу и под прямым углом к краю стола. Желательно, чтобы край рукояток столовых приборов находился на одной линии с нижним краем тарелки.</w:t>
      </w:r>
    </w:p>
    <w:p w:rsidR="00C902E1" w:rsidRPr="00C902E1" w:rsidRDefault="008314D1" w:rsidP="00C902E1">
      <w:pPr>
        <w:spacing w:after="0"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w:t>
      </w:r>
      <w:r w:rsidR="00C902E1" w:rsidRPr="00C902E1">
        <w:rPr>
          <w:rFonts w:ascii="Times New Roman" w:eastAsia="Times New Roman" w:hAnsi="Times New Roman" w:cs="Times New Roman"/>
          <w:color w:val="000000"/>
          <w:sz w:val="24"/>
          <w:szCs w:val="24"/>
          <w:lang w:eastAsia="ru-RU"/>
        </w:rPr>
        <w:t>оличество приборов зависит от меню. К примеру, если гостей предполагается попотчевать</w:t>
      </w:r>
      <w:r w:rsidR="00C902E1" w:rsidRPr="000B08DB">
        <w:rPr>
          <w:rFonts w:ascii="Times New Roman" w:eastAsia="Times New Roman" w:hAnsi="Times New Roman" w:cs="Times New Roman"/>
          <w:color w:val="000000"/>
          <w:sz w:val="24"/>
          <w:szCs w:val="24"/>
          <w:lang w:eastAsia="ru-RU"/>
        </w:rPr>
        <w:t> </w:t>
      </w:r>
      <w:hyperlink r:id="rId8" w:tgtFrame="_blank" w:tooltip="Закуски" w:history="1">
        <w:r w:rsidR="00C902E1" w:rsidRPr="000B08DB">
          <w:rPr>
            <w:rFonts w:ascii="Times New Roman" w:eastAsia="Times New Roman" w:hAnsi="Times New Roman" w:cs="Times New Roman"/>
            <w:color w:val="A40000"/>
            <w:sz w:val="24"/>
            <w:szCs w:val="24"/>
            <w:u w:val="single"/>
            <w:lang w:eastAsia="ru-RU"/>
          </w:rPr>
          <w:t>закуской</w:t>
        </w:r>
      </w:hyperlink>
      <w:r w:rsidR="00C902E1" w:rsidRPr="00C902E1">
        <w:rPr>
          <w:rFonts w:ascii="Times New Roman" w:eastAsia="Times New Roman" w:hAnsi="Times New Roman" w:cs="Times New Roman"/>
          <w:color w:val="000000"/>
          <w:sz w:val="24"/>
          <w:szCs w:val="24"/>
          <w:lang w:eastAsia="ru-RU"/>
        </w:rPr>
        <w:t>, рыбой, а затем основным блюдом и</w:t>
      </w:r>
      <w:r w:rsidR="00C902E1" w:rsidRPr="000B08DB">
        <w:rPr>
          <w:rFonts w:ascii="Times New Roman" w:eastAsia="Times New Roman" w:hAnsi="Times New Roman" w:cs="Times New Roman"/>
          <w:color w:val="000000"/>
          <w:sz w:val="24"/>
          <w:szCs w:val="24"/>
          <w:lang w:eastAsia="ru-RU"/>
        </w:rPr>
        <w:t> </w:t>
      </w:r>
      <w:hyperlink r:id="rId9" w:tgtFrame="_blank" w:tooltip="Десерты" w:history="1">
        <w:r w:rsidR="00C902E1" w:rsidRPr="000B08DB">
          <w:rPr>
            <w:rFonts w:ascii="Times New Roman" w:eastAsia="Times New Roman" w:hAnsi="Times New Roman" w:cs="Times New Roman"/>
            <w:color w:val="A40000"/>
            <w:sz w:val="24"/>
            <w:szCs w:val="24"/>
            <w:u w:val="single"/>
            <w:lang w:eastAsia="ru-RU"/>
          </w:rPr>
          <w:t>десертом</w:t>
        </w:r>
      </w:hyperlink>
      <w:r w:rsidR="00C902E1" w:rsidRPr="00C902E1">
        <w:rPr>
          <w:rFonts w:ascii="Times New Roman" w:eastAsia="Times New Roman" w:hAnsi="Times New Roman" w:cs="Times New Roman"/>
          <w:color w:val="000000"/>
          <w:sz w:val="24"/>
          <w:szCs w:val="24"/>
          <w:lang w:eastAsia="ru-RU"/>
        </w:rPr>
        <w:t xml:space="preserve">, сервировка будет выглядеть так: возле тарелки кладут большой столовый нож, далее - рыбный и последним - закусочный нож. </w:t>
      </w:r>
      <w:r w:rsidR="00335A65" w:rsidRPr="008E4C5B">
        <w:rPr>
          <w:rFonts w:ascii="Times New Roman" w:eastAsia="Times New Roman" w:hAnsi="Times New Roman" w:cs="Times New Roman"/>
          <w:sz w:val="24"/>
          <w:szCs w:val="24"/>
          <w:lang w:eastAsia="ru-RU"/>
        </w:rPr>
        <w:t xml:space="preserve">Все ножи должны быть обращены лезвием к тарелке. </w:t>
      </w:r>
      <w:r w:rsidR="00C902E1" w:rsidRPr="00C902E1">
        <w:rPr>
          <w:rFonts w:ascii="Times New Roman" w:eastAsia="Times New Roman" w:hAnsi="Times New Roman" w:cs="Times New Roman"/>
          <w:color w:val="000000"/>
          <w:sz w:val="24"/>
          <w:szCs w:val="24"/>
          <w:lang w:eastAsia="ru-RU"/>
        </w:rPr>
        <w:t xml:space="preserve">Если в меню значится еще и суп, кладем ложку емкостью вниз </w:t>
      </w:r>
      <w:proofErr w:type="gramStart"/>
      <w:r w:rsidR="00C902E1" w:rsidRPr="00C902E1">
        <w:rPr>
          <w:rFonts w:ascii="Times New Roman" w:eastAsia="Times New Roman" w:hAnsi="Times New Roman" w:cs="Times New Roman"/>
          <w:color w:val="000000"/>
          <w:sz w:val="24"/>
          <w:szCs w:val="24"/>
          <w:lang w:eastAsia="ru-RU"/>
        </w:rPr>
        <w:t>между</w:t>
      </w:r>
      <w:proofErr w:type="gramEnd"/>
      <w:r w:rsidR="00C902E1" w:rsidRPr="00C902E1">
        <w:rPr>
          <w:rFonts w:ascii="Times New Roman" w:eastAsia="Times New Roman" w:hAnsi="Times New Roman" w:cs="Times New Roman"/>
          <w:color w:val="000000"/>
          <w:sz w:val="24"/>
          <w:szCs w:val="24"/>
          <w:lang w:eastAsia="ru-RU"/>
        </w:rPr>
        <w:t xml:space="preserve"> </w:t>
      </w:r>
      <w:proofErr w:type="gramStart"/>
      <w:r w:rsidR="00C902E1" w:rsidRPr="00C902E1">
        <w:rPr>
          <w:rFonts w:ascii="Times New Roman" w:eastAsia="Times New Roman" w:hAnsi="Times New Roman" w:cs="Times New Roman"/>
          <w:color w:val="000000"/>
          <w:sz w:val="24"/>
          <w:szCs w:val="24"/>
          <w:lang w:eastAsia="ru-RU"/>
        </w:rPr>
        <w:t>закусочным</w:t>
      </w:r>
      <w:proofErr w:type="gramEnd"/>
      <w:r w:rsidR="00C902E1" w:rsidRPr="00C902E1">
        <w:rPr>
          <w:rFonts w:ascii="Times New Roman" w:eastAsia="Times New Roman" w:hAnsi="Times New Roman" w:cs="Times New Roman"/>
          <w:color w:val="000000"/>
          <w:sz w:val="24"/>
          <w:szCs w:val="24"/>
          <w:lang w:eastAsia="ru-RU"/>
        </w:rPr>
        <w:t xml:space="preserve"> и рыбным ножами. Если рыбного блюда в меню нет, место ложки - </w:t>
      </w:r>
      <w:proofErr w:type="gramStart"/>
      <w:r w:rsidR="00C902E1" w:rsidRPr="00C902E1">
        <w:rPr>
          <w:rFonts w:ascii="Times New Roman" w:eastAsia="Times New Roman" w:hAnsi="Times New Roman" w:cs="Times New Roman"/>
          <w:color w:val="000000"/>
          <w:sz w:val="24"/>
          <w:szCs w:val="24"/>
          <w:lang w:eastAsia="ru-RU"/>
        </w:rPr>
        <w:t>между</w:t>
      </w:r>
      <w:proofErr w:type="gramEnd"/>
      <w:r w:rsidR="00C902E1" w:rsidRPr="00C902E1">
        <w:rPr>
          <w:rFonts w:ascii="Times New Roman" w:eastAsia="Times New Roman" w:hAnsi="Times New Roman" w:cs="Times New Roman"/>
          <w:color w:val="000000"/>
          <w:sz w:val="24"/>
          <w:szCs w:val="24"/>
          <w:lang w:eastAsia="ru-RU"/>
        </w:rPr>
        <w:t xml:space="preserve"> </w:t>
      </w:r>
      <w:proofErr w:type="gramStart"/>
      <w:r w:rsidR="00C902E1" w:rsidRPr="00C902E1">
        <w:rPr>
          <w:rFonts w:ascii="Times New Roman" w:eastAsia="Times New Roman" w:hAnsi="Times New Roman" w:cs="Times New Roman"/>
          <w:color w:val="000000"/>
          <w:sz w:val="24"/>
          <w:szCs w:val="24"/>
          <w:lang w:eastAsia="ru-RU"/>
        </w:rPr>
        <w:t>закусочным</w:t>
      </w:r>
      <w:proofErr w:type="gramEnd"/>
      <w:r w:rsidR="00C902E1" w:rsidRPr="00C902E1">
        <w:rPr>
          <w:rFonts w:ascii="Times New Roman" w:eastAsia="Times New Roman" w:hAnsi="Times New Roman" w:cs="Times New Roman"/>
          <w:color w:val="000000"/>
          <w:sz w:val="24"/>
          <w:szCs w:val="24"/>
          <w:lang w:eastAsia="ru-RU"/>
        </w:rPr>
        <w:t xml:space="preserve"> и столовым ножами.</w:t>
      </w:r>
    </w:p>
    <w:p w:rsidR="00335A65" w:rsidRPr="008E4C5B" w:rsidRDefault="00C902E1" w:rsidP="00335A65">
      <w:pPr>
        <w:shd w:val="clear" w:color="auto" w:fill="FFFFFF"/>
        <w:spacing w:after="0" w:line="240" w:lineRule="auto"/>
        <w:rPr>
          <w:rFonts w:ascii="Times New Roman" w:eastAsia="Times New Roman" w:hAnsi="Times New Roman" w:cs="Times New Roman"/>
          <w:sz w:val="24"/>
          <w:szCs w:val="24"/>
          <w:lang w:eastAsia="ru-RU"/>
        </w:rPr>
      </w:pPr>
      <w:r w:rsidRPr="00C902E1">
        <w:rPr>
          <w:rFonts w:ascii="Times New Roman" w:eastAsia="Times New Roman" w:hAnsi="Times New Roman" w:cs="Times New Roman"/>
          <w:color w:val="000000"/>
          <w:sz w:val="24"/>
          <w:szCs w:val="24"/>
          <w:lang w:eastAsia="ru-RU"/>
        </w:rPr>
        <w:t>Навести порядок в компании вилок очень просто: вблизи от тарелки расположится столовая вилка, рядом с ней - прибор для рыбы и с края - закусочная вилка.</w:t>
      </w:r>
      <w:r w:rsidR="00335A65" w:rsidRPr="00335A65">
        <w:rPr>
          <w:rFonts w:ascii="Times New Roman" w:eastAsia="Times New Roman" w:hAnsi="Times New Roman" w:cs="Times New Roman"/>
          <w:sz w:val="24"/>
          <w:szCs w:val="24"/>
          <w:lang w:eastAsia="ru-RU"/>
        </w:rPr>
        <w:t xml:space="preserve"> </w:t>
      </w:r>
      <w:r w:rsidR="00335A65" w:rsidRPr="008E4C5B">
        <w:rPr>
          <w:rFonts w:ascii="Times New Roman" w:eastAsia="Times New Roman" w:hAnsi="Times New Roman" w:cs="Times New Roman"/>
          <w:sz w:val="24"/>
          <w:szCs w:val="24"/>
          <w:lang w:eastAsia="ru-RU"/>
        </w:rPr>
        <w:t xml:space="preserve">Вилки </w:t>
      </w:r>
      <w:r w:rsidR="00335A65">
        <w:rPr>
          <w:rFonts w:ascii="Times New Roman" w:eastAsia="Times New Roman" w:hAnsi="Times New Roman" w:cs="Times New Roman"/>
          <w:sz w:val="24"/>
          <w:szCs w:val="24"/>
          <w:lang w:eastAsia="ru-RU"/>
        </w:rPr>
        <w:t xml:space="preserve">класть </w:t>
      </w:r>
      <w:r w:rsidR="00335A65" w:rsidRPr="008E4C5B">
        <w:rPr>
          <w:rFonts w:ascii="Times New Roman" w:eastAsia="Times New Roman" w:hAnsi="Times New Roman" w:cs="Times New Roman"/>
          <w:sz w:val="24"/>
          <w:szCs w:val="24"/>
          <w:lang w:eastAsia="ru-RU"/>
        </w:rPr>
        <w:t>зубцами вверх. Расстояние между тарелкой и приборами - 0,5 см.</w:t>
      </w: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Приборы для десерта кладутся над верхним краем тарелки, параллельно краю стола. Ближе всего к тарелке расположен нож, затем вилка и ложка.</w:t>
      </w:r>
    </w:p>
    <w:p w:rsidR="00C902E1" w:rsidRPr="00C902E1" w:rsidRDefault="00C902E1" w:rsidP="00C902E1">
      <w:pPr>
        <w:spacing w:after="24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lastRenderedPageBreak/>
        <w:drawing>
          <wp:inline distT="0" distB="0" distL="0" distR="0">
            <wp:extent cx="2857500" cy="1447800"/>
            <wp:effectExtent l="19050" t="0" r="0" b="0"/>
            <wp:docPr id="4" name="Рисунок 4" descr="Столовые приборы на ст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оловые приборы на столе"/>
                    <pic:cNvPicPr>
                      <a:picLocks noChangeAspect="1" noChangeArrowheads="1"/>
                    </pic:cNvPicPr>
                  </pic:nvPicPr>
                  <pic:blipFill>
                    <a:blip r:embed="rId10" cstate="print"/>
                    <a:srcRect/>
                    <a:stretch>
                      <a:fillRect/>
                    </a:stretch>
                  </pic:blipFill>
                  <pic:spPr bwMode="auto">
                    <a:xfrm>
                      <a:off x="0" y="0"/>
                      <a:ext cx="2857500" cy="1447800"/>
                    </a:xfrm>
                    <a:prstGeom prst="rect">
                      <a:avLst/>
                    </a:prstGeom>
                    <a:noFill/>
                    <a:ln w="9525">
                      <a:noFill/>
                      <a:miter lim="800000"/>
                      <a:headEnd/>
                      <a:tailEnd/>
                    </a:ln>
                  </pic:spPr>
                </pic:pic>
              </a:graphicData>
            </a:graphic>
          </wp:inline>
        </w:drawing>
      </w:r>
    </w:p>
    <w:p w:rsidR="00C902E1" w:rsidRPr="00C902E1" w:rsidRDefault="00290EE3" w:rsidP="00C902E1">
      <w:pPr>
        <w:spacing w:after="240" w:line="270" w:lineRule="atLeast"/>
        <w:jc w:val="both"/>
        <w:rPr>
          <w:rFonts w:ascii="Times New Roman" w:eastAsia="Times New Roman" w:hAnsi="Times New Roman" w:cs="Times New Roman"/>
          <w:color w:val="000000"/>
          <w:sz w:val="24"/>
          <w:szCs w:val="24"/>
          <w:lang w:eastAsia="ru-RU"/>
        </w:rPr>
      </w:pPr>
      <w:r w:rsidRPr="00335A65">
        <w:rPr>
          <w:rFonts w:ascii="Times New Roman" w:eastAsia="Times New Roman" w:hAnsi="Times New Roman" w:cs="Times New Roman"/>
          <w:i/>
          <w:color w:val="000000"/>
          <w:sz w:val="24"/>
          <w:szCs w:val="24"/>
          <w:lang w:eastAsia="ru-RU"/>
        </w:rPr>
        <w:t>С</w:t>
      </w:r>
      <w:r w:rsidR="00C902E1" w:rsidRPr="00335A65">
        <w:rPr>
          <w:rFonts w:ascii="Times New Roman" w:eastAsia="Times New Roman" w:hAnsi="Times New Roman" w:cs="Times New Roman"/>
          <w:i/>
          <w:color w:val="000000"/>
          <w:sz w:val="24"/>
          <w:szCs w:val="24"/>
          <w:lang w:eastAsia="ru-RU"/>
        </w:rPr>
        <w:t>толовые приборы разного назначения.</w:t>
      </w:r>
      <w:r>
        <w:rPr>
          <w:rFonts w:ascii="Times New Roman" w:eastAsia="Times New Roman" w:hAnsi="Times New Roman" w:cs="Times New Roman"/>
          <w:color w:val="000000"/>
          <w:sz w:val="24"/>
          <w:szCs w:val="24"/>
          <w:lang w:eastAsia="ru-RU"/>
        </w:rPr>
        <w:t xml:space="preserve"> </w:t>
      </w:r>
      <w:r w:rsidR="00C902E1" w:rsidRPr="00C902E1">
        <w:rPr>
          <w:rFonts w:ascii="Times New Roman" w:eastAsia="Times New Roman" w:hAnsi="Times New Roman" w:cs="Times New Roman"/>
          <w:color w:val="000000"/>
          <w:sz w:val="24"/>
          <w:szCs w:val="24"/>
          <w:lang w:eastAsia="ru-RU"/>
        </w:rPr>
        <w:t>Это вилка с четырьмя зубцами, ложки и нож. Длина ножа должна соответствовать диаметру тарелки. Подаются к первым и вторым блюдам. При отсутствии дополнительных приборов они используются еще и в общих блюдах - для того, чтобы раскладывать еду по тарелкам.</w:t>
      </w:r>
    </w:p>
    <w:p w:rsidR="00C902E1" w:rsidRPr="00C902E1" w:rsidRDefault="00C902E1" w:rsidP="00C902E1">
      <w:pPr>
        <w:spacing w:after="24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drawing>
          <wp:inline distT="0" distB="0" distL="0" distR="0">
            <wp:extent cx="2552700" cy="2581275"/>
            <wp:effectExtent l="19050" t="0" r="0" b="0"/>
            <wp:docPr id="7" name="Рисунок 7" descr="Ложки и ви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ожки и вилки"/>
                    <pic:cNvPicPr>
                      <a:picLocks noChangeAspect="1" noChangeArrowheads="1"/>
                    </pic:cNvPicPr>
                  </pic:nvPicPr>
                  <pic:blipFill>
                    <a:blip r:embed="rId11" cstate="print"/>
                    <a:srcRect/>
                    <a:stretch>
                      <a:fillRect/>
                    </a:stretch>
                  </pic:blipFill>
                  <pic:spPr bwMode="auto">
                    <a:xfrm>
                      <a:off x="0" y="0"/>
                      <a:ext cx="2552700" cy="2581275"/>
                    </a:xfrm>
                    <a:prstGeom prst="rect">
                      <a:avLst/>
                    </a:prstGeom>
                    <a:noFill/>
                    <a:ln w="9525">
                      <a:noFill/>
                      <a:miter lim="800000"/>
                      <a:headEnd/>
                      <a:tailEnd/>
                    </a:ln>
                  </pic:spPr>
                </pic:pic>
              </a:graphicData>
            </a:graphic>
          </wp:inline>
        </w:drawing>
      </w:r>
    </w:p>
    <w:p w:rsidR="00C902E1" w:rsidRPr="00C902E1" w:rsidRDefault="00C902E1" w:rsidP="00431E9E">
      <w:pPr>
        <w:spacing w:before="225" w:after="0" w:line="240" w:lineRule="auto"/>
        <w:jc w:val="center"/>
        <w:outlineLvl w:val="2"/>
        <w:rPr>
          <w:rFonts w:ascii="Times New Roman" w:eastAsia="Times New Roman" w:hAnsi="Times New Roman" w:cs="Times New Roman"/>
          <w:b/>
          <w:bCs/>
          <w:color w:val="542044"/>
          <w:sz w:val="24"/>
          <w:szCs w:val="24"/>
          <w:lang w:eastAsia="ru-RU"/>
        </w:rPr>
      </w:pPr>
      <w:r w:rsidRPr="00C902E1">
        <w:rPr>
          <w:rFonts w:ascii="Times New Roman" w:eastAsia="Times New Roman" w:hAnsi="Times New Roman" w:cs="Times New Roman"/>
          <w:b/>
          <w:bCs/>
          <w:color w:val="542044"/>
          <w:sz w:val="24"/>
          <w:szCs w:val="24"/>
          <w:lang w:eastAsia="ru-RU"/>
        </w:rPr>
        <w:t>Закусочный прибор</w:t>
      </w:r>
    </w:p>
    <w:p w:rsidR="00C902E1" w:rsidRPr="00C902E1" w:rsidRDefault="00C902E1" w:rsidP="00431E9E">
      <w:pPr>
        <w:spacing w:after="0" w:line="270" w:lineRule="atLeast"/>
        <w:jc w:val="both"/>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b/>
          <w:bCs/>
          <w:color w:val="000000"/>
          <w:sz w:val="24"/>
          <w:szCs w:val="24"/>
          <w:lang w:eastAsia="ru-RU"/>
        </w:rPr>
        <w:t>Закусочная вилка</w:t>
      </w:r>
      <w:r w:rsidRPr="000B08DB">
        <w:rPr>
          <w:rFonts w:ascii="Times New Roman" w:eastAsia="Times New Roman" w:hAnsi="Times New Roman" w:cs="Times New Roman"/>
          <w:color w:val="000000"/>
          <w:sz w:val="24"/>
          <w:szCs w:val="24"/>
          <w:lang w:eastAsia="ru-RU"/>
        </w:rPr>
        <w:t> </w:t>
      </w:r>
      <w:r w:rsidRPr="00C902E1">
        <w:rPr>
          <w:rFonts w:ascii="Times New Roman" w:eastAsia="Times New Roman" w:hAnsi="Times New Roman" w:cs="Times New Roman"/>
          <w:color w:val="000000"/>
          <w:sz w:val="24"/>
          <w:szCs w:val="24"/>
          <w:lang w:eastAsia="ru-RU"/>
        </w:rPr>
        <w:t xml:space="preserve">и нож отличаются от столовых приборов только </w:t>
      </w:r>
      <w:proofErr w:type="gramStart"/>
      <w:r w:rsidRPr="00C902E1">
        <w:rPr>
          <w:rFonts w:ascii="Times New Roman" w:eastAsia="Times New Roman" w:hAnsi="Times New Roman" w:cs="Times New Roman"/>
          <w:color w:val="000000"/>
          <w:sz w:val="24"/>
          <w:szCs w:val="24"/>
          <w:lang w:eastAsia="ru-RU"/>
        </w:rPr>
        <w:t>по</w:t>
      </w:r>
      <w:proofErr w:type="gramEnd"/>
      <w:r w:rsidRPr="00C902E1">
        <w:rPr>
          <w:rFonts w:ascii="Times New Roman" w:eastAsia="Times New Roman" w:hAnsi="Times New Roman" w:cs="Times New Roman"/>
          <w:color w:val="000000"/>
          <w:sz w:val="24"/>
          <w:szCs w:val="24"/>
          <w:lang w:eastAsia="ru-RU"/>
        </w:rPr>
        <w:t xml:space="preserve"> размерах. Закусочный прибор более миниатюрный, при этом нож, как и в случае со столовым прибором, так же, должен совпадать по длине с закусочной тарелкой. Ну, </w:t>
      </w:r>
      <w:proofErr w:type="gramStart"/>
      <w:r w:rsidRPr="00C902E1">
        <w:rPr>
          <w:rFonts w:ascii="Times New Roman" w:eastAsia="Times New Roman" w:hAnsi="Times New Roman" w:cs="Times New Roman"/>
          <w:color w:val="000000"/>
          <w:sz w:val="24"/>
          <w:szCs w:val="24"/>
          <w:lang w:eastAsia="ru-RU"/>
        </w:rPr>
        <w:t>или</w:t>
      </w:r>
      <w:proofErr w:type="gramEnd"/>
      <w:r w:rsidRPr="00C902E1">
        <w:rPr>
          <w:rFonts w:ascii="Times New Roman" w:eastAsia="Times New Roman" w:hAnsi="Times New Roman" w:cs="Times New Roman"/>
          <w:color w:val="000000"/>
          <w:sz w:val="24"/>
          <w:szCs w:val="24"/>
          <w:lang w:eastAsia="ru-RU"/>
        </w:rPr>
        <w:t xml:space="preserve"> в крайнем случае, он может быть немножко длиннее. Подается ко всем видам закусок и некоторым горячим блюдам.</w:t>
      </w:r>
    </w:p>
    <w:p w:rsidR="00C902E1" w:rsidRPr="00C902E1" w:rsidRDefault="00C902E1" w:rsidP="00431E9E">
      <w:pPr>
        <w:spacing w:before="225" w:after="0" w:line="240" w:lineRule="auto"/>
        <w:jc w:val="center"/>
        <w:outlineLvl w:val="2"/>
        <w:rPr>
          <w:rFonts w:ascii="Times New Roman" w:eastAsia="Times New Roman" w:hAnsi="Times New Roman" w:cs="Times New Roman"/>
          <w:b/>
          <w:bCs/>
          <w:color w:val="542044"/>
          <w:sz w:val="24"/>
          <w:szCs w:val="24"/>
          <w:lang w:eastAsia="ru-RU"/>
        </w:rPr>
      </w:pPr>
      <w:r w:rsidRPr="00C902E1">
        <w:rPr>
          <w:rFonts w:ascii="Times New Roman" w:eastAsia="Times New Roman" w:hAnsi="Times New Roman" w:cs="Times New Roman"/>
          <w:b/>
          <w:bCs/>
          <w:color w:val="542044"/>
          <w:sz w:val="24"/>
          <w:szCs w:val="24"/>
          <w:lang w:eastAsia="ru-RU"/>
        </w:rPr>
        <w:t>Рыбные приборы</w:t>
      </w:r>
    </w:p>
    <w:p w:rsidR="00C902E1" w:rsidRPr="00C902E1" w:rsidRDefault="00C902E1" w:rsidP="00431E9E">
      <w:pPr>
        <w:spacing w:after="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 xml:space="preserve">Перед нами также дуэт - вилка и нож. Вилка имеет четыре коротких зубца и углубление для костей. Нож и не нож вовсе, поскольку правила этикета запрещают использовать этот инструмент при поедании рыбы. Так что прибор, предназначенный для такой еды, скорее напоминает лопаточку. </w:t>
      </w:r>
      <w:proofErr w:type="gramStart"/>
      <w:r w:rsidRPr="00C902E1">
        <w:rPr>
          <w:rFonts w:ascii="Times New Roman" w:eastAsia="Times New Roman" w:hAnsi="Times New Roman" w:cs="Times New Roman"/>
          <w:color w:val="000000"/>
          <w:sz w:val="24"/>
          <w:szCs w:val="24"/>
          <w:lang w:eastAsia="ru-RU"/>
        </w:rPr>
        <w:t>Рыбные</w:t>
      </w:r>
      <w:proofErr w:type="gramEnd"/>
      <w:r w:rsidRPr="00C902E1">
        <w:rPr>
          <w:rFonts w:ascii="Times New Roman" w:eastAsia="Times New Roman" w:hAnsi="Times New Roman" w:cs="Times New Roman"/>
          <w:color w:val="000000"/>
          <w:sz w:val="24"/>
          <w:szCs w:val="24"/>
          <w:lang w:eastAsia="ru-RU"/>
        </w:rPr>
        <w:t xml:space="preserve"> нож и вилка используются преимущественно для горячих блюд.</w:t>
      </w:r>
    </w:p>
    <w:p w:rsidR="00C902E1" w:rsidRPr="00C902E1" w:rsidRDefault="00C902E1" w:rsidP="00C902E1">
      <w:pPr>
        <w:spacing w:after="24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drawing>
          <wp:inline distT="0" distB="0" distL="0" distR="0">
            <wp:extent cx="2857500" cy="1714500"/>
            <wp:effectExtent l="19050" t="0" r="0" b="0"/>
            <wp:docPr id="8" name="Рисунок 8" descr="Вилка и но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илка и нож"/>
                    <pic:cNvPicPr>
                      <a:picLocks noChangeAspect="1" noChangeArrowheads="1"/>
                    </pic:cNvPicPr>
                  </pic:nvPicPr>
                  <pic:blipFill>
                    <a:blip r:embed="rId12" cstate="print"/>
                    <a:srcRect/>
                    <a:stretch>
                      <a:fillRect/>
                    </a:stretch>
                  </pic:blipFill>
                  <pic:spPr bwMode="auto">
                    <a:xfrm>
                      <a:off x="0" y="0"/>
                      <a:ext cx="2857500" cy="1714500"/>
                    </a:xfrm>
                    <a:prstGeom prst="rect">
                      <a:avLst/>
                    </a:prstGeom>
                    <a:noFill/>
                    <a:ln w="9525">
                      <a:noFill/>
                      <a:miter lim="800000"/>
                      <a:headEnd/>
                      <a:tailEnd/>
                    </a:ln>
                  </pic:spPr>
                </pic:pic>
              </a:graphicData>
            </a:graphic>
          </wp:inline>
        </w:drawing>
      </w:r>
    </w:p>
    <w:p w:rsidR="00C902E1" w:rsidRPr="00C902E1" w:rsidRDefault="00C902E1" w:rsidP="0080133E">
      <w:pPr>
        <w:spacing w:before="225" w:after="0" w:line="240" w:lineRule="auto"/>
        <w:jc w:val="center"/>
        <w:outlineLvl w:val="2"/>
        <w:rPr>
          <w:rFonts w:ascii="Times New Roman" w:eastAsia="Times New Roman" w:hAnsi="Times New Roman" w:cs="Times New Roman"/>
          <w:b/>
          <w:bCs/>
          <w:color w:val="542044"/>
          <w:sz w:val="24"/>
          <w:szCs w:val="24"/>
          <w:lang w:eastAsia="ru-RU"/>
        </w:rPr>
      </w:pPr>
      <w:r w:rsidRPr="00C902E1">
        <w:rPr>
          <w:rFonts w:ascii="Times New Roman" w:eastAsia="Times New Roman" w:hAnsi="Times New Roman" w:cs="Times New Roman"/>
          <w:b/>
          <w:bCs/>
          <w:color w:val="542044"/>
          <w:sz w:val="24"/>
          <w:szCs w:val="24"/>
          <w:lang w:eastAsia="ru-RU"/>
        </w:rPr>
        <w:lastRenderedPageBreak/>
        <w:t>Десертный прибор</w:t>
      </w:r>
    </w:p>
    <w:p w:rsidR="00C902E1" w:rsidRPr="00C902E1" w:rsidRDefault="00C902E1" w:rsidP="0080133E">
      <w:pPr>
        <w:spacing w:after="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К десертной группе относятся ложка, вилка и нож. Прибор еще меньше по размерам и изящнее, чем закусочный дуэт. Кроме того, из особенностей стоит наличие трех зубьев у вилки. Дизайн десертного трио, как правило, более оригинальный, чем у остальных столовых приборов. Приборы могут подаваться как трио, так и дуэтом и даже соло - в зависимости от вида десерта. Например, вилка и нож подаются к сладким пирожкам, десертная ложка - к муссам, пудингам, фруктам в сиропе и пр.</w:t>
      </w:r>
    </w:p>
    <w:p w:rsidR="00C902E1" w:rsidRPr="00C902E1" w:rsidRDefault="00C902E1" w:rsidP="00C902E1">
      <w:pPr>
        <w:spacing w:after="24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drawing>
          <wp:inline distT="0" distB="0" distL="0" distR="0">
            <wp:extent cx="2857500" cy="1419225"/>
            <wp:effectExtent l="19050" t="0" r="0" b="0"/>
            <wp:docPr id="9" name="Рисунок 9" descr="Десертные приб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есертные приборы"/>
                    <pic:cNvPicPr>
                      <a:picLocks noChangeAspect="1" noChangeArrowheads="1"/>
                    </pic:cNvPicPr>
                  </pic:nvPicPr>
                  <pic:blipFill>
                    <a:blip r:embed="rId13" cstate="print"/>
                    <a:srcRect/>
                    <a:stretch>
                      <a:fillRect/>
                    </a:stretch>
                  </pic:blipFill>
                  <pic:spPr bwMode="auto">
                    <a:xfrm>
                      <a:off x="0" y="0"/>
                      <a:ext cx="2857500" cy="1419225"/>
                    </a:xfrm>
                    <a:prstGeom prst="rect">
                      <a:avLst/>
                    </a:prstGeom>
                    <a:noFill/>
                    <a:ln w="9525">
                      <a:noFill/>
                      <a:miter lim="800000"/>
                      <a:headEnd/>
                      <a:tailEnd/>
                    </a:ln>
                  </pic:spPr>
                </pic:pic>
              </a:graphicData>
            </a:graphic>
          </wp:inline>
        </w:drawing>
      </w:r>
    </w:p>
    <w:p w:rsidR="00C902E1" w:rsidRPr="00C902E1" w:rsidRDefault="00C902E1" w:rsidP="008314D1">
      <w:pPr>
        <w:spacing w:before="225" w:after="0" w:line="240" w:lineRule="auto"/>
        <w:jc w:val="center"/>
        <w:outlineLvl w:val="2"/>
        <w:rPr>
          <w:rFonts w:ascii="Times New Roman" w:eastAsia="Times New Roman" w:hAnsi="Times New Roman" w:cs="Times New Roman"/>
          <w:b/>
          <w:bCs/>
          <w:color w:val="542044"/>
          <w:sz w:val="24"/>
          <w:szCs w:val="24"/>
          <w:lang w:eastAsia="ru-RU"/>
        </w:rPr>
      </w:pPr>
      <w:r w:rsidRPr="00C902E1">
        <w:rPr>
          <w:rFonts w:ascii="Times New Roman" w:eastAsia="Times New Roman" w:hAnsi="Times New Roman" w:cs="Times New Roman"/>
          <w:b/>
          <w:bCs/>
          <w:color w:val="542044"/>
          <w:sz w:val="24"/>
          <w:szCs w:val="24"/>
          <w:lang w:eastAsia="ru-RU"/>
        </w:rPr>
        <w:t>Фруктовый прибор</w:t>
      </w: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 xml:space="preserve">Для фруктов предназначаются </w:t>
      </w:r>
      <w:proofErr w:type="gramStart"/>
      <w:r w:rsidRPr="00C902E1">
        <w:rPr>
          <w:rFonts w:ascii="Times New Roman" w:eastAsia="Times New Roman" w:hAnsi="Times New Roman" w:cs="Times New Roman"/>
          <w:color w:val="000000"/>
          <w:sz w:val="24"/>
          <w:szCs w:val="24"/>
          <w:lang w:eastAsia="ru-RU"/>
        </w:rPr>
        <w:t>особые</w:t>
      </w:r>
      <w:proofErr w:type="gramEnd"/>
      <w:r w:rsidRPr="00C902E1">
        <w:rPr>
          <w:rFonts w:ascii="Times New Roman" w:eastAsia="Times New Roman" w:hAnsi="Times New Roman" w:cs="Times New Roman"/>
          <w:color w:val="000000"/>
          <w:sz w:val="24"/>
          <w:szCs w:val="24"/>
          <w:lang w:eastAsia="ru-RU"/>
        </w:rPr>
        <w:t xml:space="preserve"> вилка и нож. По размерам они меньше, чем десертные. При этом вилка имеет два зубца, а кончик фруктового ножа заострен.</w:t>
      </w:r>
    </w:p>
    <w:p w:rsidR="00C902E1" w:rsidRPr="00C902E1" w:rsidRDefault="00C902E1" w:rsidP="00C902E1">
      <w:pPr>
        <w:spacing w:after="24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drawing>
          <wp:inline distT="0" distB="0" distL="0" distR="0">
            <wp:extent cx="2857500" cy="838200"/>
            <wp:effectExtent l="19050" t="0" r="0" b="0"/>
            <wp:docPr id="10" name="Рисунок 10" descr="Фруктовые приб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руктовые приборы"/>
                    <pic:cNvPicPr>
                      <a:picLocks noChangeAspect="1" noChangeArrowheads="1"/>
                    </pic:cNvPicPr>
                  </pic:nvPicPr>
                  <pic:blipFill>
                    <a:blip r:embed="rId14" cstate="print"/>
                    <a:srcRect/>
                    <a:stretch>
                      <a:fillRect/>
                    </a:stretch>
                  </pic:blipFill>
                  <pic:spPr bwMode="auto">
                    <a:xfrm>
                      <a:off x="0" y="0"/>
                      <a:ext cx="2857500" cy="838200"/>
                    </a:xfrm>
                    <a:prstGeom prst="rect">
                      <a:avLst/>
                    </a:prstGeom>
                    <a:noFill/>
                    <a:ln w="9525">
                      <a:noFill/>
                      <a:miter lim="800000"/>
                      <a:headEnd/>
                      <a:tailEnd/>
                    </a:ln>
                  </pic:spPr>
                </pic:pic>
              </a:graphicData>
            </a:graphic>
          </wp:inline>
        </w:drawing>
      </w:r>
    </w:p>
    <w:p w:rsidR="00C902E1" w:rsidRPr="00C902E1" w:rsidRDefault="00C902E1" w:rsidP="008314D1">
      <w:pPr>
        <w:spacing w:before="225" w:after="0" w:line="240" w:lineRule="auto"/>
        <w:jc w:val="center"/>
        <w:outlineLvl w:val="2"/>
        <w:rPr>
          <w:rFonts w:ascii="Times New Roman" w:eastAsia="Times New Roman" w:hAnsi="Times New Roman" w:cs="Times New Roman"/>
          <w:b/>
          <w:bCs/>
          <w:color w:val="542044"/>
          <w:sz w:val="24"/>
          <w:szCs w:val="24"/>
          <w:lang w:eastAsia="ru-RU"/>
        </w:rPr>
      </w:pPr>
      <w:r w:rsidRPr="00C902E1">
        <w:rPr>
          <w:rFonts w:ascii="Times New Roman" w:eastAsia="Times New Roman" w:hAnsi="Times New Roman" w:cs="Times New Roman"/>
          <w:b/>
          <w:bCs/>
          <w:color w:val="542044"/>
          <w:sz w:val="24"/>
          <w:szCs w:val="24"/>
          <w:lang w:eastAsia="ru-RU"/>
        </w:rPr>
        <w:t>Чайный прибор</w:t>
      </w:r>
    </w:p>
    <w:p w:rsidR="00C902E1" w:rsidRPr="00C902E1" w:rsidRDefault="00C902E1" w:rsidP="00C902E1">
      <w:pPr>
        <w:spacing w:after="0" w:line="270" w:lineRule="atLeast"/>
        <w:jc w:val="both"/>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b/>
          <w:bCs/>
          <w:color w:val="000000"/>
          <w:sz w:val="24"/>
          <w:szCs w:val="24"/>
          <w:lang w:eastAsia="ru-RU"/>
        </w:rPr>
        <w:t>Чайный прибор</w:t>
      </w:r>
      <w:r w:rsidRPr="000B08DB">
        <w:rPr>
          <w:rFonts w:ascii="Times New Roman" w:eastAsia="Times New Roman" w:hAnsi="Times New Roman" w:cs="Times New Roman"/>
          <w:color w:val="000000"/>
          <w:sz w:val="24"/>
          <w:szCs w:val="24"/>
          <w:lang w:eastAsia="ru-RU"/>
        </w:rPr>
        <w:t> </w:t>
      </w:r>
      <w:r w:rsidRPr="00C902E1">
        <w:rPr>
          <w:rFonts w:ascii="Times New Roman" w:eastAsia="Times New Roman" w:hAnsi="Times New Roman" w:cs="Times New Roman"/>
          <w:color w:val="000000"/>
          <w:sz w:val="24"/>
          <w:szCs w:val="24"/>
          <w:lang w:eastAsia="ru-RU"/>
        </w:rPr>
        <w:t>представляет собой чайную ложку, щипцы для сахара, часто их сопровождают нож и вилка для лимона. Из особенностей отметим миниатюрные размеры, наличие у вилки двух зубцов и особое, напоминающее пилу лезвие ножа.</w:t>
      </w:r>
    </w:p>
    <w:p w:rsidR="00C902E1" w:rsidRPr="00C902E1" w:rsidRDefault="00C902E1" w:rsidP="00290EE3">
      <w:pPr>
        <w:spacing w:after="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drawing>
          <wp:inline distT="0" distB="0" distL="0" distR="0">
            <wp:extent cx="2857500" cy="1914525"/>
            <wp:effectExtent l="19050" t="0" r="0" b="0"/>
            <wp:docPr id="11" name="Рисунок 11" descr="Чайные приб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Чайные приборы"/>
                    <pic:cNvPicPr>
                      <a:picLocks noChangeAspect="1" noChangeArrowheads="1"/>
                    </pic:cNvPicPr>
                  </pic:nvPicPr>
                  <pic:blipFill>
                    <a:blip r:embed="rId15" cstate="print"/>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C902E1" w:rsidRPr="00C902E1" w:rsidRDefault="00C902E1" w:rsidP="00290EE3">
      <w:pPr>
        <w:spacing w:before="225" w:after="0" w:line="240" w:lineRule="auto"/>
        <w:jc w:val="center"/>
        <w:outlineLvl w:val="2"/>
        <w:rPr>
          <w:rFonts w:ascii="Times New Roman" w:eastAsia="Times New Roman" w:hAnsi="Times New Roman" w:cs="Times New Roman"/>
          <w:b/>
          <w:bCs/>
          <w:color w:val="542044"/>
          <w:sz w:val="24"/>
          <w:szCs w:val="24"/>
          <w:lang w:eastAsia="ru-RU"/>
        </w:rPr>
      </w:pPr>
      <w:r w:rsidRPr="00C902E1">
        <w:rPr>
          <w:rFonts w:ascii="Times New Roman" w:eastAsia="Times New Roman" w:hAnsi="Times New Roman" w:cs="Times New Roman"/>
          <w:b/>
          <w:bCs/>
          <w:color w:val="542044"/>
          <w:sz w:val="24"/>
          <w:szCs w:val="24"/>
          <w:lang w:eastAsia="ru-RU"/>
        </w:rPr>
        <w:t>Кофейный прибор</w:t>
      </w:r>
    </w:p>
    <w:p w:rsidR="00C902E1" w:rsidRPr="00C902E1" w:rsidRDefault="00C902E1" w:rsidP="00C902E1">
      <w:pPr>
        <w:spacing w:after="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Пример партии соло, которую исполняет специальная ложечка. По размерам она меньше, чем чайная.</w:t>
      </w:r>
    </w:p>
    <w:p w:rsidR="00C902E1" w:rsidRPr="00C902E1" w:rsidRDefault="00C902E1" w:rsidP="00C902E1">
      <w:pPr>
        <w:spacing w:after="0" w:line="240" w:lineRule="auto"/>
        <w:jc w:val="center"/>
        <w:outlineLvl w:val="2"/>
        <w:rPr>
          <w:rFonts w:ascii="Times New Roman" w:eastAsia="Times New Roman" w:hAnsi="Times New Roman" w:cs="Times New Roman"/>
          <w:b/>
          <w:bCs/>
          <w:color w:val="542044"/>
          <w:sz w:val="24"/>
          <w:szCs w:val="24"/>
          <w:lang w:eastAsia="ru-RU"/>
        </w:rPr>
      </w:pPr>
      <w:r w:rsidRPr="00C902E1">
        <w:rPr>
          <w:rFonts w:ascii="Times New Roman" w:eastAsia="Times New Roman" w:hAnsi="Times New Roman" w:cs="Times New Roman"/>
          <w:b/>
          <w:bCs/>
          <w:color w:val="542044"/>
          <w:sz w:val="24"/>
          <w:szCs w:val="24"/>
          <w:lang w:eastAsia="ru-RU"/>
        </w:rPr>
        <w:t>Палочки для еды</w:t>
      </w:r>
    </w:p>
    <w:p w:rsidR="00C902E1" w:rsidRPr="00C902E1" w:rsidRDefault="00C902E1" w:rsidP="008314D1">
      <w:pPr>
        <w:spacing w:after="0" w:line="240" w:lineRule="auto"/>
        <w:jc w:val="both"/>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b/>
          <w:bCs/>
          <w:color w:val="000000"/>
          <w:sz w:val="24"/>
          <w:szCs w:val="24"/>
          <w:lang w:eastAsia="ru-RU"/>
        </w:rPr>
        <w:t>Палочки</w:t>
      </w:r>
      <w:r w:rsidRPr="000B08DB">
        <w:rPr>
          <w:rFonts w:ascii="Times New Roman" w:eastAsia="Times New Roman" w:hAnsi="Times New Roman" w:cs="Times New Roman"/>
          <w:color w:val="000000"/>
          <w:sz w:val="24"/>
          <w:szCs w:val="24"/>
          <w:lang w:eastAsia="ru-RU"/>
        </w:rPr>
        <w:t> </w:t>
      </w:r>
      <w:r w:rsidRPr="00C902E1">
        <w:rPr>
          <w:rFonts w:ascii="Times New Roman" w:eastAsia="Times New Roman" w:hAnsi="Times New Roman" w:cs="Times New Roman"/>
          <w:color w:val="000000"/>
          <w:sz w:val="24"/>
          <w:szCs w:val="24"/>
          <w:lang w:eastAsia="ru-RU"/>
        </w:rPr>
        <w:t>- это столовые приборы, пришедшие к нам из азиатских стран. Разумеется, есть ими принято только блюда соответствующих кухонь - китайской, корейской, японской и пр. Палочки могут быть: деревянными, костяными, металлическими, пластиковыми и пр. Способ их применения зависит от длины: самые массивные - длиной около 40 см. - используются для приготовления пищи, а вот короткие (примерно 25 см.) являются столовыми приборами. Палочки различаются и формой кончика. Тупоконечные предназначены для риса и овощей, заостренные - для мяса и рыбы.</w:t>
      </w:r>
    </w:p>
    <w:p w:rsidR="00C902E1" w:rsidRPr="0080133E" w:rsidRDefault="00C902E1" w:rsidP="000B08DB">
      <w:pPr>
        <w:spacing w:after="0" w:line="240" w:lineRule="auto"/>
        <w:jc w:val="center"/>
        <w:outlineLvl w:val="2"/>
        <w:rPr>
          <w:rFonts w:ascii="Comic Sans MS" w:eastAsia="Times New Roman" w:hAnsi="Comic Sans MS" w:cs="Times New Roman"/>
          <w:b/>
          <w:bCs/>
          <w:color w:val="542044"/>
          <w:sz w:val="40"/>
          <w:szCs w:val="24"/>
          <w:lang w:eastAsia="ru-RU"/>
        </w:rPr>
      </w:pPr>
      <w:r w:rsidRPr="00C902E1">
        <w:rPr>
          <w:rFonts w:ascii="Comic Sans MS" w:eastAsia="Times New Roman" w:hAnsi="Comic Sans MS" w:cs="Times New Roman"/>
          <w:b/>
          <w:bCs/>
          <w:color w:val="542044"/>
          <w:sz w:val="44"/>
          <w:szCs w:val="24"/>
          <w:lang w:eastAsia="ru-RU"/>
        </w:rPr>
        <w:lastRenderedPageBreak/>
        <w:t>Вспомогательные столовые приборы</w:t>
      </w:r>
    </w:p>
    <w:p w:rsidR="008314D1" w:rsidRPr="00C902E1" w:rsidRDefault="008314D1" w:rsidP="000B08DB">
      <w:pPr>
        <w:spacing w:after="0" w:line="240" w:lineRule="auto"/>
        <w:jc w:val="center"/>
        <w:outlineLvl w:val="2"/>
        <w:rPr>
          <w:rFonts w:ascii="Comic Sans MS" w:eastAsia="Times New Roman" w:hAnsi="Comic Sans MS" w:cs="Times New Roman"/>
          <w:b/>
          <w:bCs/>
          <w:color w:val="542044"/>
          <w:sz w:val="28"/>
          <w:szCs w:val="24"/>
          <w:lang w:eastAsia="ru-RU"/>
        </w:rPr>
      </w:pPr>
    </w:p>
    <w:p w:rsidR="00C902E1" w:rsidRPr="00C902E1" w:rsidRDefault="00C902E1" w:rsidP="000B08DB">
      <w:pPr>
        <w:spacing w:after="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Это довольно пестрая компания предметов, предназначенных для отдельных продуктов или для раскладки еды из общих блюд.</w:t>
      </w: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 xml:space="preserve">К таким приборам относятся, прежде всего, ложки. Приборы для жидких блюд называются разливательными - они предназначаются для супов, крюшонов и пр., есть также ложки для соусов (они снабжены особым носиком). Особые салатные ложки иногда снабжаются зубцами, а </w:t>
      </w:r>
      <w:proofErr w:type="gramStart"/>
      <w:r w:rsidRPr="00C902E1">
        <w:rPr>
          <w:rFonts w:ascii="Times New Roman" w:eastAsia="Times New Roman" w:hAnsi="Times New Roman" w:cs="Times New Roman"/>
          <w:color w:val="000000"/>
          <w:sz w:val="24"/>
          <w:szCs w:val="24"/>
          <w:lang w:eastAsia="ru-RU"/>
        </w:rPr>
        <w:t>значит</w:t>
      </w:r>
      <w:proofErr w:type="gramEnd"/>
      <w:r w:rsidRPr="00C902E1">
        <w:rPr>
          <w:rFonts w:ascii="Times New Roman" w:eastAsia="Times New Roman" w:hAnsi="Times New Roman" w:cs="Times New Roman"/>
          <w:color w:val="000000"/>
          <w:sz w:val="24"/>
          <w:szCs w:val="24"/>
          <w:lang w:eastAsia="ru-RU"/>
        </w:rPr>
        <w:t xml:space="preserve"> по сути являются </w:t>
      </w:r>
      <w:proofErr w:type="spellStart"/>
      <w:r w:rsidRPr="00C902E1">
        <w:rPr>
          <w:rFonts w:ascii="Times New Roman" w:eastAsia="Times New Roman" w:hAnsi="Times New Roman" w:cs="Times New Roman"/>
          <w:color w:val="000000"/>
          <w:sz w:val="24"/>
          <w:szCs w:val="24"/>
          <w:lang w:eastAsia="ru-RU"/>
        </w:rPr>
        <w:t>вилко-ложками</w:t>
      </w:r>
      <w:proofErr w:type="spellEnd"/>
      <w:r w:rsidRPr="00C902E1">
        <w:rPr>
          <w:rFonts w:ascii="Times New Roman" w:eastAsia="Times New Roman" w:hAnsi="Times New Roman" w:cs="Times New Roman"/>
          <w:color w:val="000000"/>
          <w:sz w:val="24"/>
          <w:szCs w:val="24"/>
          <w:lang w:eastAsia="ru-RU"/>
        </w:rPr>
        <w:t>. Еще одна ложечка (совсем крошечная) - отправляется в солонку.</w:t>
      </w:r>
    </w:p>
    <w:p w:rsidR="00C902E1" w:rsidRPr="00C902E1" w:rsidRDefault="00C902E1" w:rsidP="00C902E1">
      <w:pPr>
        <w:spacing w:after="24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drawing>
          <wp:inline distT="0" distB="0" distL="0" distR="0">
            <wp:extent cx="2857500" cy="1323975"/>
            <wp:effectExtent l="19050" t="0" r="0" b="0"/>
            <wp:docPr id="12" name="Рисунок 12" descr="Вспомогательный приб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спомогательный прибор"/>
                    <pic:cNvPicPr>
                      <a:picLocks noChangeAspect="1" noChangeArrowheads="1"/>
                    </pic:cNvPicPr>
                  </pic:nvPicPr>
                  <pic:blipFill>
                    <a:blip r:embed="rId16" cstate="print"/>
                    <a:srcRect/>
                    <a:stretch>
                      <a:fillRect/>
                    </a:stretch>
                  </pic:blipFill>
                  <pic:spPr bwMode="auto">
                    <a:xfrm>
                      <a:off x="0" y="0"/>
                      <a:ext cx="2857500" cy="1323975"/>
                    </a:xfrm>
                    <a:prstGeom prst="rect">
                      <a:avLst/>
                    </a:prstGeom>
                    <a:noFill/>
                    <a:ln w="9525">
                      <a:noFill/>
                      <a:miter lim="800000"/>
                      <a:headEnd/>
                      <a:tailEnd/>
                    </a:ln>
                  </pic:spPr>
                </pic:pic>
              </a:graphicData>
            </a:graphic>
          </wp:inline>
        </w:drawing>
      </w:r>
    </w:p>
    <w:p w:rsidR="00C902E1" w:rsidRPr="00C902E1" w:rsidRDefault="00C902E1" w:rsidP="00C902E1">
      <w:pPr>
        <w:spacing w:after="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Далее -</w:t>
      </w:r>
      <w:r w:rsidRPr="000B08DB">
        <w:rPr>
          <w:rFonts w:ascii="Times New Roman" w:eastAsia="Times New Roman" w:hAnsi="Times New Roman" w:cs="Times New Roman"/>
          <w:color w:val="000000"/>
          <w:sz w:val="24"/>
          <w:szCs w:val="24"/>
          <w:lang w:eastAsia="ru-RU"/>
        </w:rPr>
        <w:t> </w:t>
      </w:r>
      <w:r w:rsidRPr="000B08DB">
        <w:rPr>
          <w:rFonts w:ascii="Times New Roman" w:eastAsia="Times New Roman" w:hAnsi="Times New Roman" w:cs="Times New Roman"/>
          <w:b/>
          <w:bCs/>
          <w:color w:val="000000"/>
          <w:sz w:val="24"/>
          <w:szCs w:val="24"/>
          <w:lang w:eastAsia="ru-RU"/>
        </w:rPr>
        <w:t>столовые лопатки</w:t>
      </w:r>
      <w:r w:rsidRPr="00C902E1">
        <w:rPr>
          <w:rFonts w:ascii="Times New Roman" w:eastAsia="Times New Roman" w:hAnsi="Times New Roman" w:cs="Times New Roman"/>
          <w:color w:val="000000"/>
          <w:sz w:val="24"/>
          <w:szCs w:val="24"/>
          <w:lang w:eastAsia="ru-RU"/>
        </w:rPr>
        <w:t>, их тоже немало. Приспособление для икры напоминает плоский совок, то есть имеет заостренный край. Лопатка прямоугольной формы предназначена для рыбных и овощных блюд, иногда она снабжается прорезями - чтобы стекала лишняя жидкость. Для паштетов существует малая фигурная лопатка, а большая четырехугольная предназначена для</w:t>
      </w:r>
      <w:r w:rsidRPr="000B08DB">
        <w:rPr>
          <w:rFonts w:ascii="Times New Roman" w:eastAsia="Times New Roman" w:hAnsi="Times New Roman" w:cs="Times New Roman"/>
          <w:color w:val="000000"/>
          <w:sz w:val="24"/>
          <w:szCs w:val="24"/>
          <w:lang w:eastAsia="ru-RU"/>
        </w:rPr>
        <w:t> </w:t>
      </w:r>
      <w:hyperlink r:id="rId17" w:tgtFrame="_blank" w:tooltip="Торты и пирожные" w:history="1">
        <w:r w:rsidRPr="000B08DB">
          <w:rPr>
            <w:rFonts w:ascii="Times New Roman" w:eastAsia="Times New Roman" w:hAnsi="Times New Roman" w:cs="Times New Roman"/>
            <w:color w:val="A40000"/>
            <w:sz w:val="24"/>
            <w:szCs w:val="24"/>
            <w:u w:val="single"/>
            <w:lang w:eastAsia="ru-RU"/>
          </w:rPr>
          <w:t>тортов и пирожных</w:t>
        </w:r>
      </w:hyperlink>
      <w:r w:rsidRPr="00C902E1">
        <w:rPr>
          <w:rFonts w:ascii="Times New Roman" w:eastAsia="Times New Roman" w:hAnsi="Times New Roman" w:cs="Times New Roman"/>
          <w:color w:val="000000"/>
          <w:sz w:val="24"/>
          <w:szCs w:val="24"/>
          <w:lang w:eastAsia="ru-RU"/>
        </w:rPr>
        <w:t>. Ну, а самая малюсенькая лопаточка используется для того</w:t>
      </w:r>
      <w:r w:rsidR="00431E9E">
        <w:rPr>
          <w:rFonts w:ascii="Times New Roman" w:eastAsia="Times New Roman" w:hAnsi="Times New Roman" w:cs="Times New Roman"/>
          <w:color w:val="000000"/>
          <w:sz w:val="24"/>
          <w:szCs w:val="24"/>
          <w:lang w:eastAsia="ru-RU"/>
        </w:rPr>
        <w:t>,</w:t>
      </w:r>
      <w:r w:rsidRPr="00C902E1">
        <w:rPr>
          <w:rFonts w:ascii="Times New Roman" w:eastAsia="Times New Roman" w:hAnsi="Times New Roman" w:cs="Times New Roman"/>
          <w:color w:val="000000"/>
          <w:sz w:val="24"/>
          <w:szCs w:val="24"/>
          <w:lang w:eastAsia="ru-RU"/>
        </w:rPr>
        <w:t xml:space="preserve"> чтобы брать горчицу.</w:t>
      </w:r>
    </w:p>
    <w:p w:rsidR="00C902E1" w:rsidRPr="00C902E1" w:rsidRDefault="00C902E1" w:rsidP="000B08DB">
      <w:pPr>
        <w:spacing w:after="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drawing>
          <wp:inline distT="0" distB="0" distL="0" distR="0">
            <wp:extent cx="2857500" cy="1095375"/>
            <wp:effectExtent l="19050" t="0" r="0" b="0"/>
            <wp:docPr id="13" name="Рисунок 13" descr="Столовая лоп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толовая лопатка"/>
                    <pic:cNvPicPr>
                      <a:picLocks noChangeAspect="1" noChangeArrowheads="1"/>
                    </pic:cNvPicPr>
                  </pic:nvPicPr>
                  <pic:blipFill>
                    <a:blip r:embed="rId18" cstate="print"/>
                    <a:srcRect/>
                    <a:stretch>
                      <a:fillRect/>
                    </a:stretch>
                  </pic:blipFill>
                  <pic:spPr bwMode="auto">
                    <a:xfrm>
                      <a:off x="0" y="0"/>
                      <a:ext cx="2857500" cy="1095375"/>
                    </a:xfrm>
                    <a:prstGeom prst="rect">
                      <a:avLst/>
                    </a:prstGeom>
                    <a:noFill/>
                    <a:ln w="9525">
                      <a:noFill/>
                      <a:miter lim="800000"/>
                      <a:headEnd/>
                      <a:tailEnd/>
                    </a:ln>
                  </pic:spPr>
                </pic:pic>
              </a:graphicData>
            </a:graphic>
          </wp:inline>
        </w:drawing>
      </w:r>
    </w:p>
    <w:p w:rsidR="00C902E1" w:rsidRPr="00C902E1" w:rsidRDefault="00C902E1" w:rsidP="000B08DB">
      <w:pPr>
        <w:spacing w:after="0" w:line="270" w:lineRule="atLeast"/>
        <w:jc w:val="both"/>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b/>
          <w:bCs/>
          <w:color w:val="000000"/>
          <w:sz w:val="24"/>
          <w:szCs w:val="24"/>
          <w:lang w:eastAsia="ru-RU"/>
        </w:rPr>
        <w:t>Ножи</w:t>
      </w:r>
      <w:r w:rsidRPr="00C902E1">
        <w:rPr>
          <w:rFonts w:ascii="Times New Roman" w:eastAsia="Times New Roman" w:hAnsi="Times New Roman" w:cs="Times New Roman"/>
          <w:color w:val="000000"/>
          <w:sz w:val="24"/>
          <w:szCs w:val="24"/>
          <w:lang w:eastAsia="ru-RU"/>
        </w:rPr>
        <w:t xml:space="preserve">. </w:t>
      </w:r>
      <w:proofErr w:type="gramStart"/>
      <w:r w:rsidRPr="00C902E1">
        <w:rPr>
          <w:rFonts w:ascii="Times New Roman" w:eastAsia="Times New Roman" w:hAnsi="Times New Roman" w:cs="Times New Roman"/>
          <w:color w:val="000000"/>
          <w:sz w:val="24"/>
          <w:szCs w:val="24"/>
          <w:lang w:eastAsia="ru-RU"/>
        </w:rPr>
        <w:t>К</w:t>
      </w:r>
      <w:proofErr w:type="gramEnd"/>
      <w:r w:rsidRPr="00C902E1">
        <w:rPr>
          <w:rFonts w:ascii="Times New Roman" w:eastAsia="Times New Roman" w:hAnsi="Times New Roman" w:cs="Times New Roman"/>
          <w:color w:val="000000"/>
          <w:sz w:val="24"/>
          <w:szCs w:val="24"/>
          <w:lang w:eastAsia="ru-RU"/>
        </w:rPr>
        <w:t xml:space="preserve"> вспомогательным относятся нож для масла с расширенным лезвием, серповидный </w:t>
      </w:r>
      <w:proofErr w:type="spellStart"/>
      <w:r w:rsidRPr="00C902E1">
        <w:rPr>
          <w:rFonts w:ascii="Times New Roman" w:eastAsia="Times New Roman" w:hAnsi="Times New Roman" w:cs="Times New Roman"/>
          <w:color w:val="000000"/>
          <w:sz w:val="24"/>
          <w:szCs w:val="24"/>
          <w:lang w:eastAsia="ru-RU"/>
        </w:rPr>
        <w:t>вилко-нож</w:t>
      </w:r>
      <w:proofErr w:type="spellEnd"/>
      <w:r w:rsidRPr="00C902E1">
        <w:rPr>
          <w:rFonts w:ascii="Times New Roman" w:eastAsia="Times New Roman" w:hAnsi="Times New Roman" w:cs="Times New Roman"/>
          <w:color w:val="000000"/>
          <w:sz w:val="24"/>
          <w:szCs w:val="24"/>
          <w:lang w:eastAsia="ru-RU"/>
        </w:rPr>
        <w:t xml:space="preserve"> для сыра, поданного отдельным куском. Иногда в эту группу включается и нож для лимона.</w:t>
      </w:r>
    </w:p>
    <w:p w:rsidR="00C902E1" w:rsidRDefault="00C902E1" w:rsidP="000B08DB">
      <w:pPr>
        <w:spacing w:after="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drawing>
          <wp:inline distT="0" distB="0" distL="0" distR="0">
            <wp:extent cx="2857500" cy="1247775"/>
            <wp:effectExtent l="19050" t="0" r="0" b="0"/>
            <wp:docPr id="14" name="Рисунок 14" descr="Но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ож"/>
                    <pic:cNvPicPr>
                      <a:picLocks noChangeAspect="1" noChangeArrowheads="1"/>
                    </pic:cNvPicPr>
                  </pic:nvPicPr>
                  <pic:blipFill>
                    <a:blip r:embed="rId19" cstate="print"/>
                    <a:srcRect/>
                    <a:stretch>
                      <a:fillRect/>
                    </a:stretch>
                  </pic:blipFill>
                  <pic:spPr bwMode="auto">
                    <a:xfrm>
                      <a:off x="0" y="0"/>
                      <a:ext cx="2857500" cy="1247775"/>
                    </a:xfrm>
                    <a:prstGeom prst="rect">
                      <a:avLst/>
                    </a:prstGeom>
                    <a:noFill/>
                    <a:ln w="9525">
                      <a:noFill/>
                      <a:miter lim="800000"/>
                      <a:headEnd/>
                      <a:tailEnd/>
                    </a:ln>
                  </pic:spPr>
                </pic:pic>
              </a:graphicData>
            </a:graphic>
          </wp:inline>
        </w:drawing>
      </w:r>
    </w:p>
    <w:p w:rsidR="00431E9E" w:rsidRPr="00C902E1" w:rsidRDefault="00431E9E" w:rsidP="000B08DB">
      <w:pPr>
        <w:spacing w:after="0" w:line="270" w:lineRule="atLeast"/>
        <w:jc w:val="center"/>
        <w:rPr>
          <w:rFonts w:ascii="Times New Roman" w:eastAsia="Times New Roman" w:hAnsi="Times New Roman" w:cs="Times New Roman"/>
          <w:color w:val="000000"/>
          <w:sz w:val="24"/>
          <w:szCs w:val="24"/>
          <w:lang w:eastAsia="ru-RU"/>
        </w:rPr>
      </w:pPr>
    </w:p>
    <w:p w:rsidR="00C902E1" w:rsidRPr="00C902E1" w:rsidRDefault="00C902E1" w:rsidP="000B08DB">
      <w:pPr>
        <w:spacing w:after="0" w:line="270" w:lineRule="atLeast"/>
        <w:jc w:val="both"/>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b/>
          <w:bCs/>
          <w:color w:val="000000"/>
          <w:sz w:val="24"/>
          <w:szCs w:val="24"/>
          <w:lang w:eastAsia="ru-RU"/>
        </w:rPr>
        <w:t>Вспомогательные вилки</w:t>
      </w:r>
      <w:r w:rsidRPr="000B08DB">
        <w:rPr>
          <w:rFonts w:ascii="Times New Roman" w:eastAsia="Times New Roman" w:hAnsi="Times New Roman" w:cs="Times New Roman"/>
          <w:color w:val="000000"/>
          <w:sz w:val="24"/>
          <w:szCs w:val="24"/>
          <w:lang w:eastAsia="ru-RU"/>
        </w:rPr>
        <w:t> </w:t>
      </w:r>
      <w:r w:rsidRPr="00C902E1">
        <w:rPr>
          <w:rFonts w:ascii="Times New Roman" w:eastAsia="Times New Roman" w:hAnsi="Times New Roman" w:cs="Times New Roman"/>
          <w:color w:val="000000"/>
          <w:sz w:val="24"/>
          <w:szCs w:val="24"/>
          <w:lang w:eastAsia="ru-RU"/>
        </w:rPr>
        <w:t>- это специальный двузубый прибор для сельди, а также вилка (или лопатка) для шпрот. У нее широкое основание и пять зубцов, соединенных между собой. Такая конструкция позволяет сохранить форму ломкой рыбы во время ее путешествия в Вашу тарелку. Есть специальная длинная вилка с двумя зубцами для крабов, креветок, раков. Мидии и прочие моллюски требуют наличия особой трезубой вилки, при этом левый зубец утолщен - так удобнее отделять мясо моллюска от раковины. Для горячих рыбных закусок предназначена кокильная вилка с тремя короткими и широкими зубцами.</w:t>
      </w:r>
    </w:p>
    <w:p w:rsidR="00C902E1" w:rsidRPr="00C902E1" w:rsidRDefault="00C902E1" w:rsidP="00C902E1">
      <w:pPr>
        <w:spacing w:after="24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lastRenderedPageBreak/>
        <w:drawing>
          <wp:inline distT="0" distB="0" distL="0" distR="0">
            <wp:extent cx="2857500" cy="1428750"/>
            <wp:effectExtent l="19050" t="0" r="0" b="0"/>
            <wp:docPr id="15" name="Рисунок 15" descr="http://gotov-doma.com/userfiles/upload/images/news_one_27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otov-doma.com/userfiles/upload/images/news_one_27_12.jpg"/>
                    <pic:cNvPicPr>
                      <a:picLocks noChangeAspect="1" noChangeArrowheads="1"/>
                    </pic:cNvPicPr>
                  </pic:nvPicPr>
                  <pic:blipFill>
                    <a:blip r:embed="rId20" cstate="print"/>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p w:rsidR="00C902E1" w:rsidRPr="00C902E1" w:rsidRDefault="00C902E1" w:rsidP="00C902E1">
      <w:pPr>
        <w:spacing w:after="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Еще одну большую группу вспомогательных столовых приборов составляют щипцы. Большие кондитерские щипцы предназначены для перекладывания</w:t>
      </w:r>
      <w:r w:rsidRPr="000B08DB">
        <w:rPr>
          <w:rFonts w:ascii="Times New Roman" w:eastAsia="Times New Roman" w:hAnsi="Times New Roman" w:cs="Times New Roman"/>
          <w:color w:val="000000"/>
          <w:sz w:val="24"/>
          <w:szCs w:val="24"/>
          <w:lang w:eastAsia="ru-RU"/>
        </w:rPr>
        <w:t> </w:t>
      </w:r>
      <w:hyperlink r:id="rId21" w:tgtFrame="_blank" w:tooltip="Выпечка" w:history="1">
        <w:r w:rsidRPr="000B08DB">
          <w:rPr>
            <w:rFonts w:ascii="Times New Roman" w:eastAsia="Times New Roman" w:hAnsi="Times New Roman" w:cs="Times New Roman"/>
            <w:color w:val="A40000"/>
            <w:sz w:val="24"/>
            <w:szCs w:val="24"/>
            <w:u w:val="single"/>
            <w:lang w:eastAsia="ru-RU"/>
          </w:rPr>
          <w:t>выпечки</w:t>
        </w:r>
      </w:hyperlink>
      <w:r w:rsidRPr="00C902E1">
        <w:rPr>
          <w:rFonts w:ascii="Times New Roman" w:eastAsia="Times New Roman" w:hAnsi="Times New Roman" w:cs="Times New Roman"/>
          <w:color w:val="000000"/>
          <w:sz w:val="24"/>
          <w:szCs w:val="24"/>
          <w:lang w:eastAsia="ru-RU"/>
        </w:rPr>
        <w:t>. Малые - для сахара, шоколадных конфет без обертки, мармелада, зефира. Если в меню значатся коктейли, невозможно обойтись без щипцов для перекладывания льда. Этот прибор U-образный, с лопатками на концах. Особые щипцы (V-образной формы) - существуют для колки орехов.</w:t>
      </w:r>
    </w:p>
    <w:p w:rsidR="00C902E1" w:rsidRPr="00C902E1" w:rsidRDefault="00C902E1" w:rsidP="00C902E1">
      <w:pPr>
        <w:spacing w:after="24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drawing>
          <wp:inline distT="0" distB="0" distL="0" distR="0">
            <wp:extent cx="2857500" cy="1419225"/>
            <wp:effectExtent l="19050" t="0" r="0" b="0"/>
            <wp:docPr id="16" name="Рисунок 16" descr="Щипцы кухо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Щипцы кухонные"/>
                    <pic:cNvPicPr>
                      <a:picLocks noChangeAspect="1" noChangeArrowheads="1"/>
                    </pic:cNvPicPr>
                  </pic:nvPicPr>
                  <pic:blipFill>
                    <a:blip r:embed="rId22" cstate="print"/>
                    <a:srcRect/>
                    <a:stretch>
                      <a:fillRect/>
                    </a:stretch>
                  </pic:blipFill>
                  <pic:spPr bwMode="auto">
                    <a:xfrm>
                      <a:off x="0" y="0"/>
                      <a:ext cx="2857500" cy="1419225"/>
                    </a:xfrm>
                    <a:prstGeom prst="rect">
                      <a:avLst/>
                    </a:prstGeom>
                    <a:noFill/>
                    <a:ln w="9525">
                      <a:noFill/>
                      <a:miter lim="800000"/>
                      <a:headEnd/>
                      <a:tailEnd/>
                    </a:ln>
                  </pic:spPr>
                </pic:pic>
              </a:graphicData>
            </a:graphic>
          </wp:inline>
        </w:drawing>
      </w:r>
    </w:p>
    <w:p w:rsidR="00C902E1" w:rsidRPr="00C902E1" w:rsidRDefault="00C902E1" w:rsidP="00C902E1">
      <w:pPr>
        <w:spacing w:before="225" w:after="225" w:line="240" w:lineRule="auto"/>
        <w:jc w:val="center"/>
        <w:outlineLvl w:val="2"/>
        <w:rPr>
          <w:rFonts w:ascii="Times New Roman" w:eastAsia="Times New Roman" w:hAnsi="Times New Roman" w:cs="Times New Roman"/>
          <w:b/>
          <w:bCs/>
          <w:color w:val="542044"/>
          <w:sz w:val="24"/>
          <w:szCs w:val="24"/>
          <w:lang w:eastAsia="ru-RU"/>
        </w:rPr>
      </w:pPr>
      <w:r w:rsidRPr="00C902E1">
        <w:rPr>
          <w:rFonts w:ascii="Times New Roman" w:eastAsia="Times New Roman" w:hAnsi="Times New Roman" w:cs="Times New Roman"/>
          <w:b/>
          <w:bCs/>
          <w:color w:val="542044"/>
          <w:sz w:val="24"/>
          <w:szCs w:val="24"/>
          <w:lang w:eastAsia="ru-RU"/>
        </w:rPr>
        <w:t>Вспомогательная посуда</w:t>
      </w: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 xml:space="preserve">Сюда мы отнесем </w:t>
      </w:r>
      <w:proofErr w:type="spellStart"/>
      <w:r w:rsidRPr="00C902E1">
        <w:rPr>
          <w:rFonts w:ascii="Times New Roman" w:eastAsia="Times New Roman" w:hAnsi="Times New Roman" w:cs="Times New Roman"/>
          <w:color w:val="000000"/>
          <w:sz w:val="24"/>
          <w:szCs w:val="24"/>
          <w:lang w:eastAsia="ru-RU"/>
        </w:rPr>
        <w:t>салфетницы</w:t>
      </w:r>
      <w:proofErr w:type="spellEnd"/>
      <w:r w:rsidRPr="00C902E1">
        <w:rPr>
          <w:rFonts w:ascii="Times New Roman" w:eastAsia="Times New Roman" w:hAnsi="Times New Roman" w:cs="Times New Roman"/>
          <w:color w:val="000000"/>
          <w:sz w:val="24"/>
          <w:szCs w:val="24"/>
          <w:lang w:eastAsia="ru-RU"/>
        </w:rPr>
        <w:t xml:space="preserve">, ведерко для колотого льда, вазы для фруктов, а также различные соусники - они </w:t>
      </w:r>
      <w:proofErr w:type="gramStart"/>
      <w:r w:rsidRPr="00C902E1">
        <w:rPr>
          <w:rFonts w:ascii="Times New Roman" w:eastAsia="Times New Roman" w:hAnsi="Times New Roman" w:cs="Times New Roman"/>
          <w:color w:val="000000"/>
          <w:sz w:val="24"/>
          <w:szCs w:val="24"/>
          <w:lang w:eastAsia="ru-RU"/>
        </w:rPr>
        <w:t>предназначаются</w:t>
      </w:r>
      <w:proofErr w:type="gramEnd"/>
      <w:r w:rsidRPr="00C902E1">
        <w:rPr>
          <w:rFonts w:ascii="Times New Roman" w:eastAsia="Times New Roman" w:hAnsi="Times New Roman" w:cs="Times New Roman"/>
          <w:color w:val="000000"/>
          <w:sz w:val="24"/>
          <w:szCs w:val="24"/>
          <w:lang w:eastAsia="ru-RU"/>
        </w:rPr>
        <w:t xml:space="preserve"> в том числе и для подлив. Соусник - небольшая изящная посуда вытянутой формы, с одной ручкой и специальным носиком. Соусник ставится не на скатерть, а на специальную подставку или пирожковую тарелку, покрытую салфеткой. К нему подается ложечка.</w:t>
      </w:r>
    </w:p>
    <w:p w:rsidR="00C902E1" w:rsidRPr="00C902E1" w:rsidRDefault="00C902E1" w:rsidP="00C902E1">
      <w:pPr>
        <w:spacing w:after="24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drawing>
          <wp:inline distT="0" distB="0" distL="0" distR="0">
            <wp:extent cx="2857500" cy="1847850"/>
            <wp:effectExtent l="19050" t="0" r="0" b="0"/>
            <wp:docPr id="18" name="Рисунок 18" descr="Соус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оусник"/>
                    <pic:cNvPicPr>
                      <a:picLocks noChangeAspect="1" noChangeArrowheads="1"/>
                    </pic:cNvPicPr>
                  </pic:nvPicPr>
                  <pic:blipFill>
                    <a:blip r:embed="rId23" cstate="print"/>
                    <a:srcRect/>
                    <a:stretch>
                      <a:fillRect/>
                    </a:stretch>
                  </pic:blipFill>
                  <pic:spPr bwMode="auto">
                    <a:xfrm>
                      <a:off x="0" y="0"/>
                      <a:ext cx="2857500" cy="1847850"/>
                    </a:xfrm>
                    <a:prstGeom prst="rect">
                      <a:avLst/>
                    </a:prstGeom>
                    <a:noFill/>
                    <a:ln w="9525">
                      <a:noFill/>
                      <a:miter lim="800000"/>
                      <a:headEnd/>
                      <a:tailEnd/>
                    </a:ln>
                  </pic:spPr>
                </pic:pic>
              </a:graphicData>
            </a:graphic>
          </wp:inline>
        </w:drawing>
      </w: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Соусники могут быть как общими, так и индивидуальными. Во втором случае посуда помещается слева от закусочной тарелки, над тарелкой для пирожков. Носик соусника направляется вправо.</w:t>
      </w:r>
    </w:p>
    <w:p w:rsidR="00C902E1" w:rsidRPr="00C902E1" w:rsidRDefault="00C902E1" w:rsidP="00C902E1">
      <w:pPr>
        <w:spacing w:after="0" w:line="270" w:lineRule="atLeast"/>
        <w:jc w:val="both"/>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b/>
          <w:bCs/>
          <w:color w:val="000000"/>
          <w:sz w:val="24"/>
          <w:szCs w:val="24"/>
          <w:lang w:eastAsia="ru-RU"/>
        </w:rPr>
        <w:t>Особые соусники</w:t>
      </w:r>
      <w:r w:rsidRPr="000B08DB">
        <w:rPr>
          <w:rFonts w:ascii="Times New Roman" w:eastAsia="Times New Roman" w:hAnsi="Times New Roman" w:cs="Times New Roman"/>
          <w:color w:val="000000"/>
          <w:sz w:val="24"/>
          <w:szCs w:val="24"/>
          <w:lang w:eastAsia="ru-RU"/>
        </w:rPr>
        <w:t> </w:t>
      </w:r>
      <w:r w:rsidRPr="00C902E1">
        <w:rPr>
          <w:rFonts w:ascii="Times New Roman" w:eastAsia="Times New Roman" w:hAnsi="Times New Roman" w:cs="Times New Roman"/>
          <w:color w:val="000000"/>
          <w:sz w:val="24"/>
          <w:szCs w:val="24"/>
          <w:lang w:eastAsia="ru-RU"/>
        </w:rPr>
        <w:t>- цилиндрической формы (с крышкой) - используются в восточной кухне. В них наливается соевый соус. К такой посуде могут подаваться специальные ванночки.</w:t>
      </w:r>
    </w:p>
    <w:p w:rsidR="00C902E1" w:rsidRPr="00C902E1" w:rsidRDefault="00C902E1" w:rsidP="0080133E">
      <w:pPr>
        <w:spacing w:after="0" w:line="240" w:lineRule="auto"/>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lastRenderedPageBreak/>
        <w:drawing>
          <wp:inline distT="0" distB="0" distL="0" distR="0">
            <wp:extent cx="2857500" cy="2076450"/>
            <wp:effectExtent l="19050" t="0" r="0" b="0"/>
            <wp:docPr id="19" name="Рисунок 19" descr="Соусник цилиндрической фо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оусник цилиндрической формы"/>
                    <pic:cNvPicPr>
                      <a:picLocks noChangeAspect="1" noChangeArrowheads="1"/>
                    </pic:cNvPicPr>
                  </pic:nvPicPr>
                  <pic:blipFill>
                    <a:blip r:embed="rId24" cstate="print"/>
                    <a:srcRect/>
                    <a:stretch>
                      <a:fillRect/>
                    </a:stretch>
                  </pic:blipFill>
                  <pic:spPr bwMode="auto">
                    <a:xfrm>
                      <a:off x="0" y="0"/>
                      <a:ext cx="2857500" cy="2076450"/>
                    </a:xfrm>
                    <a:prstGeom prst="rect">
                      <a:avLst/>
                    </a:prstGeom>
                    <a:noFill/>
                    <a:ln w="9525">
                      <a:noFill/>
                      <a:miter lim="800000"/>
                      <a:headEnd/>
                      <a:tailEnd/>
                    </a:ln>
                  </pic:spPr>
                </pic:pic>
              </a:graphicData>
            </a:graphic>
          </wp:inline>
        </w:drawing>
      </w:r>
    </w:p>
    <w:p w:rsidR="00C902E1" w:rsidRPr="00C902E1" w:rsidRDefault="00C902E1" w:rsidP="0080133E">
      <w:pPr>
        <w:spacing w:after="0" w:line="240" w:lineRule="auto"/>
        <w:jc w:val="center"/>
        <w:outlineLvl w:val="2"/>
        <w:rPr>
          <w:rFonts w:ascii="Times New Roman" w:eastAsia="Times New Roman" w:hAnsi="Times New Roman" w:cs="Times New Roman"/>
          <w:b/>
          <w:bCs/>
          <w:color w:val="542044"/>
          <w:sz w:val="24"/>
          <w:szCs w:val="24"/>
          <w:lang w:eastAsia="ru-RU"/>
        </w:rPr>
      </w:pPr>
      <w:r w:rsidRPr="00C902E1">
        <w:rPr>
          <w:rFonts w:ascii="Times New Roman" w:eastAsia="Times New Roman" w:hAnsi="Times New Roman" w:cs="Times New Roman"/>
          <w:b/>
          <w:bCs/>
          <w:color w:val="542044"/>
          <w:sz w:val="24"/>
          <w:szCs w:val="24"/>
          <w:lang w:eastAsia="ru-RU"/>
        </w:rPr>
        <w:t>Салфетки</w:t>
      </w:r>
    </w:p>
    <w:p w:rsidR="00C902E1" w:rsidRPr="00C902E1" w:rsidRDefault="00C902E1" w:rsidP="0080133E">
      <w:pPr>
        <w:spacing w:after="0" w:line="270" w:lineRule="atLeast"/>
        <w:jc w:val="both"/>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b/>
          <w:bCs/>
          <w:color w:val="000000"/>
          <w:sz w:val="24"/>
          <w:szCs w:val="24"/>
          <w:lang w:eastAsia="ru-RU"/>
        </w:rPr>
        <w:t>Салфетки</w:t>
      </w:r>
      <w:r w:rsidRPr="000B08DB">
        <w:rPr>
          <w:rFonts w:ascii="Times New Roman" w:eastAsia="Times New Roman" w:hAnsi="Times New Roman" w:cs="Times New Roman"/>
          <w:color w:val="000000"/>
          <w:sz w:val="24"/>
          <w:szCs w:val="24"/>
          <w:lang w:eastAsia="ru-RU"/>
        </w:rPr>
        <w:t> </w:t>
      </w:r>
      <w:r w:rsidRPr="00C902E1">
        <w:rPr>
          <w:rFonts w:ascii="Times New Roman" w:eastAsia="Times New Roman" w:hAnsi="Times New Roman" w:cs="Times New Roman"/>
          <w:color w:val="000000"/>
          <w:sz w:val="24"/>
          <w:szCs w:val="24"/>
          <w:lang w:eastAsia="ru-RU"/>
        </w:rPr>
        <w:t>- важнейший атрибут праздничного застолья. Главная их функция - поддержка чистоты. Впрочем, не менее важен и внешний вид салфеток, ведь они способны придать сервированному столу особые шик и элегантность. Салфетки должны гармонировать со скатертью по цвету и стилистически.</w:t>
      </w:r>
      <w:r w:rsidRPr="00C902E1">
        <w:rPr>
          <w:rFonts w:ascii="Times New Roman" w:eastAsia="Times New Roman" w:hAnsi="Times New Roman" w:cs="Times New Roman"/>
          <w:color w:val="000000"/>
          <w:sz w:val="24"/>
          <w:szCs w:val="24"/>
          <w:lang w:eastAsia="ru-RU"/>
        </w:rPr>
        <w:br/>
      </w:r>
      <w:r w:rsidRPr="00C902E1">
        <w:rPr>
          <w:rFonts w:ascii="Times New Roman" w:eastAsia="Times New Roman" w:hAnsi="Times New Roman" w:cs="Times New Roman"/>
          <w:color w:val="000000"/>
          <w:sz w:val="24"/>
          <w:szCs w:val="24"/>
          <w:lang w:eastAsia="ru-RU"/>
        </w:rPr>
        <w:br/>
        <w:t>В особо торжественных случаях салфетки должны быть полотняными, сегодня также популярны и бумажные салфетки.</w:t>
      </w:r>
      <w:r w:rsidRPr="00C902E1">
        <w:rPr>
          <w:rFonts w:ascii="Times New Roman" w:eastAsia="Times New Roman" w:hAnsi="Times New Roman" w:cs="Times New Roman"/>
          <w:color w:val="000000"/>
          <w:sz w:val="24"/>
          <w:szCs w:val="24"/>
          <w:lang w:eastAsia="ru-RU"/>
        </w:rPr>
        <w:br/>
      </w:r>
      <w:r w:rsidRPr="00C902E1">
        <w:rPr>
          <w:rFonts w:ascii="Times New Roman" w:eastAsia="Times New Roman" w:hAnsi="Times New Roman" w:cs="Times New Roman"/>
          <w:color w:val="000000"/>
          <w:sz w:val="24"/>
          <w:szCs w:val="24"/>
          <w:lang w:eastAsia="ru-RU"/>
        </w:rPr>
        <w:br/>
        <w:t>Непременно нужно позаботиться о том, чтобы салфетки были красиво свернуты. Трапеза в дневное время (завтрак или обед) - допускает более простые варианты. Например, салфетку можно просто свернуть пополам, вчетверо, треугольником или «рулетом». Более торжественный случай предполагает и иной подход к сворачиванию салфеток. Они могут быть выполнены в виде веера и спирали, в виде парусника или цветка.</w:t>
      </w:r>
    </w:p>
    <w:p w:rsidR="00C902E1" w:rsidRPr="00C902E1" w:rsidRDefault="00C902E1" w:rsidP="00C902E1">
      <w:pPr>
        <w:spacing w:after="24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drawing>
          <wp:inline distT="0" distB="0" distL="0" distR="0">
            <wp:extent cx="2857500" cy="1276350"/>
            <wp:effectExtent l="19050" t="0" r="0" b="0"/>
            <wp:docPr id="20" name="Рисунок 20" descr="Салфе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алфетник"/>
                    <pic:cNvPicPr>
                      <a:picLocks noChangeAspect="1" noChangeArrowheads="1"/>
                    </pic:cNvPicPr>
                  </pic:nvPicPr>
                  <pic:blipFill>
                    <a:blip r:embed="rId25" cstate="print"/>
                    <a:srcRect/>
                    <a:stretch>
                      <a:fillRect/>
                    </a:stretch>
                  </pic:blipFill>
                  <pic:spPr bwMode="auto">
                    <a:xfrm>
                      <a:off x="0" y="0"/>
                      <a:ext cx="2857500" cy="1276350"/>
                    </a:xfrm>
                    <a:prstGeom prst="rect">
                      <a:avLst/>
                    </a:prstGeom>
                    <a:noFill/>
                    <a:ln w="9525">
                      <a:noFill/>
                      <a:miter lim="800000"/>
                      <a:headEnd/>
                      <a:tailEnd/>
                    </a:ln>
                  </pic:spPr>
                </pic:pic>
              </a:graphicData>
            </a:graphic>
          </wp:inline>
        </w:drawing>
      </w: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Сегодня довольно часто начали использовать специальные кольца для салфеток. Нужно лишь позаботиться, чтобы кольца гармонировали с остальным убранством стола.</w:t>
      </w: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Салфетки кладутся или ставятся на закусочную тарелку (в зависимости от способа складывания).</w:t>
      </w:r>
    </w:p>
    <w:p w:rsidR="00C902E1" w:rsidRPr="00C902E1" w:rsidRDefault="00C902E1" w:rsidP="00C902E1">
      <w:pPr>
        <w:spacing w:after="24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drawing>
          <wp:inline distT="0" distB="0" distL="0" distR="0">
            <wp:extent cx="2857500" cy="971550"/>
            <wp:effectExtent l="19050" t="0" r="0" b="0"/>
            <wp:docPr id="21" name="Рисунок 21" descr="Кольца для салфе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ольца для салфеток"/>
                    <pic:cNvPicPr>
                      <a:picLocks noChangeAspect="1" noChangeArrowheads="1"/>
                    </pic:cNvPicPr>
                  </pic:nvPicPr>
                  <pic:blipFill>
                    <a:blip r:embed="rId26" cstate="print"/>
                    <a:srcRect/>
                    <a:stretch>
                      <a:fillRect/>
                    </a:stretch>
                  </pic:blipFill>
                  <pic:spPr bwMode="auto">
                    <a:xfrm>
                      <a:off x="0" y="0"/>
                      <a:ext cx="2857500" cy="971550"/>
                    </a:xfrm>
                    <a:prstGeom prst="rect">
                      <a:avLst/>
                    </a:prstGeom>
                    <a:noFill/>
                    <a:ln w="9525">
                      <a:noFill/>
                      <a:miter lim="800000"/>
                      <a:headEnd/>
                      <a:tailEnd/>
                    </a:ln>
                  </pic:spPr>
                </pic:pic>
              </a:graphicData>
            </a:graphic>
          </wp:inline>
        </w:drawing>
      </w:r>
    </w:p>
    <w:p w:rsidR="00C902E1" w:rsidRPr="00C902E1" w:rsidRDefault="00C902E1" w:rsidP="0080133E">
      <w:pPr>
        <w:spacing w:before="225" w:after="0" w:line="240" w:lineRule="auto"/>
        <w:jc w:val="center"/>
        <w:outlineLvl w:val="2"/>
        <w:rPr>
          <w:rFonts w:ascii="Times New Roman" w:eastAsia="Times New Roman" w:hAnsi="Times New Roman" w:cs="Times New Roman"/>
          <w:b/>
          <w:bCs/>
          <w:color w:val="542044"/>
          <w:sz w:val="24"/>
          <w:szCs w:val="24"/>
          <w:lang w:eastAsia="ru-RU"/>
        </w:rPr>
      </w:pPr>
      <w:r w:rsidRPr="00C902E1">
        <w:rPr>
          <w:rFonts w:ascii="Times New Roman" w:eastAsia="Times New Roman" w:hAnsi="Times New Roman" w:cs="Times New Roman"/>
          <w:b/>
          <w:bCs/>
          <w:color w:val="542044"/>
          <w:sz w:val="24"/>
          <w:szCs w:val="24"/>
          <w:lang w:eastAsia="ru-RU"/>
        </w:rPr>
        <w:t>Специи</w:t>
      </w:r>
    </w:p>
    <w:p w:rsidR="00C902E1" w:rsidRPr="00C902E1" w:rsidRDefault="00C902E1" w:rsidP="0080133E">
      <w:pPr>
        <w:spacing w:after="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 xml:space="preserve">После того как салфетки заняли свои места, пришло время для приборов со специями. Они размещаются или на специальных подставках, или на пирожковых тарелках. Дизайн таких приборов может быть как традиционным, так и </w:t>
      </w:r>
      <w:proofErr w:type="gramStart"/>
      <w:r w:rsidRPr="00C902E1">
        <w:rPr>
          <w:rFonts w:ascii="Times New Roman" w:eastAsia="Times New Roman" w:hAnsi="Times New Roman" w:cs="Times New Roman"/>
          <w:color w:val="000000"/>
          <w:sz w:val="24"/>
          <w:szCs w:val="24"/>
          <w:lang w:eastAsia="ru-RU"/>
        </w:rPr>
        <w:t>весьма своеобразным</w:t>
      </w:r>
      <w:proofErr w:type="gramEnd"/>
      <w:r w:rsidRPr="00C902E1">
        <w:rPr>
          <w:rFonts w:ascii="Times New Roman" w:eastAsia="Times New Roman" w:hAnsi="Times New Roman" w:cs="Times New Roman"/>
          <w:color w:val="000000"/>
          <w:sz w:val="24"/>
          <w:szCs w:val="24"/>
          <w:lang w:eastAsia="ru-RU"/>
        </w:rPr>
        <w:t xml:space="preserve"> - в том случае, если подобную вольность допускает стиль оформления застолья.</w:t>
      </w:r>
    </w:p>
    <w:p w:rsidR="00C902E1" w:rsidRPr="00C902E1" w:rsidRDefault="00C902E1" w:rsidP="00C902E1">
      <w:pPr>
        <w:spacing w:after="24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lastRenderedPageBreak/>
        <w:drawing>
          <wp:inline distT="0" distB="0" distL="0" distR="0">
            <wp:extent cx="2857500" cy="1276350"/>
            <wp:effectExtent l="19050" t="0" r="0" b="0"/>
            <wp:docPr id="22" name="Рисунок 22" descr="Баночки для спе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Баночки для специй"/>
                    <pic:cNvPicPr>
                      <a:picLocks noChangeAspect="1" noChangeArrowheads="1"/>
                    </pic:cNvPicPr>
                  </pic:nvPicPr>
                  <pic:blipFill>
                    <a:blip r:embed="rId27" cstate="print"/>
                    <a:srcRect/>
                    <a:stretch>
                      <a:fillRect/>
                    </a:stretch>
                  </pic:blipFill>
                  <pic:spPr bwMode="auto">
                    <a:xfrm>
                      <a:off x="0" y="0"/>
                      <a:ext cx="2857500" cy="1276350"/>
                    </a:xfrm>
                    <a:prstGeom prst="rect">
                      <a:avLst/>
                    </a:prstGeom>
                    <a:noFill/>
                    <a:ln w="9525">
                      <a:noFill/>
                      <a:miter lim="800000"/>
                      <a:headEnd/>
                      <a:tailEnd/>
                    </a:ln>
                  </pic:spPr>
                </pic:pic>
              </a:graphicData>
            </a:graphic>
          </wp:inline>
        </w:drawing>
      </w:r>
    </w:p>
    <w:p w:rsidR="00C902E1" w:rsidRPr="00C902E1" w:rsidRDefault="00C902E1" w:rsidP="00C902E1">
      <w:pPr>
        <w:spacing w:after="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Неизменные гости на столе -</w:t>
      </w:r>
      <w:r w:rsidRPr="000B08DB">
        <w:rPr>
          <w:rFonts w:ascii="Times New Roman" w:eastAsia="Times New Roman" w:hAnsi="Times New Roman" w:cs="Times New Roman"/>
          <w:color w:val="000000"/>
          <w:sz w:val="24"/>
          <w:szCs w:val="24"/>
          <w:lang w:eastAsia="ru-RU"/>
        </w:rPr>
        <w:t> </w:t>
      </w:r>
      <w:r w:rsidRPr="000B08DB">
        <w:rPr>
          <w:rFonts w:ascii="Times New Roman" w:eastAsia="Times New Roman" w:hAnsi="Times New Roman" w:cs="Times New Roman"/>
          <w:b/>
          <w:bCs/>
          <w:color w:val="000000"/>
          <w:sz w:val="24"/>
          <w:szCs w:val="24"/>
          <w:lang w:eastAsia="ru-RU"/>
        </w:rPr>
        <w:t>солонка и перечница</w:t>
      </w:r>
      <w:r w:rsidRPr="00C902E1">
        <w:rPr>
          <w:rFonts w:ascii="Times New Roman" w:eastAsia="Times New Roman" w:hAnsi="Times New Roman" w:cs="Times New Roman"/>
          <w:color w:val="000000"/>
          <w:sz w:val="24"/>
          <w:szCs w:val="24"/>
          <w:lang w:eastAsia="ru-RU"/>
        </w:rPr>
        <w:t>. В торжественных случаях принято, чтобы они были открытыми. К каждой емкости прилагается ложечка, она должна лежать выпуклостью вверх.</w:t>
      </w: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 xml:space="preserve">Прибор с горчицей не относится к </w:t>
      </w:r>
      <w:proofErr w:type="gramStart"/>
      <w:r w:rsidRPr="00C902E1">
        <w:rPr>
          <w:rFonts w:ascii="Times New Roman" w:eastAsia="Times New Roman" w:hAnsi="Times New Roman" w:cs="Times New Roman"/>
          <w:color w:val="000000"/>
          <w:sz w:val="24"/>
          <w:szCs w:val="24"/>
          <w:lang w:eastAsia="ru-RU"/>
        </w:rPr>
        <w:t>обязательным</w:t>
      </w:r>
      <w:proofErr w:type="gramEnd"/>
      <w:r w:rsidRPr="00C902E1">
        <w:rPr>
          <w:rFonts w:ascii="Times New Roman" w:eastAsia="Times New Roman" w:hAnsi="Times New Roman" w:cs="Times New Roman"/>
          <w:color w:val="000000"/>
          <w:sz w:val="24"/>
          <w:szCs w:val="24"/>
          <w:lang w:eastAsia="ru-RU"/>
        </w:rPr>
        <w:t xml:space="preserve"> и подается только по пожеланию гостей. То же самое относится к флаконам с уксусом и растительным маслом.</w:t>
      </w:r>
    </w:p>
    <w:p w:rsidR="00C902E1" w:rsidRPr="00C902E1" w:rsidRDefault="00C902E1" w:rsidP="00C902E1">
      <w:pPr>
        <w:spacing w:after="240" w:line="270" w:lineRule="atLeast"/>
        <w:jc w:val="center"/>
        <w:rPr>
          <w:rFonts w:ascii="Times New Roman" w:eastAsia="Times New Roman" w:hAnsi="Times New Roman" w:cs="Times New Roman"/>
          <w:color w:val="000000"/>
          <w:sz w:val="24"/>
          <w:szCs w:val="24"/>
          <w:lang w:eastAsia="ru-RU"/>
        </w:rPr>
      </w:pPr>
      <w:r w:rsidRPr="000B08DB">
        <w:rPr>
          <w:rFonts w:ascii="Times New Roman" w:eastAsia="Times New Roman" w:hAnsi="Times New Roman" w:cs="Times New Roman"/>
          <w:noProof/>
          <w:color w:val="000000"/>
          <w:sz w:val="24"/>
          <w:szCs w:val="24"/>
          <w:lang w:eastAsia="ru-RU"/>
        </w:rPr>
        <w:drawing>
          <wp:inline distT="0" distB="0" distL="0" distR="0">
            <wp:extent cx="2857500" cy="2371725"/>
            <wp:effectExtent l="19050" t="0" r="0" b="0"/>
            <wp:docPr id="23" name="Рисунок 23" descr="Солонка и переч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олонка и перечница"/>
                    <pic:cNvPicPr>
                      <a:picLocks noChangeAspect="1" noChangeArrowheads="1"/>
                    </pic:cNvPicPr>
                  </pic:nvPicPr>
                  <pic:blipFill>
                    <a:blip r:embed="rId28" cstate="print"/>
                    <a:srcRect/>
                    <a:stretch>
                      <a:fillRect/>
                    </a:stretch>
                  </pic:blipFill>
                  <pic:spPr bwMode="auto">
                    <a:xfrm>
                      <a:off x="0" y="0"/>
                      <a:ext cx="2857500" cy="2371725"/>
                    </a:xfrm>
                    <a:prstGeom prst="rect">
                      <a:avLst/>
                    </a:prstGeom>
                    <a:noFill/>
                    <a:ln w="9525">
                      <a:noFill/>
                      <a:miter lim="800000"/>
                      <a:headEnd/>
                      <a:tailEnd/>
                    </a:ln>
                  </pic:spPr>
                </pic:pic>
              </a:graphicData>
            </a:graphic>
          </wp:inline>
        </w:drawing>
      </w:r>
    </w:p>
    <w:p w:rsidR="00C902E1" w:rsidRPr="00C902E1" w:rsidRDefault="00C902E1" w:rsidP="0080133E">
      <w:pPr>
        <w:spacing w:before="225" w:after="0" w:line="240" w:lineRule="auto"/>
        <w:jc w:val="center"/>
        <w:outlineLvl w:val="2"/>
        <w:rPr>
          <w:rFonts w:ascii="Times New Roman" w:eastAsia="Times New Roman" w:hAnsi="Times New Roman" w:cs="Times New Roman"/>
          <w:b/>
          <w:bCs/>
          <w:color w:val="542044"/>
          <w:sz w:val="24"/>
          <w:szCs w:val="24"/>
          <w:lang w:eastAsia="ru-RU"/>
        </w:rPr>
      </w:pPr>
      <w:r w:rsidRPr="00C902E1">
        <w:rPr>
          <w:rFonts w:ascii="Times New Roman" w:eastAsia="Times New Roman" w:hAnsi="Times New Roman" w:cs="Times New Roman"/>
          <w:b/>
          <w:bCs/>
          <w:color w:val="542044"/>
          <w:sz w:val="24"/>
          <w:szCs w:val="24"/>
          <w:lang w:eastAsia="ru-RU"/>
        </w:rPr>
        <w:t>Цветы и свечи</w:t>
      </w:r>
    </w:p>
    <w:p w:rsidR="00C902E1" w:rsidRPr="00C902E1" w:rsidRDefault="00C902E1" w:rsidP="00C902E1">
      <w:pPr>
        <w:spacing w:after="24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 xml:space="preserve">Праздничный </w:t>
      </w:r>
      <w:proofErr w:type="gramStart"/>
      <w:r w:rsidRPr="00C902E1">
        <w:rPr>
          <w:rFonts w:ascii="Times New Roman" w:eastAsia="Times New Roman" w:hAnsi="Times New Roman" w:cs="Times New Roman"/>
          <w:color w:val="000000"/>
          <w:sz w:val="24"/>
          <w:szCs w:val="24"/>
          <w:lang w:eastAsia="ru-RU"/>
        </w:rPr>
        <w:t>стол</w:t>
      </w:r>
      <w:proofErr w:type="gramEnd"/>
      <w:r w:rsidRPr="00C902E1">
        <w:rPr>
          <w:rFonts w:ascii="Times New Roman" w:eastAsia="Times New Roman" w:hAnsi="Times New Roman" w:cs="Times New Roman"/>
          <w:color w:val="000000"/>
          <w:sz w:val="24"/>
          <w:szCs w:val="24"/>
          <w:lang w:eastAsia="ru-RU"/>
        </w:rPr>
        <w:t xml:space="preserve"> несомненно выиграет, если на него поместить свечи в изящных подсвечниках, сочетающихся по стилю со столовыми приборами и посудой.</w:t>
      </w:r>
    </w:p>
    <w:p w:rsidR="00C902E1" w:rsidRPr="00C902E1" w:rsidRDefault="00C902E1" w:rsidP="00C902E1">
      <w:pPr>
        <w:spacing w:after="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Ещё один завершающий</w:t>
      </w:r>
      <w:r w:rsidRPr="000B08DB">
        <w:rPr>
          <w:rFonts w:ascii="Times New Roman" w:eastAsia="Times New Roman" w:hAnsi="Times New Roman" w:cs="Times New Roman"/>
          <w:color w:val="000000"/>
          <w:sz w:val="24"/>
          <w:szCs w:val="24"/>
          <w:lang w:eastAsia="ru-RU"/>
        </w:rPr>
        <w:t> </w:t>
      </w:r>
      <w:r w:rsidRPr="00C902E1">
        <w:rPr>
          <w:rFonts w:ascii="Times New Roman" w:eastAsia="Times New Roman" w:hAnsi="Times New Roman" w:cs="Times New Roman"/>
          <w:b/>
          <w:bCs/>
          <w:color w:val="000000"/>
          <w:sz w:val="24"/>
          <w:szCs w:val="24"/>
          <w:lang w:eastAsia="ru-RU"/>
        </w:rPr>
        <w:t>штрих идеальной сервировки - цветы</w:t>
      </w:r>
      <w:r w:rsidRPr="00C902E1">
        <w:rPr>
          <w:rFonts w:ascii="Times New Roman" w:eastAsia="Times New Roman" w:hAnsi="Times New Roman" w:cs="Times New Roman"/>
          <w:color w:val="000000"/>
          <w:sz w:val="24"/>
          <w:szCs w:val="24"/>
          <w:lang w:eastAsia="ru-RU"/>
        </w:rPr>
        <w:t>. Их выбор зависит от характера торжества и от Вашего вкуса.</w:t>
      </w:r>
    </w:p>
    <w:p w:rsidR="00C902E1" w:rsidRPr="00C902E1" w:rsidRDefault="00C902E1" w:rsidP="000B08DB">
      <w:pPr>
        <w:spacing w:after="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Украшая стол цветами, необходимо помнить, что они не должны заслонять блюда и мешать общению людей, сидящих визави. Поэтому приветствуются небольшие, красиво оформленные букеты в низких вазах. Популярны и так называемые «плавающие» цветы - для этого в низкий сосуд с водой помещаются только головки или соцветия. Отлично украсят стол сложные композиции с цветами, фруктами и свечами.</w:t>
      </w:r>
    </w:p>
    <w:p w:rsidR="00C902E1" w:rsidRPr="00C902E1" w:rsidRDefault="00C902E1" w:rsidP="000B08DB">
      <w:pPr>
        <w:spacing w:after="0" w:line="270" w:lineRule="atLeast"/>
        <w:jc w:val="both"/>
        <w:rPr>
          <w:rFonts w:ascii="Times New Roman" w:eastAsia="Times New Roman" w:hAnsi="Times New Roman" w:cs="Times New Roman"/>
          <w:color w:val="000000"/>
          <w:sz w:val="24"/>
          <w:szCs w:val="24"/>
          <w:lang w:eastAsia="ru-RU"/>
        </w:rPr>
      </w:pPr>
      <w:r w:rsidRPr="00C902E1">
        <w:rPr>
          <w:rFonts w:ascii="Times New Roman" w:eastAsia="Times New Roman" w:hAnsi="Times New Roman" w:cs="Times New Roman"/>
          <w:color w:val="000000"/>
          <w:sz w:val="24"/>
          <w:szCs w:val="24"/>
          <w:lang w:eastAsia="ru-RU"/>
        </w:rPr>
        <w:t>Иногда для украшения стола используются индивидуальные бутоньерки - из сухих цветов. Они могут помещаться, к примеру, на кольца для салфеток. В особо торжественных случаях цветы или цветочные гирлянды могут прикрепляться к скатерти.</w:t>
      </w:r>
    </w:p>
    <w:p w:rsidR="00C902E1" w:rsidRPr="00C902E1" w:rsidRDefault="00C902E1" w:rsidP="00C902E1">
      <w:pPr>
        <w:spacing w:after="240" w:line="270" w:lineRule="atLeast"/>
        <w:jc w:val="center"/>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2857500" cy="1790700"/>
            <wp:effectExtent l="19050" t="0" r="0" b="0"/>
            <wp:docPr id="24" name="Рисунок 24" descr="Цветы и свечи на ст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Цветы и свечи на столе"/>
                    <pic:cNvPicPr>
                      <a:picLocks noChangeAspect="1" noChangeArrowheads="1"/>
                    </pic:cNvPicPr>
                  </pic:nvPicPr>
                  <pic:blipFill>
                    <a:blip r:embed="rId29" cstate="print"/>
                    <a:srcRect/>
                    <a:stretch>
                      <a:fillRect/>
                    </a:stretch>
                  </pic:blipFill>
                  <pic:spPr bwMode="auto">
                    <a:xfrm>
                      <a:off x="0" y="0"/>
                      <a:ext cx="2857500" cy="1790700"/>
                    </a:xfrm>
                    <a:prstGeom prst="rect">
                      <a:avLst/>
                    </a:prstGeom>
                    <a:noFill/>
                    <a:ln w="9525">
                      <a:noFill/>
                      <a:miter lim="800000"/>
                      <a:headEnd/>
                      <a:tailEnd/>
                    </a:ln>
                  </pic:spPr>
                </pic:pic>
              </a:graphicData>
            </a:graphic>
          </wp:inline>
        </w:drawing>
      </w:r>
    </w:p>
    <w:sectPr w:rsidR="00C902E1" w:rsidRPr="00C902E1" w:rsidSect="00F75FFE">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3429B"/>
    <w:multiLevelType w:val="multilevel"/>
    <w:tmpl w:val="D02C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2E1"/>
    <w:rsid w:val="000B08DB"/>
    <w:rsid w:val="00290EE3"/>
    <w:rsid w:val="00335A65"/>
    <w:rsid w:val="00431E9E"/>
    <w:rsid w:val="0069517D"/>
    <w:rsid w:val="0080133E"/>
    <w:rsid w:val="00801B59"/>
    <w:rsid w:val="008314D1"/>
    <w:rsid w:val="0096257D"/>
    <w:rsid w:val="00C902E1"/>
    <w:rsid w:val="00F75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57D"/>
  </w:style>
  <w:style w:type="paragraph" w:styleId="1">
    <w:name w:val="heading 1"/>
    <w:basedOn w:val="a"/>
    <w:link w:val="10"/>
    <w:uiPriority w:val="9"/>
    <w:qFormat/>
    <w:rsid w:val="00C902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02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02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2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02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02E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90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02E1"/>
    <w:rPr>
      <w:b/>
      <w:bCs/>
    </w:rPr>
  </w:style>
  <w:style w:type="character" w:customStyle="1" w:styleId="apple-converted-space">
    <w:name w:val="apple-converted-space"/>
    <w:basedOn w:val="a0"/>
    <w:rsid w:val="00C902E1"/>
  </w:style>
  <w:style w:type="character" w:styleId="a5">
    <w:name w:val="Hyperlink"/>
    <w:basedOn w:val="a0"/>
    <w:uiPriority w:val="99"/>
    <w:semiHidden/>
    <w:unhideWhenUsed/>
    <w:rsid w:val="00C902E1"/>
    <w:rPr>
      <w:color w:val="0000FF"/>
      <w:u w:val="single"/>
    </w:rPr>
  </w:style>
  <w:style w:type="character" w:customStyle="1" w:styleId="bold">
    <w:name w:val="bold"/>
    <w:basedOn w:val="a0"/>
    <w:rsid w:val="00C902E1"/>
  </w:style>
  <w:style w:type="paragraph" w:styleId="a6">
    <w:name w:val="Balloon Text"/>
    <w:basedOn w:val="a"/>
    <w:link w:val="a7"/>
    <w:uiPriority w:val="99"/>
    <w:semiHidden/>
    <w:unhideWhenUsed/>
    <w:rsid w:val="00C902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02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44951">
      <w:bodyDiv w:val="1"/>
      <w:marLeft w:val="0"/>
      <w:marRight w:val="0"/>
      <w:marTop w:val="0"/>
      <w:marBottom w:val="0"/>
      <w:divBdr>
        <w:top w:val="none" w:sz="0" w:space="0" w:color="auto"/>
        <w:left w:val="none" w:sz="0" w:space="0" w:color="auto"/>
        <w:bottom w:val="none" w:sz="0" w:space="0" w:color="auto"/>
        <w:right w:val="none" w:sz="0" w:space="0" w:color="auto"/>
      </w:divBdr>
      <w:divsChild>
        <w:div w:id="597176939">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tov-doma.com/?view=cat&amp;category=6" TargetMode="External"/><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hyperlink" Target="http://gotov-doma.com/?view=cat&amp;category=8"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gotov-doma.com/?view=cat&amp;category=9" TargetMode="External"/><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tov-doma.com/?view=cat&amp;category=12" TargetMode="External"/><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1863</Words>
  <Characters>10624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Admin</cp:lastModifiedBy>
  <cp:revision>4</cp:revision>
  <cp:lastPrinted>2015-10-22T18:55:00Z</cp:lastPrinted>
  <dcterms:created xsi:type="dcterms:W3CDTF">2015-10-22T17:55:00Z</dcterms:created>
  <dcterms:modified xsi:type="dcterms:W3CDTF">2017-12-21T10:46:00Z</dcterms:modified>
</cp:coreProperties>
</file>