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D6" w:rsidRPr="00B03FDF" w:rsidRDefault="005034D6" w:rsidP="005034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034D6" w:rsidRPr="00B03FDF" w:rsidRDefault="005034D6" w:rsidP="005034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«Средняя общеобразовательная школа №1 имени Ярослава Василенко»                                                             </w:t>
      </w:r>
    </w:p>
    <w:p w:rsidR="005034D6" w:rsidRPr="00B03FDF" w:rsidRDefault="005034D6" w:rsidP="005034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п. </w:t>
      </w:r>
      <w:proofErr w:type="spellStart"/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Пурпе</w:t>
      </w:r>
      <w:proofErr w:type="spellEnd"/>
      <w:r w:rsidR="004B6F5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Пуровского</w:t>
      </w:r>
      <w:proofErr w:type="spellEnd"/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района</w:t>
      </w:r>
    </w:p>
    <w:p w:rsidR="005034D6" w:rsidRPr="00B03FDF" w:rsidRDefault="005034D6" w:rsidP="005034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gramStart"/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Ямало- Ненецкого</w:t>
      </w:r>
      <w:proofErr w:type="gramEnd"/>
      <w:r w:rsidRPr="00B03FD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автономного округа.</w:t>
      </w:r>
    </w:p>
    <w:p w:rsidR="005034D6" w:rsidRDefault="005034D6" w:rsidP="005034D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AD53F1" w:rsidRPr="005B4387" w:rsidRDefault="000F215D" w:rsidP="005034D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color w:val="333333"/>
          <w:sz w:val="72"/>
          <w:szCs w:val="72"/>
          <w:lang w:eastAsia="ru-RU"/>
        </w:rPr>
      </w:pPr>
      <w:bookmarkStart w:id="0" w:name="_GoBack"/>
      <w:r>
        <w:rPr>
          <w:rFonts w:ascii="Times New Roman" w:eastAsia="Times New Roman" w:hAnsi="Times New Roman"/>
          <w:color w:val="333333"/>
          <w:sz w:val="72"/>
          <w:szCs w:val="72"/>
          <w:lang w:eastAsia="ru-RU"/>
        </w:rPr>
        <w:t>Организация внеурочной деятельности со школьниками посредством сетевых проектов</w:t>
      </w:r>
    </w:p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bookmarkEnd w:id="0"/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E529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Работу выполнила</w:t>
      </w:r>
    </w:p>
    <w:p w:rsidR="005034D6" w:rsidRPr="002E5298" w:rsidRDefault="005034D6" w:rsidP="005034D6">
      <w:pPr>
        <w:shd w:val="clear" w:color="auto" w:fill="FFFFFF"/>
        <w:spacing w:after="150" w:line="300" w:lineRule="atLeast"/>
        <w:jc w:val="righ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E529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Калинина Лариса Евгеньевна, учитель математики.</w:t>
      </w:r>
    </w:p>
    <w:p w:rsidR="005034D6" w:rsidRDefault="005034D6" w:rsidP="005034D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034D6" w:rsidRDefault="005034D6" w:rsidP="005034D6">
      <w:pPr>
        <w:pStyle w:val="a3"/>
        <w:shd w:val="clear" w:color="auto" w:fill="FFFFFF"/>
        <w:spacing w:line="220" w:lineRule="atLeast"/>
        <w:jc w:val="both"/>
        <w:rPr>
          <w:rFonts w:cstheme="minorBidi"/>
          <w:color w:val="333333"/>
        </w:rPr>
      </w:pPr>
    </w:p>
    <w:p w:rsidR="00AD53F1" w:rsidRDefault="00AD53F1" w:rsidP="005034D6">
      <w:pPr>
        <w:pStyle w:val="a3"/>
        <w:shd w:val="clear" w:color="auto" w:fill="FFFFFF"/>
        <w:spacing w:line="220" w:lineRule="atLeast"/>
        <w:jc w:val="both"/>
        <w:rPr>
          <w:rFonts w:cstheme="minorBidi"/>
          <w:color w:val="333333"/>
        </w:rPr>
      </w:pPr>
    </w:p>
    <w:p w:rsidR="004B6F5B" w:rsidRDefault="004B6F5B" w:rsidP="005034D6">
      <w:pPr>
        <w:pStyle w:val="a3"/>
        <w:shd w:val="clear" w:color="auto" w:fill="FFFFFF"/>
        <w:spacing w:line="220" w:lineRule="atLeast"/>
        <w:jc w:val="both"/>
        <w:rPr>
          <w:rFonts w:cstheme="minorBidi"/>
          <w:color w:val="333333"/>
        </w:rPr>
      </w:pPr>
    </w:p>
    <w:p w:rsidR="004B6F5B" w:rsidRDefault="004B6F5B" w:rsidP="005034D6">
      <w:pPr>
        <w:pStyle w:val="a3"/>
        <w:shd w:val="clear" w:color="auto" w:fill="FFFFFF"/>
        <w:spacing w:line="220" w:lineRule="atLeast"/>
        <w:jc w:val="both"/>
        <w:rPr>
          <w:rFonts w:cstheme="minorBidi"/>
          <w:color w:val="333333"/>
        </w:rPr>
      </w:pPr>
    </w:p>
    <w:p w:rsidR="00AD53F1" w:rsidRDefault="00AD53F1" w:rsidP="005034D6">
      <w:pPr>
        <w:pStyle w:val="a3"/>
        <w:shd w:val="clear" w:color="auto" w:fill="FFFFFF"/>
        <w:spacing w:line="220" w:lineRule="atLeast"/>
        <w:jc w:val="both"/>
        <w:rPr>
          <w:color w:val="000000"/>
        </w:rPr>
      </w:pPr>
    </w:p>
    <w:p w:rsidR="00BE115A" w:rsidRPr="00BE115A" w:rsidRDefault="00BE115A" w:rsidP="005034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E115A">
        <w:rPr>
          <w:color w:val="000000"/>
        </w:rPr>
        <w:lastRenderedPageBreak/>
        <w:t>На современном этапе модернизации перед российским образованием стоит ряд задач: внедрение новых информационных технологий в учебный процесс, повышение доступности образования, его качества и эффективности, обновление содержания образования, приведение его в соответствие с требованиями времени и задачами развития страны.</w:t>
      </w:r>
      <w:r w:rsidR="004B6F5B">
        <w:rPr>
          <w:color w:val="000000"/>
        </w:rPr>
        <w:t xml:space="preserve"> </w:t>
      </w:r>
      <w:r w:rsidRPr="00BE115A">
        <w:rPr>
          <w:color w:val="000000"/>
        </w:rPr>
        <w:t>Современные подходы в образовании, в том числе использование современных информационно-коммуникационных технологий (ИКТ), позволяют создавать условия для развития новых поколений российских граждан, формирования востребованных в будущем специалистов, готовых к эффективной трудовой деятельности в условиях информационного общества. В связи с этим в современных условиях остро назрела необходимость информатизации сферы образования.</w:t>
      </w:r>
    </w:p>
    <w:p w:rsidR="00BE115A" w:rsidRPr="00BE115A" w:rsidRDefault="00BE115A" w:rsidP="005034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BE115A">
        <w:rPr>
          <w:color w:val="000000"/>
          <w:shd w:val="clear" w:color="auto" w:fill="FFFFFF"/>
        </w:rPr>
        <w:t xml:space="preserve">Особую актуальность в настоящее время приобретает проблема развития познавательной активности </w:t>
      </w:r>
      <w:proofErr w:type="gramStart"/>
      <w:r w:rsidRPr="00BE115A">
        <w:rPr>
          <w:color w:val="000000"/>
          <w:shd w:val="clear" w:color="auto" w:fill="FFFFFF"/>
        </w:rPr>
        <w:t>обучаемых</w:t>
      </w:r>
      <w:proofErr w:type="gramEnd"/>
      <w:r w:rsidRPr="00BE115A">
        <w:rPr>
          <w:color w:val="000000"/>
          <w:shd w:val="clear" w:color="auto" w:fill="FFFFFF"/>
        </w:rPr>
        <w:t xml:space="preserve"> в образовательном процессе. В связи с этим в процессе обучения математике необходимо изменить подходы к организации самостоятельной учебно-позна</w:t>
      </w:r>
      <w:r>
        <w:rPr>
          <w:color w:val="000000"/>
          <w:shd w:val="clear" w:color="auto" w:fill="FFFFFF"/>
        </w:rPr>
        <w:t>вательной деятельности школьников</w:t>
      </w:r>
      <w:r w:rsidRPr="00BE115A">
        <w:rPr>
          <w:color w:val="000000"/>
          <w:shd w:val="clear" w:color="auto" w:fill="FFFFFF"/>
        </w:rPr>
        <w:t>, поскольку эффективная организация таковой способна не только создавать условия для повышения качества обучения, но и влиять на развитие творческих способностей, самостоятельности и активности, то есть способствовать становлению и развитию професси</w:t>
      </w:r>
      <w:r>
        <w:rPr>
          <w:color w:val="000000"/>
          <w:shd w:val="clear" w:color="auto" w:fill="FFFFFF"/>
        </w:rPr>
        <w:t>ональной компетентности обучающихся</w:t>
      </w:r>
      <w:r w:rsidRPr="00BE115A">
        <w:rPr>
          <w:color w:val="000000"/>
          <w:shd w:val="clear" w:color="auto" w:fill="FFFFFF"/>
        </w:rPr>
        <w:t>.</w:t>
      </w:r>
    </w:p>
    <w:p w:rsidR="00BE115A" w:rsidRDefault="00BE115A" w:rsidP="005034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BE115A">
        <w:rPr>
          <w:color w:val="000000"/>
          <w:shd w:val="clear" w:color="auto" w:fill="FFFFFF"/>
        </w:rPr>
        <w:t>Применение современных активных методов в обучении математике, таких как сете</w:t>
      </w:r>
      <w:r w:rsidR="005034D6">
        <w:rPr>
          <w:color w:val="000000"/>
          <w:shd w:val="clear" w:color="auto" w:fill="FFFFFF"/>
        </w:rPr>
        <w:t xml:space="preserve">вые проекты, позволяет </w:t>
      </w:r>
      <w:proofErr w:type="spellStart"/>
      <w:r w:rsidR="005034D6">
        <w:rPr>
          <w:color w:val="000000"/>
          <w:shd w:val="clear" w:color="auto" w:fill="FFFFFF"/>
        </w:rPr>
        <w:t>обучащимся</w:t>
      </w:r>
      <w:proofErr w:type="spellEnd"/>
      <w:r w:rsidRPr="00BE115A">
        <w:rPr>
          <w:color w:val="000000"/>
          <w:shd w:val="clear" w:color="auto" w:fill="FFFFFF"/>
        </w:rPr>
        <w:t xml:space="preserve"> развивать не только познавательную активность, но и навыки работы с компьютером, овладевать новыми информационными технологиями, учиться применять их в своей будущей профессиональной деятельности.</w:t>
      </w:r>
    </w:p>
    <w:p w:rsidR="005034D6" w:rsidRPr="007736E9" w:rsidRDefault="005034D6" w:rsidP="005034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На современном этапе образования хочется сделать образовательный процесс более доступным,  интересным, экономичным, и в то же время, решить больше интересных заданий новыми методами, современными приемами и средствами. Цель каждого современного учителя знать новые современные технологии, уметь применить их в процессе преподавания, научить учащихся работать в новых сервисах.</w:t>
      </w:r>
    </w:p>
    <w:p w:rsidR="005034D6" w:rsidRPr="007736E9" w:rsidRDefault="005034D6" w:rsidP="005034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Всё это становится возможным благодаря современным мультимедийным и интерактивным технологиям. Кроме того, благодаря современным мультимедийным технологиям, эффективность обучения в такой форме может в значительной степени превосходить эффективность классических методов обучения. Ведь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обучаемый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без ограничений и без тех или иных рисков производить различные действия, многократно воспроизводить которые в реальном мире может быть проблематично. Добиться этого можно с помощью современных технологий.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034D6" w:rsidRPr="007736E9" w:rsidRDefault="005034D6" w:rsidP="005034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в педагогической деятельности различных образовательных технологий позволяет 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мне повысить мотивацию обучающихся, 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практическую направленность занятий,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следовательно, добиваться более 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высоких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в своей профессионально-педагогической деятельности.</w:t>
      </w:r>
    </w:p>
    <w:p w:rsidR="005034D6" w:rsidRPr="005B4387" w:rsidRDefault="005034D6" w:rsidP="005034D6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sz w:val="24"/>
          <w:szCs w:val="24"/>
        </w:rPr>
      </w:pPr>
      <w:r w:rsidRPr="005B4387">
        <w:rPr>
          <w:b w:val="0"/>
          <w:sz w:val="24"/>
          <w:szCs w:val="24"/>
        </w:rPr>
        <w:t xml:space="preserve">Ежегодно принимаю участие в международной образовательной научно – практической </w:t>
      </w:r>
      <w:proofErr w:type="spellStart"/>
      <w:r w:rsidRPr="005B4387">
        <w:rPr>
          <w:b w:val="0"/>
          <w:sz w:val="24"/>
          <w:szCs w:val="24"/>
        </w:rPr>
        <w:t>on-line</w:t>
      </w:r>
      <w:proofErr w:type="spellEnd"/>
      <w:r w:rsidRPr="005B4387">
        <w:rPr>
          <w:b w:val="0"/>
          <w:sz w:val="24"/>
          <w:szCs w:val="24"/>
        </w:rPr>
        <w:t xml:space="preserve"> конференции «Новая школа: мой маршрут», </w:t>
      </w:r>
      <w:proofErr w:type="gramStart"/>
      <w:r w:rsidRPr="005B4387">
        <w:rPr>
          <w:b w:val="0"/>
          <w:sz w:val="24"/>
          <w:szCs w:val="24"/>
        </w:rPr>
        <w:t>прохожу</w:t>
      </w:r>
      <w:proofErr w:type="gramEnd"/>
      <w:r w:rsidRPr="005B4387">
        <w:rPr>
          <w:b w:val="0"/>
          <w:sz w:val="24"/>
          <w:szCs w:val="24"/>
        </w:rPr>
        <w:t xml:space="preserve"> курсы повышения квалификации, принимаю участие  в </w:t>
      </w:r>
      <w:proofErr w:type="spellStart"/>
      <w:r w:rsidRPr="005B4387">
        <w:rPr>
          <w:b w:val="0"/>
          <w:sz w:val="24"/>
          <w:szCs w:val="24"/>
        </w:rPr>
        <w:t>вебинарах</w:t>
      </w:r>
      <w:proofErr w:type="spellEnd"/>
      <w:r w:rsidRPr="005B4387">
        <w:rPr>
          <w:b w:val="0"/>
          <w:sz w:val="24"/>
          <w:szCs w:val="24"/>
        </w:rPr>
        <w:t xml:space="preserve">, мастер-классах. А самое главное, применяю на своих уроках. Обучение намастер – </w:t>
      </w:r>
      <w:proofErr w:type="gramStart"/>
      <w:r w:rsidRPr="005B4387">
        <w:rPr>
          <w:b w:val="0"/>
          <w:sz w:val="24"/>
          <w:szCs w:val="24"/>
        </w:rPr>
        <w:t>классе</w:t>
      </w:r>
      <w:proofErr w:type="gramEnd"/>
      <w:r w:rsidRPr="005B4387">
        <w:rPr>
          <w:b w:val="0"/>
          <w:sz w:val="24"/>
          <w:szCs w:val="24"/>
        </w:rPr>
        <w:t xml:space="preserve"> по теме  </w:t>
      </w:r>
      <w:r w:rsidRPr="005B4387">
        <w:rPr>
          <w:b w:val="0"/>
          <w:bCs w:val="0"/>
          <w:sz w:val="24"/>
          <w:szCs w:val="24"/>
        </w:rPr>
        <w:t>«Создание тестов и их использование в учебном процессе»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Секция: ФГОС и </w:t>
      </w:r>
      <w:proofErr w:type="gramStart"/>
      <w:r w:rsidRPr="005B438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ИКТ-практики</w:t>
      </w:r>
      <w:proofErr w:type="gramEnd"/>
      <w:r w:rsidRPr="005B438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в обучении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 способствовало в своей работе использовать новую технологию.  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Так, разработанные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программе </w:t>
      </w:r>
      <w:r w:rsidRPr="005B4387">
        <w:rPr>
          <w:rFonts w:ascii="Times New Roman" w:eastAsia="Times New Roman" w:hAnsi="Times New Roman"/>
          <w:sz w:val="24"/>
          <w:szCs w:val="24"/>
          <w:lang w:val="en-US" w:eastAsia="ru-RU"/>
        </w:rPr>
        <w:t>MyTest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 (Приложение 1 Текстовый вариант теста для учащихся 5 класса)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и успешно внедренные в учебный процесс </w:t>
      </w:r>
      <w:proofErr w:type="spell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ра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зноуровневые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электронные тесты, 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обеспечивают дифференцированный подход в обучении и выводят обучающихся на индивидуальные программы обучения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B4387">
        <w:rPr>
          <w:rFonts w:ascii="Times New Roman" w:hAnsi="Times New Roman"/>
          <w:sz w:val="24"/>
          <w:szCs w:val="24"/>
          <w:shd w:val="clear" w:color="auto" w:fill="FFFFFF"/>
        </w:rPr>
        <w:t>Р</w:t>
      </w:r>
      <w:proofErr w:type="gram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абота с тестами в образовательном процессе стала актуальной в связи с их использованием в итоговой аттестации. С другой стороны,  тесты сегодня - это не только инструмент контроля, но и средство обучения, способствующее выработке навыков самоконтроля и позволяющее учесть индивидуальные потребности ученика.</w:t>
      </w:r>
      <w:r w:rsidRPr="005B438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Работа с программой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MyTestX</w:t>
      </w:r>
      <w:proofErr w:type="spell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, сервисами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Google</w:t>
      </w:r>
      <w:proofErr w:type="spell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, сервисами для коллективной работы: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Padlet</w:t>
      </w:r>
      <w:proofErr w:type="spell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Cacoo</w:t>
      </w:r>
      <w:proofErr w:type="spell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Linoit</w:t>
      </w:r>
      <w:proofErr w:type="spellEnd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 xml:space="preserve"> позволяют организовать учебный процесс более продуктивно. Наряду с учебным процессом во внеурочной деятельности большое внимание </w:t>
      </w:r>
      <w:proofErr w:type="spellStart"/>
      <w:r w:rsidRPr="005B4387">
        <w:rPr>
          <w:rFonts w:ascii="Times New Roman" w:hAnsi="Times New Roman"/>
          <w:sz w:val="24"/>
          <w:szCs w:val="24"/>
          <w:shd w:val="clear" w:color="auto" w:fill="FFFFFF"/>
        </w:rPr>
        <w:t>уделяю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проектно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– исследовательской деятельности.</w:t>
      </w:r>
    </w:p>
    <w:p w:rsidR="005034D6" w:rsidRPr="005B4387" w:rsidRDefault="005034D6" w:rsidP="005034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387">
        <w:rPr>
          <w:rFonts w:ascii="Times New Roman" w:hAnsi="Times New Roman"/>
          <w:sz w:val="24"/>
          <w:szCs w:val="24"/>
        </w:rPr>
        <w:t xml:space="preserve">       Метод проектов всегда ориентирован  на  самостоятельную  деятельность учащихся - индивидуальную, парную, групповую, которую учащиеся  выполняют  в течение определенного отрезка времени. Этот подход  органично  сочетается  с групповым подходом к обучению. Метод проектов  всегда предполагает решение какой-то проблемы, предусматривающей, с одной  стороны, </w:t>
      </w:r>
      <w:r w:rsidRPr="005B4387">
        <w:rPr>
          <w:rFonts w:ascii="Times New Roman" w:hAnsi="Times New Roman"/>
          <w:sz w:val="24"/>
          <w:szCs w:val="24"/>
        </w:rPr>
        <w:lastRenderedPageBreak/>
        <w:t xml:space="preserve">использование  разнообразных  методов,  средств  обучения,   а   с   другой, интегрирование  знаний,  умений  из  различных  областей   науки,   техники, технологии, творческих  областей.  Результаты  выполненных  проектов  должны быть, что </w:t>
      </w:r>
      <w:r>
        <w:rPr>
          <w:rFonts w:ascii="Times New Roman" w:hAnsi="Times New Roman"/>
          <w:sz w:val="24"/>
          <w:szCs w:val="24"/>
        </w:rPr>
        <w:t>называется, "осязаемыми", то есть</w:t>
      </w:r>
      <w:r w:rsidRPr="005B4387">
        <w:rPr>
          <w:rFonts w:ascii="Times New Roman" w:hAnsi="Times New Roman"/>
          <w:sz w:val="24"/>
          <w:szCs w:val="24"/>
        </w:rPr>
        <w:t xml:space="preserve"> если это теоретическая  проблема, то конкретное ее решение, если практическая, конкретный  результат,  готовый к внедрению.</w:t>
      </w:r>
    </w:p>
    <w:p w:rsidR="005034D6" w:rsidRPr="005B4387" w:rsidRDefault="005034D6" w:rsidP="005034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387">
        <w:rPr>
          <w:rFonts w:ascii="Times New Roman" w:hAnsi="Times New Roman"/>
          <w:sz w:val="24"/>
          <w:szCs w:val="24"/>
        </w:rPr>
        <w:t xml:space="preserve">        Умение  пользоваться  методом  проектов,   групповым   обучением   - показатель высокой квалификации преподавателя,  его  прогрессивной  методики обучения и развития. Недаром эти технологии относят к технологиям </w:t>
      </w:r>
      <w:r w:rsidRPr="005B4387">
        <w:rPr>
          <w:rFonts w:ascii="Times New Roman" w:hAnsi="Times New Roman"/>
          <w:sz w:val="24"/>
          <w:szCs w:val="24"/>
          <w:lang w:val="en-US"/>
        </w:rPr>
        <w:t>XXI</w:t>
      </w:r>
      <w:r w:rsidRPr="005B4387">
        <w:rPr>
          <w:rFonts w:ascii="Times New Roman" w:hAnsi="Times New Roman"/>
          <w:sz w:val="24"/>
          <w:szCs w:val="24"/>
        </w:rPr>
        <w:t xml:space="preserve">  века, </w:t>
      </w:r>
      <w:proofErr w:type="gramStart"/>
      <w:r w:rsidRPr="005B4387">
        <w:rPr>
          <w:rFonts w:ascii="Times New Roman" w:hAnsi="Times New Roman"/>
          <w:sz w:val="24"/>
          <w:szCs w:val="24"/>
        </w:rPr>
        <w:t>предусматривающие</w:t>
      </w:r>
      <w:proofErr w:type="gramEnd"/>
      <w:r w:rsidRPr="005B4387">
        <w:rPr>
          <w:rFonts w:ascii="Times New Roman" w:hAnsi="Times New Roman"/>
          <w:sz w:val="24"/>
          <w:szCs w:val="24"/>
        </w:rPr>
        <w:t xml:space="preserve">  прежде  всего  умение   адаптироваться   к   стремительно изменяющимся условиям жизни человека постиндустриального общества.</w:t>
      </w:r>
    </w:p>
    <w:p w:rsidR="005034D6" w:rsidRPr="005B4387" w:rsidRDefault="005034D6" w:rsidP="005034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387">
        <w:rPr>
          <w:rFonts w:ascii="Times New Roman" w:hAnsi="Times New Roman"/>
          <w:sz w:val="24"/>
          <w:szCs w:val="24"/>
        </w:rPr>
        <w:t xml:space="preserve">      Личностная  ориентация  педагогического  процесса,  поиск  и  развитие задатков,  способностей,   заложенных   природой   в   каждом   индивидууме, построение  личностно-ориентированной  педагогической  системы,   являющиеся насущными  требованиями  к  образованию  сегодняшнего  дня,  невозможны  без изменения  образовательных  технологий.  Образовательная  технология  должна способствовать раскрытию субъектного опыта ученика:  формированию  личностно значимых   для   него   способов   учебной   работы;   овладению    умениями самообразования.  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обучения на курсах по теме «Базовые сервисы </w:t>
      </w:r>
      <w:r w:rsidRPr="005B4387">
        <w:rPr>
          <w:rFonts w:ascii="Times New Roman" w:eastAsia="Times New Roman" w:hAnsi="Times New Roman"/>
          <w:sz w:val="24"/>
          <w:szCs w:val="24"/>
          <w:lang w:val="en-US" w:eastAsia="ru-RU"/>
        </w:rPr>
        <w:t>Google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» впервые в 2014-2015 учебном году принимаем участие с пятиклассниками </w:t>
      </w:r>
      <w:r w:rsidRPr="005B4387">
        <w:rPr>
          <w:rFonts w:ascii="Times New Roman" w:eastAsia="Times New Roman" w:hAnsi="Times New Roman"/>
          <w:b/>
          <w:sz w:val="24"/>
          <w:szCs w:val="24"/>
          <w:lang w:eastAsia="ru-RU"/>
        </w:rPr>
        <w:t>в сетевом проекте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«В гости к Дробинке»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2).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результате проделанной работы обучающиеся создают ленту времени, презентацию, книгу о дробях. Вся деятельность учащихся фиксируется в таблицах успешности команды и таблице личных достижений. Работа над проектом формирует у учащихся 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- навыки работы на ПК;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- умение работать с бумажными и электронными носителями информации;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- умение работать в команде;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- работать в Интернете (пользование поисковыми системами, безопасное поведение в Интернете);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- выполнять работу по инструкции;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- умение работать в базовых сервисах </w:t>
      </w:r>
      <w:r w:rsidRPr="005B4387">
        <w:rPr>
          <w:rFonts w:ascii="Times New Roman" w:eastAsia="Times New Roman" w:hAnsi="Times New Roman"/>
          <w:sz w:val="24"/>
          <w:szCs w:val="24"/>
          <w:lang w:val="en-US" w:eastAsia="ru-RU"/>
        </w:rPr>
        <w:t>Google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034D6" w:rsidRPr="005B4387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Мною </w:t>
      </w:r>
      <w:proofErr w:type="gram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прослушаны</w:t>
      </w:r>
      <w:proofErr w:type="gram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следующие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вебинары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034D6" w:rsidRPr="005B4387" w:rsidRDefault="005034D6" w:rsidP="00503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Партнерский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вебинар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. Проектная деятельность школьников в рамках экологического образования с использованием лабораторий «Научных развлечений» компании «Школьный мир» в соответствии с требованиями ФГОС</w:t>
      </w:r>
    </w:p>
    <w:p w:rsidR="005034D6" w:rsidRPr="005B4387" w:rsidRDefault="005034D6" w:rsidP="00503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Партнерский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вебинар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. Компетенции 21 века: формирование в учебных проектах</w:t>
      </w:r>
    </w:p>
    <w:p w:rsidR="005034D6" w:rsidRPr="005B4387" w:rsidRDefault="005034D6" w:rsidP="00503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Партнерский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вебинар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. «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Фоксфорд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» – </w:t>
      </w:r>
      <w:proofErr w:type="gram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уникальная</w:t>
      </w:r>
      <w:proofErr w:type="gram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 онлайн-среда для обучения. Возможности для школьников и учителей.</w:t>
      </w:r>
    </w:p>
    <w:p w:rsidR="005034D6" w:rsidRPr="005B4387" w:rsidRDefault="005034D6" w:rsidP="00503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Партнерский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вебинар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. Реализация проекта "Школа - центр компетенций образовательных программ 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Intel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®" в Ямало-Ненецком автономном округе.</w:t>
      </w:r>
    </w:p>
    <w:p w:rsidR="005034D6" w:rsidRPr="007736E9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Мои учащиеся  и родители ознакомлены с возможностями уникальной среды для обучения - «</w:t>
      </w:r>
      <w:proofErr w:type="spellStart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Фоксфорд</w:t>
      </w:r>
      <w:proofErr w:type="spellEnd"/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034D6" w:rsidRPr="007736E9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Отмечу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инновационная стратегия развивающегося образовательного пространства 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 xml:space="preserve">нашего учреждения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направлена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прежде всего на качество образованности обучающихся и на решение задач инновационного развития в целом.</w:t>
      </w:r>
    </w:p>
    <w:p w:rsidR="005034D6" w:rsidRPr="007736E9" w:rsidRDefault="005034D6" w:rsidP="005034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Положительной стороной использования современных информационных технологий в образовательном процессе является применение электронных учебников, которые делают изучаемый материал более наглядным (а значит, и запоминаемым), позволяют не только воспроизводить на экране сложные, многомерные объекты и процессы, но и активно участвовать в этом самому обучающемуся.</w:t>
      </w:r>
    </w:p>
    <w:p w:rsidR="005034D6" w:rsidRPr="007736E9" w:rsidRDefault="005034D6" w:rsidP="00D76A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Я использую</w:t>
      </w: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эти технологии на всех этапах обучения. Объяснение нового материала на уроках сопровождается при помощи компьютера моделями и видеофрагментами. Компьютерные модели оживляют изложение материала, обеспечивают демонстрацию того, что не удается показать в натуральном эксперименте и трудно воспринимается на статичных рисунках. Электронные учебники применяются также при закреплении (повторении) учебного материала, При этом учебник выполняет различные функции: преподавателя, рабочего инструмента, объекта обучения. Все это дает возможность повысить мотивацию обучения.</w:t>
      </w:r>
    </w:p>
    <w:p w:rsidR="005034D6" w:rsidRPr="007736E9" w:rsidRDefault="005034D6" w:rsidP="0050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Использование ИКТ на уроках дает возможность:</w:t>
      </w:r>
    </w:p>
    <w:p w:rsidR="005034D6" w:rsidRPr="007736E9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повысить у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интерес к предмету;</w:t>
      </w:r>
    </w:p>
    <w:p w:rsidR="005034D6" w:rsidRPr="007736E9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обратиться к </w:t>
      </w:r>
      <w:r w:rsidRPr="005B4387">
        <w:rPr>
          <w:rFonts w:ascii="Times New Roman" w:eastAsia="Times New Roman" w:hAnsi="Times New Roman"/>
          <w:sz w:val="24"/>
          <w:szCs w:val="24"/>
          <w:lang w:eastAsia="ru-RU"/>
        </w:rPr>
        <w:t>научным фактам;</w:t>
      </w:r>
    </w:p>
    <w:p w:rsidR="005034D6" w:rsidRPr="007736E9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выявлять и развивать способности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034D6" w:rsidRPr="007736E9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овладевать конкретными знаниями, необходимыми для применения  в практической деятельности;</w:t>
      </w:r>
    </w:p>
    <w:p w:rsidR="005034D6" w:rsidRPr="007736E9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расширить виды совместной работы </w:t>
      </w:r>
      <w:proofErr w:type="gramStart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, обеспечивающей получение ими коммуникативного опыта;</w:t>
      </w:r>
    </w:p>
    <w:p w:rsidR="005034D6" w:rsidRPr="00E57DBC" w:rsidRDefault="005034D6" w:rsidP="005034D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6E9">
        <w:rPr>
          <w:rFonts w:ascii="Times New Roman" w:eastAsia="Times New Roman" w:hAnsi="Times New Roman"/>
          <w:sz w:val="24"/>
          <w:szCs w:val="24"/>
          <w:lang w:eastAsia="ru-RU"/>
        </w:rPr>
        <w:t>повысить многообразие видов и форм организации деятельности обучающихся.</w:t>
      </w:r>
    </w:p>
    <w:p w:rsidR="00D76A27" w:rsidRDefault="00D76A27" w:rsidP="00D7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Социальные сервисы полезные для проекта</w:t>
      </w:r>
    </w:p>
    <w:p w:rsidR="00D76A27" w:rsidRPr="00BE115A" w:rsidRDefault="00D76A27" w:rsidP="00D7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6A27" w:rsidRPr="00BE115A" w:rsidRDefault="00D76A27" w:rsidP="00D76A27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для хранения закладок: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http://www.bobrdobr.ru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БобрДобр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(русский интерфейс)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http://Del.icio.us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Делишес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(английский интерфейс)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http://rumarkz.ru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Румарк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(русский интерфейс)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http://utx.ambience.ru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Цветные полоски (русский интерфейс)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http://moemesto.ru/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МоёМесто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(русский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интерфес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6A27" w:rsidRPr="00BE115A" w:rsidRDefault="000F215D" w:rsidP="00D76A27">
      <w:pPr>
        <w:numPr>
          <w:ilvl w:val="1"/>
          <w:numId w:val="1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http://news2.ru/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Ньюс</w:t>
      </w:r>
      <w:proofErr w:type="gram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.ру (русский интерфейс)</w:t>
      </w:r>
    </w:p>
    <w:p w:rsidR="00D76A27" w:rsidRPr="00BE115A" w:rsidRDefault="00D76A27" w:rsidP="00D76A27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Социальные </w:t>
      </w:r>
      <w:proofErr w:type="spellStart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геосервисы</w:t>
      </w:r>
      <w:proofErr w:type="spellEnd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6A27" w:rsidRPr="00BE115A" w:rsidRDefault="000F215D" w:rsidP="00D76A27">
      <w:pPr>
        <w:numPr>
          <w:ilvl w:val="1"/>
          <w:numId w:val="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http://maps.google.com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гуглмэпс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Карты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</w:t>
      </w:r>
      <w:proofErr w:type="spellEnd"/>
    </w:p>
    <w:p w:rsidR="00D76A27" w:rsidRPr="00BE115A" w:rsidRDefault="000F215D" w:rsidP="00D76A27">
      <w:pPr>
        <w:numPr>
          <w:ilvl w:val="1"/>
          <w:numId w:val="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http://wikimapia.org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викимапия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Карты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ВикиВики</w:t>
      </w:r>
      <w:proofErr w:type="spellEnd"/>
    </w:p>
    <w:p w:rsidR="00D76A27" w:rsidRPr="00BE115A" w:rsidRDefault="000F215D" w:rsidP="00D76A27">
      <w:pPr>
        <w:numPr>
          <w:ilvl w:val="1"/>
          <w:numId w:val="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http://earth.google.com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гуглерс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Объемная модель Земли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</w:t>
      </w:r>
      <w:proofErr w:type="spellEnd"/>
    </w:p>
    <w:p w:rsidR="00D76A27" w:rsidRPr="00BE115A" w:rsidRDefault="000F215D" w:rsidP="00D76A27">
      <w:pPr>
        <w:numPr>
          <w:ilvl w:val="1"/>
          <w:numId w:val="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http://panoramio.ru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(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Панорамио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фотосервис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возможностью привязки к цифровым картам</w:t>
      </w:r>
    </w:p>
    <w:p w:rsidR="00D76A27" w:rsidRPr="00BE115A" w:rsidRDefault="00D76A27" w:rsidP="00D76A27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Фотосервисы</w:t>
      </w:r>
      <w:proofErr w:type="spellEnd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6A27" w:rsidRPr="00BE115A" w:rsidRDefault="000F215D" w:rsidP="00D76A27">
      <w:pPr>
        <w:numPr>
          <w:ilvl w:val="1"/>
          <w:numId w:val="3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http://Flickr.com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Фликр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(английский интерфейс)</w:t>
      </w:r>
    </w:p>
    <w:p w:rsidR="00D76A27" w:rsidRPr="00BE115A" w:rsidRDefault="000F215D" w:rsidP="00D76A27">
      <w:pPr>
        <w:numPr>
          <w:ilvl w:val="1"/>
          <w:numId w:val="3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http://flamber.ru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Фламбер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(русский интерфейс)</w:t>
      </w:r>
    </w:p>
    <w:p w:rsidR="00D76A27" w:rsidRPr="00BE115A" w:rsidRDefault="00D76A27" w:rsidP="00D76A27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Видеосевисы</w:t>
      </w:r>
      <w:proofErr w:type="spellEnd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6A27" w:rsidRPr="00BE115A" w:rsidRDefault="000F215D" w:rsidP="00D76A27">
      <w:pPr>
        <w:numPr>
          <w:ilvl w:val="1"/>
          <w:numId w:val="4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http://youtube.com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Ютьюб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(английский интерфейс)</w:t>
      </w:r>
    </w:p>
    <w:p w:rsidR="00D76A27" w:rsidRPr="00BE115A" w:rsidRDefault="000F215D" w:rsidP="00D76A27">
      <w:pPr>
        <w:numPr>
          <w:ilvl w:val="1"/>
          <w:numId w:val="4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http://www.rutube.ru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Рутьюб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(русскоязычный интерфейс)</w:t>
      </w:r>
    </w:p>
    <w:p w:rsidR="00D76A27" w:rsidRPr="00BE115A" w:rsidRDefault="000F215D" w:rsidP="00D76A27">
      <w:pPr>
        <w:numPr>
          <w:ilvl w:val="1"/>
          <w:numId w:val="4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http://video.mail.ru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Видео@mail.ru (русскоязычный интерфейс)</w:t>
      </w:r>
    </w:p>
    <w:p w:rsidR="00D76A27" w:rsidRPr="00BE115A" w:rsidRDefault="00D76A27" w:rsidP="00D76A27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аудиосервисы</w:t>
      </w:r>
      <w:proofErr w:type="spellEnd"/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6A27" w:rsidRPr="00BE115A" w:rsidRDefault="000F215D" w:rsidP="00D76A27">
      <w:pPr>
        <w:numPr>
          <w:ilvl w:val="1"/>
          <w:numId w:val="5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http://audacity.sourceforge.net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Audacity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(есть объяснения на русском языке)</w:t>
      </w:r>
    </w:p>
    <w:p w:rsidR="00D76A27" w:rsidRPr="00BE115A" w:rsidRDefault="000F215D" w:rsidP="00D76A27">
      <w:pPr>
        <w:numPr>
          <w:ilvl w:val="1"/>
          <w:numId w:val="5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http://www.podomatic.com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PodOmatic</w:t>
      </w:r>
      <w:proofErr w:type="spellEnd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(английский интерфейс)</w:t>
      </w:r>
    </w:p>
    <w:p w:rsidR="00D76A27" w:rsidRPr="00BE115A" w:rsidRDefault="00D76A27" w:rsidP="00D76A27">
      <w:pPr>
        <w:numPr>
          <w:ilvl w:val="0"/>
          <w:numId w:val="6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 для хранения текстового файла:</w:t>
      </w:r>
    </w:p>
    <w:p w:rsidR="00D76A27" w:rsidRPr="00BE115A" w:rsidRDefault="000F215D" w:rsidP="00D76A27">
      <w:pPr>
        <w:numPr>
          <w:ilvl w:val="1"/>
          <w:numId w:val="6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http://www.scribd.com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Скрибд</w:t>
      </w:r>
      <w:proofErr w:type="spellEnd"/>
    </w:p>
    <w:p w:rsidR="00D76A27" w:rsidRPr="00BE115A" w:rsidRDefault="000F215D" w:rsidP="00D76A27">
      <w:pPr>
        <w:numPr>
          <w:ilvl w:val="1"/>
          <w:numId w:val="6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http://google.com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Гугл</w:t>
      </w:r>
    </w:p>
    <w:p w:rsidR="00D76A27" w:rsidRPr="00BE115A" w:rsidRDefault="00D76A27" w:rsidP="00D76A27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 для хранения презентации:</w:t>
      </w:r>
    </w:p>
    <w:p w:rsidR="00D76A27" w:rsidRPr="00BE115A" w:rsidRDefault="000F215D" w:rsidP="00D76A27">
      <w:pPr>
        <w:numPr>
          <w:ilvl w:val="1"/>
          <w:numId w:val="7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history="1">
        <w:r w:rsidR="00D76A27" w:rsidRPr="005034D6">
          <w:rPr>
            <w:rFonts w:ascii="Times New Roman" w:eastAsia="Times New Roman" w:hAnsi="Times New Roman" w:cs="Times New Roman"/>
            <w:color w:val="663366"/>
            <w:sz w:val="24"/>
            <w:szCs w:val="24"/>
            <w:lang w:eastAsia="ru-RU"/>
          </w:rPr>
          <w:t>http://www.slideshare.net</w:t>
        </w:r>
      </w:hyperlink>
      <w:r w:rsidR="00D76A27" w:rsidRPr="0050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D76A27" w:rsidRPr="00BE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СлайдШара</w:t>
      </w:r>
      <w:proofErr w:type="spellEnd"/>
    </w:p>
    <w:p w:rsidR="00D76A27" w:rsidRPr="005034D6" w:rsidRDefault="00D76A27" w:rsidP="00D76A27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76A27" w:rsidRPr="005034D6" w:rsidRDefault="00D76A27" w:rsidP="00D76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A27" w:rsidRDefault="00D76A27" w:rsidP="00D76A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A27" w:rsidRDefault="00D76A27" w:rsidP="00D76A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A27" w:rsidRDefault="00D76A27" w:rsidP="00D76A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76A27" w:rsidRPr="00E57DBC" w:rsidRDefault="00D76A27" w:rsidP="00E57DB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34D6" w:rsidRPr="008F2950" w:rsidRDefault="005034D6" w:rsidP="005034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295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034D6" w:rsidRPr="008F3C16" w:rsidRDefault="005034D6" w:rsidP="005034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F3C16">
        <w:rPr>
          <w:rFonts w:ascii="Times New Roman" w:hAnsi="Times New Roman"/>
          <w:b/>
          <w:sz w:val="24"/>
          <w:szCs w:val="24"/>
          <w:u w:val="single"/>
        </w:rPr>
        <w:t>Тест по математике. 5 класс.</w:t>
      </w:r>
    </w:p>
    <w:p w:rsidR="005034D6" w:rsidRPr="008F3C16" w:rsidRDefault="005034D6" w:rsidP="005034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F3C16">
        <w:rPr>
          <w:rFonts w:ascii="Times New Roman" w:hAnsi="Times New Roman"/>
          <w:b/>
          <w:sz w:val="24"/>
          <w:szCs w:val="24"/>
          <w:u w:val="single"/>
        </w:rPr>
        <w:t>«Умножение десятичных дробей».</w:t>
      </w:r>
    </w:p>
    <w:p w:rsidR="005034D6" w:rsidRPr="008F3C16" w:rsidRDefault="005034D6" w:rsidP="005034D6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Вычислите значение выражения 0,52 * 7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364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3,64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36,4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 0,364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2. Чему равно произведение, если первый множитель 0,072, а второй – 35?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2,52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0,252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2520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г)25,2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3. Какое число получится, если 5,018 увеличить в 6 раз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0,3018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3,0108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30,108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г)301,08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4.Найдите произведение 6, 38 и 15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95,7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957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9,57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г)9570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 xml:space="preserve">5. Скорость автомобиля 67,8 </w:t>
      </w:r>
      <w:proofErr w:type="gramStart"/>
      <w:r w:rsidRPr="008F3C16">
        <w:rPr>
          <w:rFonts w:ascii="Times New Roman" w:hAnsi="Times New Roman"/>
          <w:sz w:val="24"/>
          <w:szCs w:val="24"/>
        </w:rPr>
        <w:t>км</w:t>
      </w:r>
      <w:proofErr w:type="gramEnd"/>
      <w:r w:rsidRPr="008F3C16">
        <w:rPr>
          <w:rFonts w:ascii="Times New Roman" w:hAnsi="Times New Roman"/>
          <w:sz w:val="24"/>
          <w:szCs w:val="24"/>
        </w:rPr>
        <w:t xml:space="preserve">/ч. </w:t>
      </w:r>
      <w:proofErr w:type="gramStart"/>
      <w:r w:rsidRPr="008F3C16">
        <w:rPr>
          <w:rFonts w:ascii="Times New Roman" w:hAnsi="Times New Roman"/>
          <w:sz w:val="24"/>
          <w:szCs w:val="24"/>
        </w:rPr>
        <w:t>Какой</w:t>
      </w:r>
      <w:proofErr w:type="gramEnd"/>
      <w:r w:rsidRPr="008F3C16">
        <w:rPr>
          <w:rFonts w:ascii="Times New Roman" w:hAnsi="Times New Roman"/>
          <w:sz w:val="24"/>
          <w:szCs w:val="24"/>
        </w:rPr>
        <w:t xml:space="preserve"> путь пройдет автомобиль за 4 часа?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2, 712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271,2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27,12</w:t>
      </w:r>
    </w:p>
    <w:p w:rsidR="005034D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 2712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6.Длина комнаты 5 м, а ширина – 3, 88 м. Вычислите площадь комнаты.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0,194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1,94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19,4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г)194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7. Забор состоит из 10 секций длиной 3, 4 м каждая и 3 секций длиной 16,4 м каждая.  Найдите длину забора.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83,2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832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8,32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г)0,832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8. Отметьте десятичные числа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0,5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0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1/2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г)17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9. Какое число получится при умножении 0,356 на 100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3,56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356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35,6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 35600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10. Сколько  весят  15 пакетов конфет «Ириска», если масса одного пакета 0,35 граммов?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а) 5,25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б) 52,5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в) 525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16">
        <w:rPr>
          <w:rFonts w:ascii="Times New Roman" w:hAnsi="Times New Roman"/>
          <w:sz w:val="24"/>
          <w:szCs w:val="24"/>
        </w:rPr>
        <w:t>г) 5250.</w:t>
      </w:r>
    </w:p>
    <w:p w:rsidR="005034D6" w:rsidRPr="008F3C16" w:rsidRDefault="005034D6" w:rsidP="005034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34D6" w:rsidRPr="008F3C16" w:rsidRDefault="00E57DBC" w:rsidP="005034D6">
      <w:pPr>
        <w:pStyle w:val="a5"/>
        <w:spacing w:after="0" w:line="240" w:lineRule="auto"/>
        <w:ind w:hanging="1287"/>
        <w:rPr>
          <w:rFonts w:ascii="Times New Roman" w:hAnsi="Times New Roman"/>
          <w:sz w:val="24"/>
          <w:szCs w:val="24"/>
        </w:rPr>
      </w:pPr>
      <w:r w:rsidRPr="000F215D">
        <w:rPr>
          <w:rFonts w:ascii="Times New Roman" w:hAnsi="Times New Roman"/>
          <w:sz w:val="24"/>
          <w:szCs w:val="24"/>
        </w:rPr>
        <w:t xml:space="preserve">                      </w:t>
      </w:r>
      <w:r w:rsidR="005034D6" w:rsidRPr="008F3C16">
        <w:rPr>
          <w:rFonts w:ascii="Times New Roman" w:hAnsi="Times New Roman"/>
          <w:sz w:val="24"/>
          <w:szCs w:val="24"/>
        </w:rPr>
        <w:t>Ключи к тесту:</w:t>
      </w:r>
    </w:p>
    <w:p w:rsidR="005034D6" w:rsidRPr="008F3C16" w:rsidRDefault="005034D6" w:rsidP="005034D6">
      <w:pPr>
        <w:pStyle w:val="a5"/>
        <w:spacing w:after="0" w:line="240" w:lineRule="auto"/>
        <w:ind w:hanging="128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7195"/>
      </w:tblGrid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Номер вопроса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Правильные ответы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5034D6" w:rsidRPr="008F3C16" w:rsidTr="00DF1AA5">
        <w:tc>
          <w:tcPr>
            <w:tcW w:w="1656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195" w:type="dxa"/>
            <w:shd w:val="clear" w:color="auto" w:fill="auto"/>
          </w:tcPr>
          <w:p w:rsidR="005034D6" w:rsidRPr="0026286A" w:rsidRDefault="005034D6" w:rsidP="005034D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286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5034D6" w:rsidRPr="008F3C16" w:rsidRDefault="005034D6" w:rsidP="005034D6">
      <w:pPr>
        <w:pStyle w:val="a5"/>
        <w:spacing w:after="0" w:line="240" w:lineRule="auto"/>
        <w:ind w:hanging="1287"/>
        <w:rPr>
          <w:rFonts w:ascii="Times New Roman" w:hAnsi="Times New Roman"/>
          <w:sz w:val="24"/>
          <w:szCs w:val="24"/>
        </w:rPr>
      </w:pPr>
    </w:p>
    <w:p w:rsidR="005034D6" w:rsidRDefault="005034D6" w:rsidP="005034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B6F5B" w:rsidRDefault="004B6F5B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D76A27" w:rsidP="00D76A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6A27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4"/>
          <w:szCs w:val="44"/>
        </w:rPr>
      </w:pPr>
      <w:r w:rsidRPr="004B6F5B">
        <w:rPr>
          <w:b/>
          <w:bCs/>
          <w:color w:val="FF0000"/>
          <w:sz w:val="44"/>
          <w:szCs w:val="44"/>
        </w:rPr>
        <w:lastRenderedPageBreak/>
        <w:t xml:space="preserve">Сетевой проект </w:t>
      </w:r>
      <w:r w:rsidRPr="004B6F5B">
        <w:rPr>
          <w:b/>
          <w:bCs/>
          <w:color w:val="FF0000"/>
          <w:sz w:val="44"/>
          <w:szCs w:val="44"/>
        </w:rPr>
        <w:br/>
        <w:t>«В модельном зазеркалье»</w:t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44"/>
          <w:szCs w:val="44"/>
        </w:rPr>
      </w:pPr>
      <w:r w:rsidRPr="004B6F5B">
        <w:rPr>
          <w:noProof/>
          <w:color w:val="FF0000"/>
          <w:sz w:val="44"/>
          <w:szCs w:val="44"/>
        </w:rPr>
        <w:drawing>
          <wp:inline distT="0" distB="0" distL="0" distR="0">
            <wp:extent cx="5940425" cy="973403"/>
            <wp:effectExtent l="19050" t="0" r="317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  <w:r w:rsidRPr="004B6F5B">
        <w:rPr>
          <w:b/>
          <w:bCs/>
          <w:color w:val="1F497D" w:themeColor="text2"/>
          <w:sz w:val="44"/>
          <w:szCs w:val="44"/>
        </w:rPr>
        <w:t>Подготовительный этап</w:t>
      </w:r>
      <w:r w:rsidRPr="004B6F5B">
        <w:rPr>
          <w:b/>
          <w:bCs/>
          <w:color w:val="1F497D" w:themeColor="text2"/>
          <w:sz w:val="44"/>
          <w:szCs w:val="44"/>
        </w:rPr>
        <w:br/>
        <w:t xml:space="preserve"> «Будем знакомы!</w:t>
      </w:r>
      <w:r w:rsidRPr="004B6F5B">
        <w:rPr>
          <w:b/>
          <w:bCs/>
          <w:color w:val="1F497D" w:themeColor="text2"/>
          <w:sz w:val="44"/>
          <w:szCs w:val="44"/>
        </w:rPr>
        <w:br/>
        <w:t>Команда «Пиксели»</w:t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  <w:r w:rsidRPr="004B6F5B">
        <w:rPr>
          <w:b/>
          <w:bCs/>
          <w:noProof/>
          <w:color w:val="1F497D" w:themeColor="text2"/>
          <w:sz w:val="44"/>
          <w:szCs w:val="44"/>
        </w:rPr>
        <w:drawing>
          <wp:inline distT="0" distB="0" distL="0" distR="0">
            <wp:extent cx="3547095" cy="1571636"/>
            <wp:effectExtent l="19050" t="0" r="0" b="0"/>
            <wp:docPr id="6" name="Рисунок 4" descr="https://ad03f37e-a-62cb3a1a-s-sites.googlegroups.com/site/vmodelnomzazerkale/simvolika-proekta/sablon-stranicy-komandy/genii-matematiki/pikseli/%D1%8D%D0%BC%D0%B1%D0%BB%D0%B5%D0%BC%D0%B0%20%D0%9F%D0%98%D0%9A%D0%A1%D0%95%D0%9B%D0%98.png?attachauth=ANoY7co-9eQWZ7hMJA7x6d1bHy4UDEKJ-geCa3_fmYGRHDLD3dx-Dv94sVPpw4YNMrsNSyBcdEAiqT1e7NXMMCIGVmEANPo4I7DDJW8vDf_HgnOPyxQirJUb9iRLqAjQW02BzTco0vG9txVovhGSZmBCI93mFUOarInI1sPWeNboEAeS9aUrfHyxu7856EUnWAOz_LktfJj8YrOQIxrK0Jj3VCeSpoZUpl4w-oPQ2cEQ30aEHP8RlBZQfj_if2SasbzJEDnBChWp6Q-Xw47tOs7lIkVOBE33Z0qChWH9JCzWzswzUJ74gsYYxkhgig8wuU_8wMejKoJACcPujLJnU4310N3o-WGrV9MLKdiA6f79WfcNufM6_mNoE15sJQlZEvr4imL_J_S3bLVnUPdtSbJXk-mymPJBWVAPzxcQ4UTz6RiWpnldA6s%3D&amp;attredirects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https://ad03f37e-a-62cb3a1a-s-sites.googlegroups.com/site/vmodelnomzazerkale/simvolika-proekta/sablon-stranicy-komandy/genii-matematiki/pikseli/%D1%8D%D0%BC%D0%B1%D0%BB%D0%B5%D0%BC%D0%B0%20%D0%9F%D0%98%D0%9A%D0%A1%D0%95%D0%9B%D0%98.png?attachauth=ANoY7co-9eQWZ7hMJA7x6d1bHy4UDEKJ-geCa3_fmYGRHDLD3dx-Dv94sVPpw4YNMrsNSyBcdEAiqT1e7NXMMCIGVmEANPo4I7DDJW8vDf_HgnOPyxQirJUb9iRLqAjQW02BzTco0vG9txVovhGSZmBCI93mFUOarInI1sPWeNboEAeS9aUrfHyxu7856EUnWAOz_LktfJj8YrOQIxrK0Jj3VCeSpoZUpl4w-oPQ2cEQ30aEHP8RlBZQfj_if2SasbzJEDnBChWp6Q-Xw47tOs7lIkVOBE33Z0qChWH9JCzWzswzUJ74gsYYxkhgig8wuU_8wMejKoJACcPujLJnU4310N3o-WGrV9MLKdiA6f79WfcNufM6_mNoE15sJQlZEvr4imL_J_S3bLVnUPdtSbJXk-mymPJBWVAPzxcQ4UTz6RiWpnldA6s%3D&amp;attredirects=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95" cy="157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  <w:r w:rsidRPr="004B6F5B">
        <w:rPr>
          <w:noProof/>
          <w:color w:val="1F497D" w:themeColor="text2"/>
          <w:sz w:val="44"/>
          <w:szCs w:val="44"/>
        </w:rPr>
        <w:drawing>
          <wp:inline distT="0" distB="0" distL="0" distR="0">
            <wp:extent cx="4786346" cy="2687717"/>
            <wp:effectExtent l="19050" t="0" r="0" b="0"/>
            <wp:docPr id="5" name="Рисунок 3" descr="C:\Users\Иван Иваныч\Desktop\20161117_124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1" descr="C:\Users\Иван Иваныч\Desktop\20161117_124019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6" cy="268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  <w:u w:val="single"/>
        </w:rPr>
        <w:lastRenderedPageBreak/>
        <w:t>1 этап - "Улица "Научная""</w:t>
      </w:r>
      <w:r w:rsidRPr="004B6F5B">
        <w:rPr>
          <w:color w:val="1F497D" w:themeColor="text2"/>
          <w:sz w:val="44"/>
          <w:szCs w:val="44"/>
        </w:rPr>
        <w:t>1. </w:t>
      </w:r>
      <w:r w:rsidRPr="004B6F5B">
        <w:rPr>
          <w:b/>
          <w:bCs/>
          <w:color w:val="1F497D" w:themeColor="text2"/>
          <w:sz w:val="44"/>
          <w:szCs w:val="44"/>
        </w:rPr>
        <w:br/>
        <w:t xml:space="preserve">Наша задача состояла в умении создать ментальную карту «Виды моделей» </w:t>
      </w:r>
      <w:r w:rsidRPr="004B6F5B">
        <w:rPr>
          <w:color w:val="1F497D" w:themeColor="text2"/>
          <w:sz w:val="44"/>
          <w:szCs w:val="44"/>
        </w:rPr>
        <w:br/>
        <w:t>и ответить на проблемный вопрос "Почему можно создать большое многообразие моделей?".</w:t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  <w:r w:rsidRPr="004B6F5B">
        <w:rPr>
          <w:noProof/>
          <w:color w:val="1F497D" w:themeColor="text2"/>
          <w:sz w:val="44"/>
          <w:szCs w:val="44"/>
        </w:rPr>
        <w:drawing>
          <wp:inline distT="0" distB="0" distL="0" distR="0">
            <wp:extent cx="5940425" cy="3510056"/>
            <wp:effectExtent l="19050" t="0" r="3175" b="0"/>
            <wp:docPr id="8" name="Рисунок 6" descr="C:\Users\Иван Иваныч\Desktop\ментальная кар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Иван Иваныч\Desktop\ментальная карта.pn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44"/>
          <w:szCs w:val="44"/>
        </w:rPr>
      </w:pPr>
    </w:p>
    <w:p w:rsidR="004B6F5B" w:rsidRDefault="00AE0EC6" w:rsidP="004B6F5B">
      <w:pPr>
        <w:pStyle w:val="a3"/>
        <w:numPr>
          <w:ilvl w:val="0"/>
          <w:numId w:val="13"/>
        </w:numPr>
        <w:shd w:val="clear" w:color="auto" w:fill="FFFFFF"/>
        <w:spacing w:before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 xml:space="preserve">При подготовке ментальной карты мы узнали </w:t>
      </w:r>
    </w:p>
    <w:p w:rsidR="00F73898" w:rsidRPr="004B6F5B" w:rsidRDefault="00AE0EC6" w:rsidP="004B6F5B">
      <w:pPr>
        <w:pStyle w:val="a3"/>
        <w:shd w:val="clear" w:color="auto" w:fill="FFFFFF"/>
        <w:spacing w:before="0"/>
        <w:ind w:left="720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 xml:space="preserve">что </w:t>
      </w:r>
      <w:proofErr w:type="spellStart"/>
      <w:proofErr w:type="gramStart"/>
      <w:r w:rsidRPr="004B6F5B">
        <w:rPr>
          <w:color w:val="1F497D" w:themeColor="text2"/>
          <w:sz w:val="44"/>
          <w:szCs w:val="44"/>
        </w:rPr>
        <w:t>Модели́рование</w:t>
      </w:r>
      <w:proofErr w:type="spellEnd"/>
      <w:proofErr w:type="gramEnd"/>
      <w:r w:rsidRPr="004B6F5B">
        <w:rPr>
          <w:color w:val="1F497D" w:themeColor="text2"/>
          <w:sz w:val="44"/>
          <w:szCs w:val="44"/>
        </w:rPr>
        <w:t xml:space="preserve"> —  это исследование объектов познания на их моделях. Выбор модели зависит от свойства, от характера явления, и  поставленной задачи.</w:t>
      </w:r>
    </w:p>
    <w:p w:rsidR="00F73898" w:rsidRPr="004B6F5B" w:rsidRDefault="00AE0EC6" w:rsidP="004B6F5B">
      <w:pPr>
        <w:pStyle w:val="a3"/>
        <w:shd w:val="clear" w:color="auto" w:fill="FFFFFF"/>
        <w:spacing w:before="0"/>
        <w:ind w:left="720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 xml:space="preserve"> Виды моделей классифицируются:</w:t>
      </w:r>
    </w:p>
    <w:p w:rsidR="00F73898" w:rsidRPr="004B6F5B" w:rsidRDefault="00AE0EC6" w:rsidP="004B6F5B">
      <w:pPr>
        <w:pStyle w:val="a3"/>
        <w:numPr>
          <w:ilvl w:val="0"/>
          <w:numId w:val="13"/>
        </w:numPr>
        <w:shd w:val="clear" w:color="auto" w:fill="FFFFFF"/>
        <w:spacing w:before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>-по области использования (учебные, опытные, научно – технические, игровые, имитационные);</w:t>
      </w:r>
    </w:p>
    <w:p w:rsidR="00F73898" w:rsidRPr="004B6F5B" w:rsidRDefault="00AE0EC6" w:rsidP="004B6F5B">
      <w:pPr>
        <w:pStyle w:val="a3"/>
        <w:numPr>
          <w:ilvl w:val="0"/>
          <w:numId w:val="13"/>
        </w:numPr>
        <w:shd w:val="clear" w:color="auto" w:fill="FFFFFF"/>
        <w:spacing w:before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lastRenderedPageBreak/>
        <w:t xml:space="preserve">- по фактору времени </w:t>
      </w:r>
      <w:proofErr w:type="gramStart"/>
      <w:r w:rsidRPr="004B6F5B">
        <w:rPr>
          <w:color w:val="1F497D" w:themeColor="text2"/>
          <w:sz w:val="44"/>
          <w:szCs w:val="44"/>
        </w:rPr>
        <w:t xml:space="preserve">( </w:t>
      </w:r>
      <w:proofErr w:type="gramEnd"/>
      <w:r w:rsidRPr="004B6F5B">
        <w:rPr>
          <w:color w:val="1F497D" w:themeColor="text2"/>
          <w:sz w:val="44"/>
          <w:szCs w:val="44"/>
        </w:rPr>
        <w:t>статистические и динамические);</w:t>
      </w:r>
    </w:p>
    <w:p w:rsidR="00F73898" w:rsidRPr="004B6F5B" w:rsidRDefault="00AE0EC6" w:rsidP="004B6F5B">
      <w:pPr>
        <w:pStyle w:val="a3"/>
        <w:numPr>
          <w:ilvl w:val="0"/>
          <w:numId w:val="13"/>
        </w:numPr>
        <w:shd w:val="clear" w:color="auto" w:fill="FFFFFF"/>
        <w:spacing w:before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>-по отрасли знаний (математические, биологические, исторические, химические, географические);</w:t>
      </w:r>
    </w:p>
    <w:p w:rsidR="00F73898" w:rsidRPr="004B6F5B" w:rsidRDefault="00AE0EC6" w:rsidP="004B6F5B">
      <w:pPr>
        <w:pStyle w:val="a3"/>
        <w:numPr>
          <w:ilvl w:val="0"/>
          <w:numId w:val="13"/>
        </w:numPr>
        <w:shd w:val="clear" w:color="auto" w:fill="FFFFFF"/>
        <w:spacing w:before="0"/>
        <w:jc w:val="center"/>
        <w:rPr>
          <w:color w:val="1F497D" w:themeColor="text2"/>
          <w:sz w:val="44"/>
          <w:szCs w:val="44"/>
        </w:rPr>
      </w:pPr>
      <w:r w:rsidRPr="004B6F5B">
        <w:rPr>
          <w:color w:val="1F497D" w:themeColor="text2"/>
          <w:sz w:val="44"/>
          <w:szCs w:val="44"/>
        </w:rPr>
        <w:t>- по форме представления (игрушки, модель солнечной системы).</w:t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</w:rPr>
      </w:pPr>
      <w:r>
        <w:rPr>
          <w:color w:val="4BACC6" w:themeColor="accent5"/>
          <w:sz w:val="44"/>
          <w:szCs w:val="44"/>
        </w:rPr>
        <w:t xml:space="preserve">Выполнили  </w:t>
      </w:r>
      <w:r w:rsidRPr="004B6F5B">
        <w:rPr>
          <w:color w:val="4BACC6" w:themeColor="accent5"/>
          <w:sz w:val="44"/>
          <w:szCs w:val="44"/>
        </w:rPr>
        <w:t>Бонусное задание - создание и презентация коллекции </w:t>
      </w:r>
      <w:r w:rsidRPr="004B6F5B">
        <w:rPr>
          <w:color w:val="4BACC6" w:themeColor="accent5"/>
          <w:sz w:val="44"/>
          <w:szCs w:val="44"/>
        </w:rPr>
        <w:br/>
        <w:t>Слайд - шоу "Модель – Объект»</w:t>
      </w:r>
    </w:p>
    <w:p w:rsidR="004B6F5B" w:rsidRPr="000F215D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  <w:lang w:val="en-US"/>
        </w:rPr>
      </w:pPr>
      <w:r>
        <w:rPr>
          <w:noProof/>
          <w:color w:val="4BACC6" w:themeColor="accent5"/>
          <w:sz w:val="44"/>
          <w:szCs w:val="44"/>
        </w:rPr>
        <w:drawing>
          <wp:inline distT="0" distB="0" distL="0" distR="0">
            <wp:extent cx="5934075" cy="39624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  <w:lang w:val="en-US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  <w:lang w:val="en-US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  <w:lang w:val="en-US"/>
        </w:rPr>
      </w:pPr>
    </w:p>
    <w:p w:rsidR="004B6F5B" w:rsidRDefault="004B6F5B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color w:val="4BACC6" w:themeColor="accent5"/>
          <w:sz w:val="44"/>
          <w:szCs w:val="44"/>
          <w:lang w:val="en-US"/>
        </w:rPr>
      </w:pPr>
      <w:r>
        <w:rPr>
          <w:noProof/>
          <w:color w:val="4BACC6" w:themeColor="accent5"/>
          <w:sz w:val="44"/>
          <w:szCs w:val="44"/>
        </w:rPr>
        <w:lastRenderedPageBreak/>
        <w:drawing>
          <wp:inline distT="0" distB="0" distL="0" distR="0">
            <wp:extent cx="5943600" cy="41910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Default="00E57DBC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BACC6" w:themeColor="accent5"/>
          <w:sz w:val="44"/>
          <w:szCs w:val="44"/>
          <w:lang w:val="en-US"/>
        </w:rPr>
      </w:pPr>
    </w:p>
    <w:p w:rsidR="00E57DBC" w:rsidRPr="000F215D" w:rsidRDefault="00E57DBC" w:rsidP="004B6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BACC6" w:themeColor="accent5"/>
          <w:sz w:val="32"/>
          <w:szCs w:val="32"/>
        </w:rPr>
      </w:pPr>
      <w:r w:rsidRPr="00E57DBC">
        <w:rPr>
          <w:b/>
          <w:bCs/>
          <w:color w:val="4BACC6" w:themeColor="accent5"/>
          <w:sz w:val="44"/>
          <w:szCs w:val="44"/>
        </w:rPr>
        <w:t xml:space="preserve">2 </w:t>
      </w:r>
      <w:r w:rsidRPr="00E57DBC">
        <w:rPr>
          <w:b/>
          <w:bCs/>
          <w:color w:val="4BACC6" w:themeColor="accent5"/>
          <w:sz w:val="32"/>
          <w:szCs w:val="32"/>
        </w:rPr>
        <w:t>этап</w:t>
      </w:r>
      <w:r w:rsidRPr="00E57DBC">
        <w:rPr>
          <w:b/>
          <w:bCs/>
          <w:color w:val="4BACC6" w:themeColor="accent5"/>
          <w:sz w:val="32"/>
          <w:szCs w:val="32"/>
        </w:rPr>
        <w:br/>
        <w:t>Улица «Экспериментальная»</w:t>
      </w:r>
      <w:r w:rsidRPr="00E57DBC">
        <w:rPr>
          <w:color w:val="4BACC6" w:themeColor="accent5"/>
          <w:sz w:val="32"/>
          <w:szCs w:val="32"/>
        </w:rPr>
        <w:br/>
      </w:r>
      <w:r w:rsidRPr="00E57DBC">
        <w:rPr>
          <w:b/>
          <w:bCs/>
          <w:color w:val="4BACC6" w:themeColor="accent5"/>
          <w:sz w:val="32"/>
          <w:szCs w:val="32"/>
        </w:rPr>
        <w:t>Дневник наблюдения за биоритмами</w:t>
      </w:r>
      <w:r w:rsidRPr="00E57DBC">
        <w:rPr>
          <w:color w:val="4BACC6" w:themeColor="accent5"/>
          <w:sz w:val="32"/>
          <w:szCs w:val="32"/>
        </w:rPr>
        <w:br/>
      </w:r>
      <w:r w:rsidRPr="00E57DBC">
        <w:rPr>
          <w:b/>
          <w:bCs/>
          <w:color w:val="4BACC6" w:themeColor="accent5"/>
          <w:sz w:val="32"/>
          <w:szCs w:val="32"/>
        </w:rPr>
        <w:t>Выявление соответствия реальных данных прогнозу.</w:t>
      </w:r>
      <w:r w:rsidRPr="00E57DBC">
        <w:rPr>
          <w:b/>
          <w:bCs/>
          <w:color w:val="4BACC6" w:themeColor="accent5"/>
          <w:sz w:val="32"/>
          <w:szCs w:val="32"/>
        </w:rPr>
        <w:br/>
        <w:t>На данном этапе мы познакомились с сервисом расчета биоритмов по своей дате рождения.</w:t>
      </w:r>
      <w:r w:rsidRPr="00E57DBC">
        <w:rPr>
          <w:b/>
          <w:bCs/>
          <w:color w:val="4BACC6" w:themeColor="accent5"/>
          <w:sz w:val="32"/>
          <w:szCs w:val="32"/>
        </w:rPr>
        <w:br/>
        <w:t>Проверяли данные и действительные результаты, отмечали данные в дневниках наблюдений.</w:t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  <w:r w:rsidRPr="00E57DBC">
        <w:rPr>
          <w:noProof/>
          <w:color w:val="4BACC6" w:themeColor="accent5"/>
          <w:sz w:val="44"/>
          <w:szCs w:val="44"/>
        </w:rPr>
        <w:drawing>
          <wp:inline distT="0" distB="0" distL="0" distR="0">
            <wp:extent cx="6508949" cy="2238375"/>
            <wp:effectExtent l="19050" t="0" r="6151" b="0"/>
            <wp:docPr id="11" name="Рисунок 7" descr="https://lh4.googleusercontent.com/jLigNbzMend_bxiw7nWlWbRGbI36dJIcfmQ8eoR5ATpM5FgPi4IISYzAGTK2otu1dAyPK2EQv9dDPj9pJ6ptIdaJ1qBVACxFsanEIIUoBeLsjNxTgeydIGM--YS01MZPD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s://lh4.googleusercontent.com/jLigNbzMend_bxiw7nWlWbRGbI36dJIcfmQ8eoR5ATpM5FgPi4IISYzAGTK2otu1dAyPK2EQv9dDPj9pJ6ptIdaJ1qBVACxFsanEIIUoBeLsjNxTgeydIGM--YS01MZPD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76" cy="224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  <w:r>
        <w:rPr>
          <w:noProof/>
          <w:color w:val="4BACC6" w:themeColor="accent5"/>
          <w:sz w:val="44"/>
          <w:szCs w:val="44"/>
        </w:rPr>
        <w:lastRenderedPageBreak/>
        <w:drawing>
          <wp:inline distT="0" distB="0" distL="0" distR="0">
            <wp:extent cx="6562725" cy="466725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</w:p>
    <w:p w:rsidR="00F73898" w:rsidRPr="00E57DBC" w:rsidRDefault="00AE0EC6" w:rsidP="00E57DBC">
      <w:pPr>
        <w:pStyle w:val="a3"/>
        <w:numPr>
          <w:ilvl w:val="0"/>
          <w:numId w:val="14"/>
        </w:numPr>
        <w:shd w:val="clear" w:color="auto" w:fill="FFFFFF"/>
        <w:spacing w:before="0"/>
        <w:jc w:val="both"/>
        <w:rPr>
          <w:sz w:val="32"/>
          <w:szCs w:val="32"/>
        </w:rPr>
      </w:pPr>
      <w:r w:rsidRPr="00E57DBC">
        <w:rPr>
          <w:sz w:val="32"/>
          <w:szCs w:val="32"/>
        </w:rPr>
        <w:t>Ответили на проблемный вопрос "Для чего нужно математическое моделирование?".</w:t>
      </w:r>
    </w:p>
    <w:p w:rsidR="00F73898" w:rsidRPr="00E57DBC" w:rsidRDefault="00AE0EC6" w:rsidP="00E57DBC">
      <w:pPr>
        <w:pStyle w:val="a3"/>
        <w:numPr>
          <w:ilvl w:val="0"/>
          <w:numId w:val="14"/>
        </w:numPr>
        <w:shd w:val="clear" w:color="auto" w:fill="FFFFFF"/>
        <w:spacing w:before="0"/>
        <w:jc w:val="both"/>
        <w:rPr>
          <w:sz w:val="32"/>
          <w:szCs w:val="32"/>
        </w:rPr>
      </w:pPr>
      <w:r w:rsidRPr="00E57DBC">
        <w:rPr>
          <w:b/>
          <w:bCs/>
          <w:i/>
          <w:iCs/>
          <w:sz w:val="32"/>
          <w:szCs w:val="32"/>
        </w:rPr>
        <w:t xml:space="preserve">                 Математическое моделирование </w:t>
      </w:r>
      <w:r w:rsidRPr="00E57DBC">
        <w:rPr>
          <w:sz w:val="32"/>
          <w:szCs w:val="32"/>
        </w:rPr>
        <w:t xml:space="preserve">находит широкое применение в различных областях науки: </w:t>
      </w:r>
    </w:p>
    <w:p w:rsidR="00F73898" w:rsidRPr="00E57DBC" w:rsidRDefault="00AE0EC6" w:rsidP="00E57DBC">
      <w:pPr>
        <w:pStyle w:val="a3"/>
        <w:numPr>
          <w:ilvl w:val="0"/>
          <w:numId w:val="14"/>
        </w:numPr>
        <w:shd w:val="clear" w:color="auto" w:fill="FFFFFF"/>
        <w:spacing w:before="0"/>
        <w:jc w:val="both"/>
        <w:rPr>
          <w:sz w:val="32"/>
          <w:szCs w:val="32"/>
        </w:rPr>
      </w:pPr>
      <w:r w:rsidRPr="00E57DBC">
        <w:rPr>
          <w:sz w:val="32"/>
          <w:szCs w:val="32"/>
        </w:rPr>
        <w:t>в медицине, экологии, экономике, в образовательном процессе.</w:t>
      </w:r>
    </w:p>
    <w:p w:rsidR="00F73898" w:rsidRPr="00E57DBC" w:rsidRDefault="00AE0EC6" w:rsidP="00E57DBC">
      <w:pPr>
        <w:pStyle w:val="a3"/>
        <w:numPr>
          <w:ilvl w:val="0"/>
          <w:numId w:val="14"/>
        </w:numPr>
        <w:shd w:val="clear" w:color="auto" w:fill="FFFFFF"/>
        <w:spacing w:before="0"/>
        <w:jc w:val="both"/>
        <w:rPr>
          <w:sz w:val="32"/>
          <w:szCs w:val="32"/>
        </w:rPr>
      </w:pPr>
      <w:r w:rsidRPr="00E57DBC">
        <w:rPr>
          <w:sz w:val="32"/>
          <w:szCs w:val="32"/>
        </w:rPr>
        <w:t xml:space="preserve"> Сегодня в 7 классе, мы учимся решать задачи с помощью составления математической модели. В результате практического исследования видно, что моделирование при решении практических задач помогает понять задачу, исследовать ее, найти рациональный путь решения. </w:t>
      </w: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</w:rPr>
      </w:pP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</w:rPr>
      </w:pP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</w:rPr>
      </w:pP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</w:rPr>
      </w:pP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  <w:r>
        <w:rPr>
          <w:noProof/>
          <w:color w:val="4BACC6" w:themeColor="accent5"/>
          <w:sz w:val="44"/>
          <w:szCs w:val="44"/>
        </w:rPr>
        <w:lastRenderedPageBreak/>
        <w:drawing>
          <wp:inline distT="0" distB="0" distL="0" distR="0">
            <wp:extent cx="6572250" cy="471487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4BACC6" w:themeColor="accent5"/>
          <w:sz w:val="44"/>
          <w:szCs w:val="44"/>
          <w:lang w:val="en-US"/>
        </w:rPr>
      </w:pPr>
      <w:r>
        <w:rPr>
          <w:noProof/>
          <w:color w:val="4BACC6" w:themeColor="accent5"/>
          <w:sz w:val="44"/>
          <w:szCs w:val="44"/>
        </w:rPr>
        <w:drawing>
          <wp:inline distT="0" distB="0" distL="0" distR="0">
            <wp:extent cx="6562725" cy="4657725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44"/>
          <w:szCs w:val="44"/>
        </w:rPr>
      </w:pPr>
      <w:r w:rsidRPr="00E57DBC">
        <w:rPr>
          <w:color w:val="7030A0"/>
          <w:sz w:val="44"/>
          <w:szCs w:val="44"/>
        </w:rPr>
        <w:lastRenderedPageBreak/>
        <w:t>На данном этапе ответили на проблемный вопрос   "Какова роль моделей в современной жизни?« и пришли к выводу:</w:t>
      </w: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44"/>
          <w:szCs w:val="44"/>
        </w:rPr>
      </w:pPr>
    </w:p>
    <w:p w:rsidR="00F73898" w:rsidRPr="00E57DBC" w:rsidRDefault="00AE0EC6" w:rsidP="00E57DB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 w:rsidRPr="00E57DBC">
        <w:rPr>
          <w:i/>
          <w:iCs/>
          <w:sz w:val="44"/>
          <w:szCs w:val="44"/>
        </w:rPr>
        <w:t>Модель важна не сама по себе, а как способ познания. Поэтому кроме модели необходим также инструмент для ее изучения. В последнее десятилетие таким инструментом все чаще выступает компьютер.</w:t>
      </w:r>
      <w:r w:rsidRPr="00E57DBC">
        <w:rPr>
          <w:sz w:val="44"/>
          <w:szCs w:val="44"/>
        </w:rPr>
        <w:t xml:space="preserve"> </w:t>
      </w:r>
    </w:p>
    <w:p w:rsidR="00F73898" w:rsidRPr="00E57DBC" w:rsidRDefault="00AE0EC6" w:rsidP="00E57DB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 w:rsidRPr="00E57DBC">
        <w:rPr>
          <w:i/>
          <w:iCs/>
          <w:sz w:val="44"/>
          <w:szCs w:val="44"/>
        </w:rPr>
        <w:t> Использование компьютера для изучения модели имеет свою специфику, обусловленную возможностью компьютера. Любая модель для компьютерного анализа должна быть формализована.</w:t>
      </w:r>
      <w:r w:rsidRPr="00E57DBC">
        <w:rPr>
          <w:sz w:val="44"/>
          <w:szCs w:val="44"/>
        </w:rPr>
        <w:t xml:space="preserve"> </w:t>
      </w:r>
    </w:p>
    <w:p w:rsidR="00F73898" w:rsidRPr="00E57DBC" w:rsidRDefault="00AE0EC6" w:rsidP="00E57DB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 w:rsidRPr="00E57DBC">
        <w:rPr>
          <w:i/>
          <w:iCs/>
          <w:sz w:val="44"/>
          <w:szCs w:val="44"/>
        </w:rPr>
        <w:t>     </w:t>
      </w:r>
      <w:r w:rsidRPr="00E57DBC">
        <w:rPr>
          <w:b/>
          <w:bCs/>
          <w:i/>
          <w:iCs/>
          <w:sz w:val="44"/>
          <w:szCs w:val="44"/>
        </w:rPr>
        <w:t>Моделирование – это метод познания, состоящий в создании и исследовании моделей.</w:t>
      </w:r>
      <w:r w:rsidRPr="00E57DBC">
        <w:rPr>
          <w:sz w:val="44"/>
          <w:szCs w:val="44"/>
        </w:rPr>
        <w:t xml:space="preserve"> </w:t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562725" cy="4581525"/>
            <wp:effectExtent l="19050" t="0" r="952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Pr="000F215D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44"/>
          <w:szCs w:val="44"/>
        </w:rPr>
      </w:pPr>
      <w:r w:rsidRPr="00E57DBC">
        <w:rPr>
          <w:b/>
          <w:bCs/>
          <w:i/>
          <w:iCs/>
          <w:sz w:val="44"/>
          <w:szCs w:val="44"/>
        </w:rPr>
        <w:t>Участие в проекте развивало у нас: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умение работать в команде,  отвечать за свои поступки;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научились находить информацию в Интернете;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работать самостоятельно;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способность к общению, взаимодействию с людьми;  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умение сотрудничать, ставить цель, обозначать проблемы и выбирать главную;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научились выбирать нужную информацию, определять цели, распределять обязанности, договариваться, работать в отдельных программах;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ответственно относиться к работе;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lastRenderedPageBreak/>
        <w:t>научились работать в новых сервисах, писать эссе, строить диаграммы, искать информацию в различных источниках;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proofErr w:type="gramStart"/>
      <w:r w:rsidRPr="00E57DBC">
        <w:rPr>
          <w:sz w:val="44"/>
          <w:szCs w:val="44"/>
        </w:rPr>
        <w:t>развилась ИКТ-компетентность, познавательные способности, умение ставить цель, определять задачи, планировать, анализировать, осуществлять контроль своей деятельности, делать выводы, взаимодействовать в команде, договариваться и др.;</w:t>
      </w:r>
      <w:proofErr w:type="gramEnd"/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взаимопомощь, сотрудничество;</w:t>
      </w:r>
    </w:p>
    <w:p w:rsidR="00F73898" w:rsidRPr="00E57DBC" w:rsidRDefault="00AE0EC6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  <w:r w:rsidRPr="00E57DBC">
        <w:rPr>
          <w:sz w:val="44"/>
          <w:szCs w:val="44"/>
        </w:rPr>
        <w:t>осознание индивидуальной и коллективной ответственности за результат работы.</w:t>
      </w:r>
    </w:p>
    <w:p w:rsidR="00F73898" w:rsidRPr="00E57DBC" w:rsidRDefault="00F73898" w:rsidP="00E57DBC">
      <w:pPr>
        <w:pStyle w:val="a3"/>
        <w:numPr>
          <w:ilvl w:val="0"/>
          <w:numId w:val="16"/>
        </w:numPr>
        <w:shd w:val="clear" w:color="auto" w:fill="FFFFFF"/>
        <w:spacing w:before="0"/>
        <w:jc w:val="both"/>
        <w:rPr>
          <w:sz w:val="44"/>
          <w:szCs w:val="44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  <w:r>
        <w:rPr>
          <w:noProof/>
          <w:sz w:val="44"/>
          <w:szCs w:val="44"/>
        </w:rPr>
        <w:drawing>
          <wp:inline distT="0" distB="0" distL="0" distR="0">
            <wp:extent cx="6572250" cy="40290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562725" cy="446722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44"/>
          <w:lang w:val="en-US"/>
        </w:rPr>
      </w:pPr>
    </w:p>
    <w:p w:rsidR="00E57DBC" w:rsidRPr="00E57DBC" w:rsidRDefault="00E57DBC" w:rsidP="00E57DBC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E57DBC">
        <w:rPr>
          <w:rFonts w:ascii="Times New Roman" w:hAnsi="Times New Roman"/>
          <w:color w:val="FF0000"/>
          <w:sz w:val="36"/>
          <w:szCs w:val="36"/>
        </w:rPr>
        <w:t>Заключение</w:t>
      </w:r>
    </w:p>
    <w:p w:rsidR="00E57DBC" w:rsidRPr="00E57DBC" w:rsidRDefault="00E57DBC" w:rsidP="00E57DBC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E57DBC">
        <w:rPr>
          <w:rFonts w:ascii="Times New Roman" w:hAnsi="Times New Roman"/>
          <w:sz w:val="36"/>
          <w:szCs w:val="36"/>
          <w:shd w:val="clear" w:color="auto" w:fill="FFFFFF"/>
        </w:rPr>
        <w:t xml:space="preserve">Современное развитие образования характеризуется сменой парадигм, переходом от парадигмы обучения к парадигме учения. Поэтому в настоящее время в условиях современной школы методика обучения переживает сложный период, связанный с изменением целей образования, разработкой Федерального государственного образовательного стандарта нового поколения, построенного на </w:t>
      </w:r>
      <w:proofErr w:type="spellStart"/>
      <w:r w:rsidRPr="00E57DBC">
        <w:rPr>
          <w:rFonts w:ascii="Times New Roman" w:hAnsi="Times New Roman"/>
          <w:sz w:val="36"/>
          <w:szCs w:val="36"/>
          <w:shd w:val="clear" w:color="auto" w:fill="FFFFFF"/>
        </w:rPr>
        <w:t>компетентностном</w:t>
      </w:r>
      <w:proofErr w:type="spellEnd"/>
      <w:r w:rsidRPr="00E57DBC">
        <w:rPr>
          <w:rFonts w:ascii="Times New Roman" w:hAnsi="Times New Roman"/>
          <w:sz w:val="36"/>
          <w:szCs w:val="36"/>
          <w:shd w:val="clear" w:color="auto" w:fill="FFFFFF"/>
        </w:rPr>
        <w:t xml:space="preserve"> подходе. Все эти обстоятельства требуют новых педагогических исследований в области методики преподавания предметов, поиска инновационных средств, форм и методов обучения и воспитания, связанных с разработкой и внедрением в образовательный процесс современных образовательных и информационных технологий.</w:t>
      </w:r>
      <w:r w:rsidRPr="00E57DBC">
        <w:rPr>
          <w:rFonts w:ascii="Times New Roman" w:hAnsi="Times New Roman"/>
          <w:sz w:val="36"/>
          <w:szCs w:val="36"/>
        </w:rPr>
        <w:t xml:space="preserve"> Каждый учитель должен шагать в ногу со временем, учиться сам, обучая новое подрастающее поколение. Участие ребят в различных Интерне</w:t>
      </w:r>
      <w:proofErr w:type="gramStart"/>
      <w:r w:rsidRPr="00E57DBC">
        <w:rPr>
          <w:rFonts w:ascii="Times New Roman" w:hAnsi="Times New Roman"/>
          <w:sz w:val="36"/>
          <w:szCs w:val="36"/>
        </w:rPr>
        <w:t>т-</w:t>
      </w:r>
      <w:proofErr w:type="gramEnd"/>
      <w:r w:rsidRPr="00E57DBC">
        <w:rPr>
          <w:rFonts w:ascii="Times New Roman" w:hAnsi="Times New Roman"/>
          <w:sz w:val="36"/>
          <w:szCs w:val="36"/>
        </w:rPr>
        <w:t xml:space="preserve"> проектах помогает развивать критическое мышление и навыки сотрудничества.</w:t>
      </w:r>
    </w:p>
    <w:p w:rsidR="00E57DBC" w:rsidRPr="00E57DBC" w:rsidRDefault="00E57DBC" w:rsidP="00E57DBC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sectPr w:rsidR="00E57DBC" w:rsidRPr="00E57DBC" w:rsidSect="00E57DBC">
      <w:pgSz w:w="11906" w:h="16838"/>
      <w:pgMar w:top="851" w:right="850" w:bottom="851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79E9"/>
    <w:multiLevelType w:val="hybridMultilevel"/>
    <w:tmpl w:val="7ADE25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D142C"/>
    <w:multiLevelType w:val="hybridMultilevel"/>
    <w:tmpl w:val="0EFAE9E6"/>
    <w:lvl w:ilvl="0" w:tplc="A68E47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CA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C3E3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76FF6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D468A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C728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36ED8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DA434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3C731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AF0A3D"/>
    <w:multiLevelType w:val="multilevel"/>
    <w:tmpl w:val="05E0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654615"/>
    <w:multiLevelType w:val="hybridMultilevel"/>
    <w:tmpl w:val="B89A9CD6"/>
    <w:lvl w:ilvl="0" w:tplc="59986D9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8AD4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ADC5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5C28F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66B8F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D2DD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889A2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2526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FE07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6C396A"/>
    <w:multiLevelType w:val="multilevel"/>
    <w:tmpl w:val="B78A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1864232"/>
    <w:multiLevelType w:val="hybridMultilevel"/>
    <w:tmpl w:val="EFA6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D5957"/>
    <w:multiLevelType w:val="hybridMultilevel"/>
    <w:tmpl w:val="4FE20FAC"/>
    <w:lvl w:ilvl="0" w:tplc="8F5AEDF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EC1E4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467A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402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C4881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04E86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ECB66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8537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2E3F0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2729FA"/>
    <w:multiLevelType w:val="multilevel"/>
    <w:tmpl w:val="2ECA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D7E6451"/>
    <w:multiLevelType w:val="hybridMultilevel"/>
    <w:tmpl w:val="7970386C"/>
    <w:lvl w:ilvl="0" w:tplc="02CEF99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00600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72CC8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FC78E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4E79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82C2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2B01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8CA3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23B9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027153C"/>
    <w:multiLevelType w:val="multilevel"/>
    <w:tmpl w:val="90C4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B357978"/>
    <w:multiLevelType w:val="multilevel"/>
    <w:tmpl w:val="7E8E9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C8E2311"/>
    <w:multiLevelType w:val="hybridMultilevel"/>
    <w:tmpl w:val="F1D293FE"/>
    <w:lvl w:ilvl="0" w:tplc="EE3E7E2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6A9F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F85DD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843C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0579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C8440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724DF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F6319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147E4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BDF4695"/>
    <w:multiLevelType w:val="multilevel"/>
    <w:tmpl w:val="ED88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C33C15"/>
    <w:multiLevelType w:val="hybridMultilevel"/>
    <w:tmpl w:val="802CABA8"/>
    <w:lvl w:ilvl="0" w:tplc="E4AC28D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20750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F8ED1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6B0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6CF9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4C2A7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8C102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0EFC2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96D23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56516ED"/>
    <w:multiLevelType w:val="hybridMultilevel"/>
    <w:tmpl w:val="45DEB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1740D4"/>
    <w:multiLevelType w:val="multilevel"/>
    <w:tmpl w:val="7112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5"/>
  </w:num>
  <w:num w:numId="5">
    <w:abstractNumId w:val="7"/>
  </w:num>
  <w:num w:numId="6">
    <w:abstractNumId w:val="2"/>
  </w:num>
  <w:num w:numId="7">
    <w:abstractNumId w:val="12"/>
  </w:num>
  <w:num w:numId="8">
    <w:abstractNumId w:val="14"/>
  </w:num>
  <w:num w:numId="9">
    <w:abstractNumId w:val="5"/>
  </w:num>
  <w:num w:numId="10">
    <w:abstractNumId w:val="0"/>
  </w:num>
  <w:num w:numId="11">
    <w:abstractNumId w:val="3"/>
  </w:num>
  <w:num w:numId="12">
    <w:abstractNumId w:val="13"/>
  </w:num>
  <w:num w:numId="13">
    <w:abstractNumId w:val="11"/>
  </w:num>
  <w:num w:numId="14">
    <w:abstractNumId w:val="8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5A"/>
    <w:rsid w:val="00011312"/>
    <w:rsid w:val="000356F8"/>
    <w:rsid w:val="000F215D"/>
    <w:rsid w:val="00333E01"/>
    <w:rsid w:val="003F6A49"/>
    <w:rsid w:val="004B6F5B"/>
    <w:rsid w:val="005034D6"/>
    <w:rsid w:val="00837D96"/>
    <w:rsid w:val="0091484D"/>
    <w:rsid w:val="00AD53F1"/>
    <w:rsid w:val="00AE0EC6"/>
    <w:rsid w:val="00B10680"/>
    <w:rsid w:val="00BE115A"/>
    <w:rsid w:val="00C50F66"/>
    <w:rsid w:val="00D72C5E"/>
    <w:rsid w:val="00D76A27"/>
    <w:rsid w:val="00E57DBC"/>
    <w:rsid w:val="00F73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3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11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115A"/>
  </w:style>
  <w:style w:type="character" w:customStyle="1" w:styleId="20">
    <w:name w:val="Заголовок 2 Знак"/>
    <w:basedOn w:val="a0"/>
    <w:link w:val="2"/>
    <w:uiPriority w:val="9"/>
    <w:rsid w:val="005034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5034D6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0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3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11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115A"/>
  </w:style>
  <w:style w:type="character" w:customStyle="1" w:styleId="20">
    <w:name w:val="Заголовок 2 Знак"/>
    <w:basedOn w:val="a0"/>
    <w:link w:val="2"/>
    <w:uiPriority w:val="9"/>
    <w:rsid w:val="005034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5034D6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0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836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527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00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7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33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5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51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83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48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18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73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35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679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3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6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02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531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60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03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1948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58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56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7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0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0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58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26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markz.ru/" TargetMode="External"/><Relationship Id="rId13" Type="http://schemas.openxmlformats.org/officeDocument/2006/relationships/hyperlink" Target="http://wikimapia.org/" TargetMode="External"/><Relationship Id="rId18" Type="http://schemas.openxmlformats.org/officeDocument/2006/relationships/hyperlink" Target="http://youtube.com/" TargetMode="External"/><Relationship Id="rId26" Type="http://schemas.openxmlformats.org/officeDocument/2006/relationships/image" Target="media/image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audacity.sourceforge.net/" TargetMode="External"/><Relationship Id="rId34" Type="http://schemas.openxmlformats.org/officeDocument/2006/relationships/image" Target="media/image9.png"/><Relationship Id="rId7" Type="http://schemas.openxmlformats.org/officeDocument/2006/relationships/hyperlink" Target="http://del.icio.us/" TargetMode="External"/><Relationship Id="rId12" Type="http://schemas.openxmlformats.org/officeDocument/2006/relationships/hyperlink" Target="http://maps.google.com/" TargetMode="External"/><Relationship Id="rId17" Type="http://schemas.openxmlformats.org/officeDocument/2006/relationships/hyperlink" Target="http://flamber.ru/" TargetMode="External"/><Relationship Id="rId25" Type="http://schemas.openxmlformats.org/officeDocument/2006/relationships/hyperlink" Target="http://www.slideshare.net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flickr.com/" TargetMode="External"/><Relationship Id="rId20" Type="http://schemas.openxmlformats.org/officeDocument/2006/relationships/hyperlink" Target="http://video.mail.ru/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www.bobrdobr.ru/" TargetMode="External"/><Relationship Id="rId11" Type="http://schemas.openxmlformats.org/officeDocument/2006/relationships/hyperlink" Target="http://news2.ru/" TargetMode="External"/><Relationship Id="rId24" Type="http://schemas.openxmlformats.org/officeDocument/2006/relationships/hyperlink" Target="http://google.com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anoramio.ru/" TargetMode="External"/><Relationship Id="rId23" Type="http://schemas.openxmlformats.org/officeDocument/2006/relationships/hyperlink" Target="http://www.scribd.com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png"/><Relationship Id="rId10" Type="http://schemas.openxmlformats.org/officeDocument/2006/relationships/hyperlink" Target="http://moemesto.ru/" TargetMode="External"/><Relationship Id="rId19" Type="http://schemas.openxmlformats.org/officeDocument/2006/relationships/hyperlink" Target="http://www.rutube.ru/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utx.ambience.ru/" TargetMode="External"/><Relationship Id="rId14" Type="http://schemas.openxmlformats.org/officeDocument/2006/relationships/hyperlink" Target="http://earth.google.com/" TargetMode="External"/><Relationship Id="rId22" Type="http://schemas.openxmlformats.org/officeDocument/2006/relationships/hyperlink" Target="http://www.podomatic.com/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2017-12-14T08:02:00Z</dcterms:created>
  <dcterms:modified xsi:type="dcterms:W3CDTF">2017-12-28T09:06:00Z</dcterms:modified>
</cp:coreProperties>
</file>