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AB" w:rsidRDefault="00723DAB" w:rsidP="00723DAB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Джузбаева Арай Данышбековна</w:t>
      </w:r>
    </w:p>
    <w:p w:rsidR="00723DAB" w:rsidRDefault="00723DAB" w:rsidP="00723DAB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Астана қаласы</w:t>
      </w:r>
    </w:p>
    <w:p w:rsidR="00723DAB" w:rsidRDefault="00723DAB" w:rsidP="00723DAB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 Мәуленов атындағы №37 орта мектеп</w:t>
      </w:r>
    </w:p>
    <w:p w:rsidR="00723DAB" w:rsidRDefault="00723DAB" w:rsidP="00723DA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математика пәнінің мұғалімі,  </w:t>
      </w:r>
    </w:p>
    <w:p w:rsidR="00723DAB" w:rsidRPr="00723DAB" w:rsidRDefault="00723DAB" w:rsidP="00723DA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hyperlink r:id="rId4" w:history="1">
        <w:r>
          <w:rPr>
            <w:rFonts w:ascii="Times New Roman CYR" w:hAnsi="Times New Roman CYR" w:cs="Times New Roman CYR"/>
            <w:color w:val="000000"/>
            <w:sz w:val="28"/>
            <w:szCs w:val="28"/>
            <w:highlight w:val="white"/>
            <w:u w:val="single"/>
            <w:lang w:val="en-US"/>
          </w:rPr>
          <w:t>Arai</w:t>
        </w:r>
        <w:r w:rsidRPr="00723DAB">
          <w:rPr>
            <w:rFonts w:ascii="Times New Roman CYR" w:hAnsi="Times New Roman CYR" w:cs="Times New Roman CYR"/>
            <w:color w:val="000000"/>
            <w:sz w:val="28"/>
            <w:szCs w:val="28"/>
            <w:highlight w:val="white"/>
            <w:u w:val="single"/>
          </w:rPr>
          <w:t>_</w:t>
        </w:r>
        <w:r>
          <w:rPr>
            <w:rFonts w:ascii="Times New Roman CYR" w:hAnsi="Times New Roman CYR" w:cs="Times New Roman CYR"/>
            <w:color w:val="000000"/>
            <w:sz w:val="28"/>
            <w:szCs w:val="28"/>
            <w:highlight w:val="white"/>
            <w:u w:val="single"/>
            <w:lang w:val="en-US"/>
          </w:rPr>
          <w:t>dos</w:t>
        </w:r>
        <w:r w:rsidRPr="00723DAB">
          <w:rPr>
            <w:rFonts w:ascii="Times New Roman CYR" w:hAnsi="Times New Roman CYR" w:cs="Times New Roman CYR"/>
            <w:color w:val="000000"/>
            <w:sz w:val="28"/>
            <w:szCs w:val="28"/>
            <w:highlight w:val="white"/>
            <w:u w:val="single"/>
          </w:rPr>
          <w:t>87@</w:t>
        </w:r>
        <w:r>
          <w:rPr>
            <w:rFonts w:ascii="Times New Roman CYR" w:hAnsi="Times New Roman CYR" w:cs="Times New Roman CYR"/>
            <w:color w:val="000000"/>
            <w:sz w:val="28"/>
            <w:szCs w:val="28"/>
            <w:highlight w:val="white"/>
            <w:u w:val="single"/>
            <w:lang w:val="en-US"/>
          </w:rPr>
          <w:t>mail</w:t>
        </w:r>
        <w:r w:rsidRPr="00723DAB">
          <w:rPr>
            <w:rFonts w:ascii="Times New Roman CYR" w:hAnsi="Times New Roman CYR" w:cs="Times New Roman CYR"/>
            <w:color w:val="000000"/>
            <w:sz w:val="28"/>
            <w:szCs w:val="28"/>
            <w:highlight w:val="white"/>
            <w:u w:val="single"/>
          </w:rPr>
          <w:t>.</w:t>
        </w:r>
        <w:r>
          <w:rPr>
            <w:rFonts w:ascii="Times New Roman CYR" w:hAnsi="Times New Roman CYR" w:cs="Times New Roman CYR"/>
            <w:color w:val="000000"/>
            <w:sz w:val="28"/>
            <w:szCs w:val="28"/>
            <w:highlight w:val="white"/>
            <w:u w:val="single"/>
            <w:lang w:val="en-US"/>
          </w:rPr>
          <w:t>ru</w:t>
        </w:r>
      </w:hyperlink>
      <w:r w:rsidRPr="00723DAB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87073674424</w:t>
      </w:r>
    </w:p>
    <w:p w:rsidR="00723DAB" w:rsidRDefault="00723DAB" w:rsidP="00723DA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Сабақтың  тақырыбы: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Квадрат теңдеу. Квадрат теңдедің түрлері</w:t>
      </w:r>
    </w:p>
    <w:p w:rsidR="00723DAB" w:rsidRDefault="00723DAB" w:rsidP="00723DAB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FF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Мақсаты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: Оқушыларды толымсыз квадрат теңдеулерді шеше білу бейімділіктерін  дамыту,   есеп шығару дағдыларын қалыптастыру және </w:t>
      </w:r>
      <w:r>
        <w:rPr>
          <w:rFonts w:ascii="Times New Roman CYR" w:hAnsi="Times New Roman CYR" w:cs="Times New Roman CYR"/>
          <w:color w:val="FF0000"/>
          <w:sz w:val="28"/>
          <w:szCs w:val="28"/>
          <w:highlight w:val="white"/>
        </w:rPr>
        <w:t>63% -ға жету.</w:t>
      </w:r>
    </w:p>
    <w:p w:rsidR="00723DAB" w:rsidRDefault="00723DAB" w:rsidP="00723DA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Міндеті: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технологиялық карталардың регламентінің орындалуы.</w:t>
      </w:r>
    </w:p>
    <w:p w:rsidR="00723DAB" w:rsidRDefault="00723DAB" w:rsidP="00723DA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Сабақтың  түрі: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біліктілік  пен  дағдыны  игеру  және  қалыптастыру</w:t>
      </w:r>
    </w:p>
    <w:p w:rsidR="00723DAB" w:rsidRDefault="00723DAB" w:rsidP="00723DAB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Сабақтың  әдісі: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</w:t>
      </w:r>
      <w:r w:rsidRPr="00723DA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БжС</w:t>
      </w:r>
      <w:r w:rsidRPr="00723DA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технологиясының </w:t>
      </w:r>
      <w:r w:rsidRPr="00723DA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Биоинтернет</w:t>
      </w:r>
      <w:r w:rsidRPr="00723DA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картасы.</w:t>
      </w:r>
    </w:p>
    <w:p w:rsidR="00723DAB" w:rsidRDefault="00723DAB" w:rsidP="00723DAB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Сабақтың көрнекілігі: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матрица, интертақта, оқулық</w:t>
      </w:r>
    </w:p>
    <w:p w:rsidR="00723DAB" w:rsidRDefault="00723DAB" w:rsidP="00723DA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Сабақтың барысы:</w:t>
      </w:r>
    </w:p>
    <w:tbl>
      <w:tblPr>
        <w:tblW w:w="0" w:type="auto"/>
        <w:tblInd w:w="-346" w:type="dxa"/>
        <w:tblLayout w:type="fixed"/>
        <w:tblLook w:val="0000"/>
      </w:tblPr>
      <w:tblGrid>
        <w:gridCol w:w="324"/>
        <w:gridCol w:w="1973"/>
        <w:gridCol w:w="6117"/>
        <w:gridCol w:w="1846"/>
      </w:tblGrid>
      <w:tr w:rsidR="00723D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1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Ұ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йымдастыру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кезеңі</w:t>
            </w:r>
          </w:p>
        </w:tc>
        <w:tc>
          <w:tcPr>
            <w:tcW w:w="6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Pr="00723DAB" w:rsidRDefault="0072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)  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оқушылармен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сәлемдесу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сабақтың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тақырыбы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мен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мақсатын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айту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.       </w:t>
            </w:r>
          </w:p>
          <w:p w:rsidR="00723DAB" w:rsidRPr="00723DAB" w:rsidRDefault="0072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 ә) C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ыныпты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белсендендіру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үшін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көшбасшыға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беріледі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>.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ind w:left="98" w:hanging="98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Тақтаға 63%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нормасының саны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қ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ойылады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ind w:left="98" w:hanging="98"/>
              <w:rPr>
                <w:rFonts w:ascii="Calibri" w:hAnsi="Calibri" w:cs="Calibri"/>
                <w:lang w:val="en-US"/>
              </w:rPr>
            </w:pPr>
          </w:p>
        </w:tc>
      </w:tr>
      <w:tr w:rsidR="00723D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2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Жетекші</w:t>
            </w:r>
            <w:r w:rsidRPr="00723DA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білімдері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мен</w:t>
            </w:r>
            <w:r w:rsidRPr="00723DA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іс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әрекет</w:t>
            </w:r>
            <w:r w:rsidRPr="00723DA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тәсілдерін</w:t>
            </w:r>
            <w:r w:rsidRPr="00723DA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ө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зектілендір</w:t>
            </w:r>
          </w:p>
        </w:tc>
        <w:tc>
          <w:tcPr>
            <w:tcW w:w="6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P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Тақтаға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 3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сарапшы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шақырылады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,   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ОӘЖА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сызбасы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бойынша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тізбектің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шешімін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айтады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>.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P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Сыныптағы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оқушылар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сарапшылар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тарапынан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тексерілетін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олардың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сөйлеуіне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қойылатын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талаптарды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түсінуі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тиіс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723D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3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цикл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</w:tc>
        <w:tc>
          <w:tcPr>
            <w:tcW w:w="6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P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Сынып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үш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тапсырма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алады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ТКШ</w:t>
            </w:r>
            <w:r w:rsidRPr="00723DA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 –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АКШ</w:t>
            </w:r>
            <w:r w:rsidRPr="00723DA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 –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lastRenderedPageBreak/>
              <w:t>ЖКШ</w:t>
            </w:r>
          </w:p>
          <w:p w:rsidR="00723DAB" w:rsidRP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нұсқа</w:t>
            </w:r>
            <w:r w:rsidRPr="00723DA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 №17</w:t>
            </w:r>
          </w:p>
          <w:p w:rsidR="00723DAB" w:rsidRP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нұсқа</w:t>
            </w:r>
            <w:r w:rsidRPr="00723DAB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 №18</w:t>
            </w:r>
          </w:p>
          <w:p w:rsidR="00723DAB" w:rsidRP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Жұмыс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аяқталғаннан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соң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оқушылар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дәптерлерін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алмастырады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«Қ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олдағы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қаламсап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–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бұл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қателік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бұйрығы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беріледі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Жұмыстың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lastRenderedPageBreak/>
              <w:t>аяқталуы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5+30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формуласы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бойынша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</w:tc>
      </w:tr>
      <w:tr w:rsidR="00723D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lastRenderedPageBreak/>
              <w:t>4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Білімді өз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бетінше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қ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олдану</w:t>
            </w:r>
          </w:p>
        </w:tc>
        <w:tc>
          <w:tcPr>
            <w:tcW w:w="6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Мұғалім ООМ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Альфа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тобындағы оқушылардың санын белгілейді және келесі ереже бойынша, егер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Альфа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тобында;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оқушы болса, сарапшылар тобын күшейту үшін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тобынан кезекпен қатемен жұмыс үшін тақтаға 5 оқушы шығады;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оқушы болса 4 оқушы шығарылады;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оқушы болса 3 оқушы шығарылады;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оқушы болса 2 оқушы шығарылады;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және одан жоғары болса 1 оқушы шығарылады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Орындалған жұмыстар бойынша қатемен жұмыс.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Альфа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тобы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тобымен жұмыс жасайды.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Жұмыс аяқталғаннан кейін мұғалім әр бір сарапшының және жаттықтырушының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 xml:space="preserve">жұмысынұқыпты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талдау жасайды, олар оқушылардың қандай қателер жібергенін сауатты, нақты түсіндіру керек.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Сыныпты үш топқа бөлу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Альфа, Бета, Гамма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Мұғалім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эксперттерді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дайындау жұмысыңың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ө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зіндік стратегиясын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құ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рады.</w:t>
            </w:r>
          </w:p>
        </w:tc>
      </w:tr>
      <w:tr w:rsidR="00723DA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5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Бақылау және өзіндік бақылау</w:t>
            </w:r>
          </w:p>
        </w:tc>
        <w:tc>
          <w:tcPr>
            <w:tcW w:w="6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тобы сынақ тапсырғандар ООМ толтырады және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Гамма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тобымен жұмыс жасайды.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Жұмыстың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аяқталғаны ООМ ұяшықтарының толтырылуы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бойынша анықталады.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lastRenderedPageBreak/>
              <w:t>63% -ға жету.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723D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6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Түзету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Сынып үш тапсырма алады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ТКШ – АКШ – ЖКШ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нұсқа №19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нұсқа №20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Жұмыс аяқталғаннан соң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оқушылар дәптерлерін алмастырады,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«Қ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олдағы қаламсап – бұл қателік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бұйрығы беріледі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Жұмыстың аяқталуы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5+30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формуласы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бойынша тек қана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және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Гамма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»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723D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7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цикл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Қ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атемен жұмыс.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Альфа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тобының сарапшылары Оом толтырады және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тобымен жұмыс жасайды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Берілген тақырып бойынша бүкіл сынып ОӘЖА сызбасымен жұмыс жасайды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723D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8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Білімді өз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бетінше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қ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олдану</w:t>
            </w:r>
          </w:p>
        </w:tc>
        <w:tc>
          <w:tcPr>
            <w:tcW w:w="6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Жұмыс аяқталғаннан кейін мұғалім әр бір сарапшының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және жаттықтырушының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 xml:space="preserve">жұмысынұқыпты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талдау жасайды, олар оқушылардың қандай қателер жібергенін сауатты, нақты түсіндіру керек.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Жұмыстың аяқталғаны ООМ ұяшықтарының толтырылуы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бойынша анықталады. 63% -ға жету.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723D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lastRenderedPageBreak/>
              <w:t>9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Бақылау және өзіндік бақылау</w:t>
            </w:r>
          </w:p>
        </w:tc>
        <w:tc>
          <w:tcPr>
            <w:tcW w:w="6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Сынып үш тапсырма алады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ТКШ – АКШ – ЖКШ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нұсқа №21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highlight w:val="white"/>
              </w:rPr>
              <w:t>нұсқа №22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Жұмыс аяқталғаннан соң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оқушылар дәптерлерін алмастырады,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«Қ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олдағы қаламсап – бұл қателік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бұйрығы беріледі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Жұмыстың аяқталуы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5+30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формуласы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бойынша тек қана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және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Гамма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»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723D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6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Түзету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циклдің қорытындысы шығады.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723D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7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Рефлекция</w:t>
            </w:r>
          </w:p>
        </w:tc>
        <w:tc>
          <w:tcPr>
            <w:tcW w:w="611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Кері байланыс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Көшбасшы сыныпты белсендіреді</w:t>
            </w:r>
          </w:p>
        </w:tc>
      </w:tr>
      <w:tr w:rsidR="00723D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8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бағалау</w:t>
            </w:r>
          </w:p>
        </w:tc>
        <w:tc>
          <w:tcPr>
            <w:tcW w:w="6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Баға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деңгей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бойынша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қойылады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>.</w:t>
            </w:r>
            <w:r w:rsidRPr="00723DA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Альфа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– 5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ұпай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>,</w:t>
            </w:r>
            <w:r w:rsidRPr="00723DA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Бета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-4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ұпай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>,</w:t>
            </w:r>
            <w:r w:rsidRPr="00723DA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Гамма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–3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ұпай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>.</w:t>
            </w:r>
            <w:r w:rsidRPr="00723DA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br/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723D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9</w:t>
            </w:r>
          </w:p>
        </w:tc>
        <w:tc>
          <w:tcPr>
            <w:tcW w:w="1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Ү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й тапсырмасы</w:t>
            </w:r>
          </w:p>
        </w:tc>
        <w:tc>
          <w:tcPr>
            <w:tcW w:w="6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1. 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Альфа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тобына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ЖКШ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бойынша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10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тапсырмадан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кем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емес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тапсырма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беріледі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>.</w:t>
            </w:r>
            <w:r w:rsidRPr="00723DA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2. 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тобына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АКШ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бойынша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10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тапсырмадан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кем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емес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және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5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тапсырма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ЖКШ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бойынша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>.</w:t>
            </w:r>
            <w:r w:rsidRPr="00723DA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3. 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Гамма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тобына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10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тапсырмадан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кем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емес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ТКШ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бойынша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және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5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тапсырма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АКШ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бойынша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>.</w:t>
            </w:r>
            <w:r w:rsidRPr="00723DA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4. 6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сарапшы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ЖКШ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бойынша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үйге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30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тапсырма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алады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мұғалімге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Жаттықтырғыш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картасымен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жұмыс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жүргізуге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көмекші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болу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үшін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>.</w:t>
            </w:r>
            <w:r w:rsidRPr="00723DAB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br/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723DAB" w:rsidRDefault="0072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Альфа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»   </w:t>
            </w:r>
          </w:p>
          <w:p w:rsidR="00723DAB" w:rsidRPr="00723DAB" w:rsidRDefault="0072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ЖКШ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№ 23-30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Бета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 xml:space="preserve">»  </w:t>
            </w:r>
          </w:p>
          <w:p w:rsidR="00723DAB" w:rsidRPr="00723DAB" w:rsidRDefault="00723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АКШ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№ 23-30,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Жкш</w:t>
            </w:r>
            <w:r w:rsidRPr="00723DAB"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  <w:lang w:val="en-US"/>
              </w:rPr>
              <w:t xml:space="preserve"> № 23-30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Гамма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»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ТКШ № 23-30,</w:t>
            </w:r>
          </w:p>
          <w:p w:rsidR="00723DAB" w:rsidRDefault="00723DA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АКШ № 23-30</w:t>
            </w:r>
          </w:p>
        </w:tc>
      </w:tr>
    </w:tbl>
    <w:p w:rsidR="00723DAB" w:rsidRDefault="00723DAB" w:rsidP="00723D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23DAB" w:rsidRDefault="00723DAB" w:rsidP="00723DA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23DAB" w:rsidRDefault="00723DAB" w:rsidP="00723DA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13296C" w:rsidRDefault="0013296C"/>
    <w:sectPr w:rsidR="0013296C" w:rsidSect="00036A2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3DAB"/>
    <w:rsid w:val="0013296C"/>
    <w:rsid w:val="0072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ai_dos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3378</Characters>
  <Application>Microsoft Office Word</Application>
  <DocSecurity>0</DocSecurity>
  <Lines>28</Lines>
  <Paragraphs>7</Paragraphs>
  <ScaleCrop>false</ScaleCrop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2017-03-13T06:39:00Z</dcterms:created>
  <dcterms:modified xsi:type="dcterms:W3CDTF">2017-03-13T06:39:00Z</dcterms:modified>
</cp:coreProperties>
</file>