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FD" w:rsidRPr="007F093B" w:rsidRDefault="008D176E" w:rsidP="007F093B">
      <w:pPr>
        <w:pStyle w:val="1"/>
        <w:spacing w:line="360" w:lineRule="auto"/>
        <w:rPr>
          <w:sz w:val="28"/>
        </w:rPr>
      </w:pPr>
      <w:r w:rsidRPr="007F093B">
        <w:rPr>
          <w:sz w:val="28"/>
        </w:rPr>
        <w:t>Т</w:t>
      </w:r>
      <w:r w:rsidR="001B20FD" w:rsidRPr="007F093B">
        <w:rPr>
          <w:sz w:val="28"/>
        </w:rPr>
        <w:t>ехнологическ</w:t>
      </w:r>
      <w:r w:rsidRPr="007F093B">
        <w:rPr>
          <w:sz w:val="28"/>
        </w:rPr>
        <w:t>ая</w:t>
      </w:r>
      <w:r w:rsidR="001B20FD" w:rsidRPr="007F093B">
        <w:rPr>
          <w:sz w:val="28"/>
        </w:rPr>
        <w:t xml:space="preserve"> карт</w:t>
      </w:r>
      <w:r w:rsidRPr="007F093B">
        <w:rPr>
          <w:sz w:val="28"/>
        </w:rPr>
        <w:t>а</w:t>
      </w:r>
      <w:r w:rsidR="001B20FD" w:rsidRPr="007F093B">
        <w:rPr>
          <w:sz w:val="28"/>
        </w:rPr>
        <w:t xml:space="preserve"> урока </w:t>
      </w:r>
      <w:r w:rsidRPr="007F093B">
        <w:rPr>
          <w:sz w:val="28"/>
        </w:rPr>
        <w:t>по естествознанию</w:t>
      </w:r>
      <w:r w:rsidR="001B20FD" w:rsidRPr="007F093B">
        <w:rPr>
          <w:sz w:val="28"/>
        </w:rPr>
        <w:t xml:space="preserve"> в соответствии с требованиями ФГОС</w:t>
      </w:r>
    </w:p>
    <w:p w:rsidR="001B20FD" w:rsidRPr="007F093B" w:rsidRDefault="001B20FD" w:rsidP="007F09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 xml:space="preserve">по учебнику </w:t>
      </w:r>
      <w:r w:rsidR="00F36C12" w:rsidRPr="007F093B">
        <w:rPr>
          <w:rFonts w:ascii="Times New Roman" w:hAnsi="Times New Roman"/>
          <w:sz w:val="28"/>
          <w:szCs w:val="28"/>
        </w:rPr>
        <w:t xml:space="preserve">«Введение в </w:t>
      </w:r>
      <w:proofErr w:type="gramStart"/>
      <w:r w:rsidR="00F36C12" w:rsidRPr="007F093B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="00F36C12" w:rsidRPr="007F093B">
        <w:rPr>
          <w:rFonts w:ascii="Times New Roman" w:hAnsi="Times New Roman"/>
          <w:sz w:val="28"/>
          <w:szCs w:val="28"/>
        </w:rPr>
        <w:t xml:space="preserve"> предметы. Естествознание. Физика. Химия. 5—6 классы» </w:t>
      </w:r>
      <w:r w:rsidRPr="007F093B">
        <w:rPr>
          <w:rFonts w:ascii="Times New Roman" w:hAnsi="Times New Roman"/>
          <w:sz w:val="28"/>
          <w:szCs w:val="28"/>
        </w:rPr>
        <w:t xml:space="preserve">5 класс. Авторы: </w:t>
      </w:r>
      <w:r w:rsidR="00F36C12" w:rsidRPr="007F093B">
        <w:rPr>
          <w:rFonts w:ascii="Times New Roman" w:hAnsi="Times New Roman"/>
          <w:sz w:val="28"/>
          <w:szCs w:val="28"/>
        </w:rPr>
        <w:t xml:space="preserve">Гуревич А. Е., Краснов М. В., </w:t>
      </w:r>
      <w:proofErr w:type="spellStart"/>
      <w:r w:rsidR="00F36C12" w:rsidRPr="007F093B">
        <w:rPr>
          <w:rFonts w:ascii="Times New Roman" w:hAnsi="Times New Roman"/>
          <w:sz w:val="28"/>
          <w:szCs w:val="28"/>
        </w:rPr>
        <w:t>Нотов</w:t>
      </w:r>
      <w:proofErr w:type="spellEnd"/>
      <w:r w:rsidR="00F36C12" w:rsidRPr="007F093B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="00F36C12" w:rsidRPr="007F093B">
        <w:rPr>
          <w:rFonts w:ascii="Times New Roman" w:hAnsi="Times New Roman"/>
          <w:sz w:val="28"/>
          <w:szCs w:val="28"/>
        </w:rPr>
        <w:t>Понтак</w:t>
      </w:r>
      <w:proofErr w:type="spellEnd"/>
      <w:r w:rsidR="00F36C12" w:rsidRPr="007F093B">
        <w:rPr>
          <w:rFonts w:ascii="Times New Roman" w:hAnsi="Times New Roman"/>
          <w:sz w:val="28"/>
          <w:szCs w:val="28"/>
        </w:rPr>
        <w:t xml:space="preserve"> Л. С.</w:t>
      </w:r>
    </w:p>
    <w:p w:rsidR="001B20FD" w:rsidRPr="007F093B" w:rsidRDefault="001B20FD" w:rsidP="007F09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bCs/>
          <w:sz w:val="28"/>
          <w:szCs w:val="28"/>
        </w:rPr>
        <w:t>Тема: «Выталкивающая сила»</w:t>
      </w:r>
      <w:r w:rsidRPr="007F093B">
        <w:rPr>
          <w:rFonts w:ascii="Times New Roman" w:hAnsi="Times New Roman"/>
          <w:sz w:val="28"/>
          <w:szCs w:val="28"/>
        </w:rPr>
        <w:t xml:space="preserve"> </w:t>
      </w:r>
    </w:p>
    <w:p w:rsidR="001B20FD" w:rsidRPr="007F093B" w:rsidRDefault="001B20FD" w:rsidP="007F09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(Урок открытия новых знаний)</w:t>
      </w:r>
    </w:p>
    <w:p w:rsidR="001B20FD" w:rsidRPr="007F093B" w:rsidRDefault="001B20FD" w:rsidP="007F09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bCs/>
          <w:sz w:val="28"/>
          <w:szCs w:val="28"/>
        </w:rPr>
        <w:t>Технологическая карта изучения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50"/>
        <w:gridCol w:w="2223"/>
        <w:gridCol w:w="2028"/>
        <w:gridCol w:w="2156"/>
        <w:gridCol w:w="1937"/>
        <w:gridCol w:w="1885"/>
      </w:tblGrid>
      <w:tr w:rsidR="001B20FD" w:rsidRPr="007F093B" w:rsidTr="007F093B">
        <w:tc>
          <w:tcPr>
            <w:tcW w:w="2124" w:type="dxa"/>
            <w:vMerge w:val="restart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2379" w:type="dxa"/>
            <w:gridSpan w:val="6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7F093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20FD" w:rsidRPr="007F093B" w:rsidTr="007F093B">
        <w:tc>
          <w:tcPr>
            <w:tcW w:w="2124" w:type="dxa"/>
            <w:vMerge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2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4184" w:type="dxa"/>
            <w:gridSpan w:val="2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822" w:type="dxa"/>
            <w:gridSpan w:val="2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Регулятивная</w:t>
            </w:r>
          </w:p>
        </w:tc>
      </w:tr>
      <w:tr w:rsidR="001B20FD" w:rsidRPr="007F093B" w:rsidTr="007F093B">
        <w:tc>
          <w:tcPr>
            <w:tcW w:w="2124" w:type="dxa"/>
            <w:vMerge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223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2028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156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937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85" w:type="dxa"/>
          </w:tcPr>
          <w:p w:rsidR="001B20FD" w:rsidRPr="007F093B" w:rsidRDefault="001B20FD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Формируемые способы деятельности</w:t>
            </w:r>
          </w:p>
        </w:tc>
      </w:tr>
      <w:tr w:rsidR="001B20FD" w:rsidRPr="007F093B" w:rsidTr="007F093B">
        <w:tc>
          <w:tcPr>
            <w:tcW w:w="14503" w:type="dxa"/>
            <w:gridSpan w:val="7"/>
          </w:tcPr>
          <w:p w:rsidR="001B20FD" w:rsidRPr="007F093B" w:rsidRDefault="002F04CB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1-й этап (Актуализация знаний) (Проверка домашнего задания, воспроизведение и коррекция опорных знаний учащихся)</w:t>
            </w:r>
          </w:p>
        </w:tc>
      </w:tr>
      <w:tr w:rsidR="00DF2E92" w:rsidRPr="007F093B" w:rsidTr="007F093B">
        <w:tc>
          <w:tcPr>
            <w:tcW w:w="2124" w:type="dxa"/>
          </w:tcPr>
          <w:p w:rsidR="00DF2E92" w:rsidRPr="007F093B" w:rsidRDefault="00DF2E92" w:rsidP="001B0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Организует </w:t>
            </w:r>
            <w:r w:rsidR="001B00D9" w:rsidRPr="007F093B">
              <w:rPr>
                <w:rFonts w:ascii="Times New Roman" w:hAnsi="Times New Roman"/>
                <w:sz w:val="20"/>
                <w:szCs w:val="20"/>
              </w:rPr>
              <w:t>фронтальный опрос и индивидуальную работу у доски</w:t>
            </w:r>
          </w:p>
        </w:tc>
        <w:tc>
          <w:tcPr>
            <w:tcW w:w="2150" w:type="dxa"/>
          </w:tcPr>
          <w:p w:rsidR="00DF2E92" w:rsidRPr="007F093B" w:rsidRDefault="001B00D9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Отвечают на вопросы, проверяют решение домашних задач по эталону</w:t>
            </w:r>
          </w:p>
        </w:tc>
        <w:tc>
          <w:tcPr>
            <w:tcW w:w="2223" w:type="dxa"/>
          </w:tcPr>
          <w:p w:rsidR="00DF2E92" w:rsidRPr="007F093B" w:rsidRDefault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Выстраивать  поиск решения заданий</w:t>
            </w:r>
          </w:p>
        </w:tc>
        <w:tc>
          <w:tcPr>
            <w:tcW w:w="2028" w:type="dxa"/>
          </w:tcPr>
          <w:p w:rsidR="00DF2E92" w:rsidRPr="007F093B" w:rsidRDefault="00DF2E92" w:rsidP="001B0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Взаимодействуют с </w:t>
            </w:r>
            <w:r w:rsidR="001B00D9" w:rsidRPr="007F093B">
              <w:rPr>
                <w:rFonts w:ascii="Times New Roman" w:hAnsi="Times New Roman"/>
                <w:sz w:val="20"/>
                <w:szCs w:val="20"/>
              </w:rPr>
              <w:t>одноклассниками и учителем</w:t>
            </w:r>
            <w:r w:rsidR="00ED10AA" w:rsidRPr="007F093B">
              <w:rPr>
                <w:rFonts w:ascii="Times New Roman" w:hAnsi="Times New Roman"/>
                <w:sz w:val="20"/>
                <w:szCs w:val="20"/>
              </w:rPr>
              <w:t xml:space="preserve"> во время опроса во фронтальном режиме.</w:t>
            </w:r>
          </w:p>
        </w:tc>
        <w:tc>
          <w:tcPr>
            <w:tcW w:w="2156" w:type="dxa"/>
          </w:tcPr>
          <w:p w:rsidR="00DF2E92" w:rsidRPr="007F093B" w:rsidRDefault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Уметь представлять информацию в письменной </w:t>
            </w:r>
            <w:r w:rsidR="001B00D9" w:rsidRPr="007F093B">
              <w:rPr>
                <w:rFonts w:ascii="Times New Roman" w:hAnsi="Times New Roman"/>
                <w:sz w:val="20"/>
                <w:szCs w:val="20"/>
              </w:rPr>
              <w:t xml:space="preserve">и устной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1937" w:type="dxa"/>
          </w:tcPr>
          <w:p w:rsidR="00DF2E92" w:rsidRPr="007F093B" w:rsidRDefault="00DF2E92" w:rsidP="001B0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Проверяют работу </w:t>
            </w:r>
            <w:r w:rsidR="001B00D9" w:rsidRPr="007F093B">
              <w:rPr>
                <w:rFonts w:ascii="Times New Roman" w:hAnsi="Times New Roman"/>
                <w:sz w:val="20"/>
                <w:szCs w:val="20"/>
              </w:rPr>
              <w:t>одноклассников,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 xml:space="preserve"> анализируют и исправляют ошибки.</w:t>
            </w:r>
          </w:p>
        </w:tc>
        <w:tc>
          <w:tcPr>
            <w:tcW w:w="1885" w:type="dxa"/>
          </w:tcPr>
          <w:p w:rsidR="00DF2E92" w:rsidRPr="007F093B" w:rsidRDefault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уметь анализировать степень усвоения нового учебного материала на основе сопоставления решения с эталоном для самопроверки, уметь производить коррекцию. </w:t>
            </w:r>
          </w:p>
        </w:tc>
      </w:tr>
    </w:tbl>
    <w:p w:rsidR="007F093B" w:rsidRDefault="007F093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50"/>
        <w:gridCol w:w="2223"/>
        <w:gridCol w:w="2028"/>
        <w:gridCol w:w="2156"/>
        <w:gridCol w:w="1937"/>
        <w:gridCol w:w="1885"/>
      </w:tblGrid>
      <w:tr w:rsidR="00DF2E92" w:rsidRPr="007F093B" w:rsidTr="007F093B">
        <w:tc>
          <w:tcPr>
            <w:tcW w:w="14503" w:type="dxa"/>
            <w:gridSpan w:val="7"/>
          </w:tcPr>
          <w:p w:rsidR="00DF2E92" w:rsidRPr="007F093B" w:rsidRDefault="007F093B" w:rsidP="00DF2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sz w:val="20"/>
                <w:szCs w:val="20"/>
              </w:rPr>
              <w:lastRenderedPageBreak/>
              <w:br w:type="column"/>
            </w:r>
            <w:r w:rsidR="00564270" w:rsidRPr="007F093B">
              <w:rPr>
                <w:rFonts w:ascii="Times New Roman" w:hAnsi="Times New Roman"/>
                <w:sz w:val="20"/>
                <w:szCs w:val="20"/>
              </w:rPr>
              <w:t>2</w:t>
            </w:r>
            <w:r w:rsidR="00DF2E92" w:rsidRPr="007F093B">
              <w:rPr>
                <w:rFonts w:ascii="Times New Roman" w:hAnsi="Times New Roman"/>
                <w:sz w:val="20"/>
                <w:szCs w:val="20"/>
              </w:rPr>
              <w:t>-й этап (Этап постановки целей и задач урока)</w:t>
            </w:r>
          </w:p>
        </w:tc>
      </w:tr>
      <w:tr w:rsidR="001B20FD" w:rsidRPr="007F093B" w:rsidTr="007F093B">
        <w:tc>
          <w:tcPr>
            <w:tcW w:w="2124" w:type="dxa"/>
          </w:tcPr>
          <w:p w:rsidR="001B20FD" w:rsidRPr="007F093B" w:rsidRDefault="001B20FD" w:rsidP="001B2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подводит учащихся к формулировке темы урока. </w:t>
            </w:r>
          </w:p>
          <w:p w:rsidR="001B20FD" w:rsidRPr="007F093B" w:rsidRDefault="001B20FD" w:rsidP="001B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Просит сформулировать и записать в тетрадях вопросы по данной теме. Организует беседу по составленным учениками вопросам. Подводит итог беседы.</w:t>
            </w:r>
          </w:p>
        </w:tc>
        <w:tc>
          <w:tcPr>
            <w:tcW w:w="2150" w:type="dxa"/>
          </w:tcPr>
          <w:p w:rsidR="001B20FD" w:rsidRPr="007F093B" w:rsidRDefault="001B20FD" w:rsidP="001B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Проводят экспериментальное задание № 1. Объясняют полученный результат.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Выдвигают предположения о теме урока. Осуществляют актуализацию личного опыта. Формулируют вопросы, на которые необходимо ответить в процессе урока</w:t>
            </w:r>
          </w:p>
        </w:tc>
        <w:tc>
          <w:tcPr>
            <w:tcW w:w="2223" w:type="dxa"/>
          </w:tcPr>
          <w:p w:rsidR="001B20FD" w:rsidRPr="007F093B" w:rsidRDefault="001B20FD" w:rsidP="001B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 из текста вопросов и ответов.</w:t>
            </w:r>
          </w:p>
        </w:tc>
        <w:tc>
          <w:tcPr>
            <w:tcW w:w="2028" w:type="dxa"/>
          </w:tcPr>
          <w:p w:rsidR="001B20FD" w:rsidRPr="007F093B" w:rsidRDefault="001B20FD" w:rsidP="00ED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Взаимодействуют с учителем и учащимися </w:t>
            </w:r>
          </w:p>
        </w:tc>
        <w:tc>
          <w:tcPr>
            <w:tcW w:w="2156" w:type="dxa"/>
          </w:tcPr>
          <w:p w:rsidR="001B20FD" w:rsidRPr="007F093B" w:rsidRDefault="001B20FD" w:rsidP="001B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Слушать собеседника, строить понятные для собеседника высказывания. Участвовать в диалоге, отвечать на вопросы, слушать и понимать речь собеседника.</w:t>
            </w:r>
          </w:p>
        </w:tc>
        <w:tc>
          <w:tcPr>
            <w:tcW w:w="1937" w:type="dxa"/>
          </w:tcPr>
          <w:p w:rsidR="001B20FD" w:rsidRPr="007F093B" w:rsidRDefault="001B20FD" w:rsidP="001B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обучающихся.</w:t>
            </w:r>
          </w:p>
        </w:tc>
        <w:tc>
          <w:tcPr>
            <w:tcW w:w="1885" w:type="dxa"/>
          </w:tcPr>
          <w:p w:rsidR="001B20FD" w:rsidRPr="007F093B" w:rsidRDefault="001B20FD" w:rsidP="00ED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Умение слушать в соответствии с целевой установкой.</w:t>
            </w:r>
            <w:r w:rsidR="00F36C12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Принимать и сохранять учебную цель и задачу, дополнять, уточнять высказанные мнения по существу полученного задания.</w:t>
            </w:r>
            <w:r w:rsidR="00ED10AA" w:rsidRPr="007F093B">
              <w:rPr>
                <w:rFonts w:ascii="Times New Roman" w:hAnsi="Times New Roman"/>
                <w:sz w:val="20"/>
                <w:szCs w:val="20"/>
              </w:rPr>
              <w:t xml:space="preserve"> Умение формулировать тему и цель урока. </w:t>
            </w:r>
          </w:p>
        </w:tc>
      </w:tr>
      <w:tr w:rsidR="001B20FD" w:rsidRPr="007F093B" w:rsidTr="007F093B">
        <w:tc>
          <w:tcPr>
            <w:tcW w:w="14503" w:type="dxa"/>
            <w:gridSpan w:val="7"/>
          </w:tcPr>
          <w:p w:rsidR="001B20FD" w:rsidRPr="007F093B" w:rsidRDefault="00564270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3</w:t>
            </w:r>
            <w:r w:rsidR="001033DB" w:rsidRPr="007F093B">
              <w:rPr>
                <w:rFonts w:ascii="Times New Roman" w:hAnsi="Times New Roman"/>
                <w:sz w:val="20"/>
                <w:szCs w:val="20"/>
              </w:rPr>
              <w:t xml:space="preserve">-й этап </w:t>
            </w:r>
            <w:r w:rsidR="001B20FD" w:rsidRPr="007F093B">
              <w:rPr>
                <w:rFonts w:ascii="Times New Roman" w:hAnsi="Times New Roman"/>
                <w:sz w:val="20"/>
                <w:szCs w:val="20"/>
              </w:rPr>
              <w:t>(Открытие новых знаний)</w:t>
            </w:r>
          </w:p>
        </w:tc>
      </w:tr>
      <w:tr w:rsidR="001B20FD" w:rsidRPr="007F093B" w:rsidTr="007F093B">
        <w:tc>
          <w:tcPr>
            <w:tcW w:w="2124" w:type="dxa"/>
          </w:tcPr>
          <w:p w:rsidR="001B20FD" w:rsidRPr="007F093B" w:rsidRDefault="001B20FD" w:rsidP="00F36C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Организует работу по наблюдению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выталкивающей силы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Организует беседу, выявляющую знания о силе, способах измерения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помощью динамометра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Организует работу в группах по 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выявлению зависимости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выталкивающей 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силы от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объема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тела,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плотности жидкости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Корректирует  выводы.</w:t>
            </w:r>
          </w:p>
        </w:tc>
        <w:tc>
          <w:tcPr>
            <w:tcW w:w="2150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 опыт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делают вывод, записывают в тетрадь определение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выталкивающей силы,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обозначение </w:t>
            </w:r>
            <w:r w:rsidR="00F36C12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выталкивающей силы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делают рисунок и указывают направление силы.</w:t>
            </w:r>
            <w:r w:rsidR="00E559D6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Отвечают на вопросы, высказывают свои предположения. Работают в группах, выясняют с помощью опыта</w:t>
            </w:r>
            <w:r w:rsidR="00E559D6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чего зависит </w:t>
            </w:r>
            <w:r w:rsidR="00E559D6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выталкивающая сила. 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Делают вывод, записывают в тетрадь.</w:t>
            </w:r>
          </w:p>
        </w:tc>
        <w:tc>
          <w:tcPr>
            <w:tcW w:w="2223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 из текста вопросов и ответов.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Совершенствование навыков работы с приборами, осуществление совместной работы.</w:t>
            </w:r>
          </w:p>
        </w:tc>
        <w:tc>
          <w:tcPr>
            <w:tcW w:w="2028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Рассуждают, 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>д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елают предположения.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Взаимодействуют с учителем во время опроса во фронтальном режиме.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Планируют сотрудничество с одноклассниками.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Обсуждают и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планируют способы представления изученного материала.</w:t>
            </w:r>
          </w:p>
        </w:tc>
        <w:tc>
          <w:tcPr>
            <w:tcW w:w="2156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Участвовать в диалоге, отвечать на вопросы, слушать и понимать речь собеседника. Продуктивно взаимодействовать со своими партнерами при обучении, осуществлять взаимоконтроль.</w:t>
            </w:r>
          </w:p>
        </w:tc>
        <w:tc>
          <w:tcPr>
            <w:tcW w:w="1937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обучающихся.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Оценка выступления отвечающего.</w:t>
            </w:r>
          </w:p>
        </w:tc>
        <w:tc>
          <w:tcPr>
            <w:tcW w:w="1885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iCs/>
                <w:sz w:val="20"/>
                <w:szCs w:val="20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  <w:r w:rsidR="00E559D6" w:rsidRPr="007F093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Фиксировать результаты опытов и делать выводы.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iCs/>
                <w:sz w:val="20"/>
                <w:szCs w:val="20"/>
              </w:rPr>
              <w:t>Умение соотносить свои действия с планируемыми результатами.</w:t>
            </w:r>
          </w:p>
        </w:tc>
      </w:tr>
    </w:tbl>
    <w:p w:rsidR="007F093B" w:rsidRDefault="007F093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150"/>
        <w:gridCol w:w="2223"/>
        <w:gridCol w:w="2028"/>
        <w:gridCol w:w="2156"/>
        <w:gridCol w:w="1937"/>
        <w:gridCol w:w="1885"/>
      </w:tblGrid>
      <w:tr w:rsidR="001B20FD" w:rsidRPr="007F093B" w:rsidTr="007F093B">
        <w:trPr>
          <w:trHeight w:val="428"/>
        </w:trPr>
        <w:tc>
          <w:tcPr>
            <w:tcW w:w="14503" w:type="dxa"/>
            <w:gridSpan w:val="7"/>
          </w:tcPr>
          <w:p w:rsidR="001B20FD" w:rsidRPr="007F093B" w:rsidRDefault="00564270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F093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B20FD" w:rsidRPr="007F093B">
              <w:rPr>
                <w:rFonts w:ascii="Times New Roman" w:hAnsi="Times New Roman"/>
                <w:sz w:val="20"/>
                <w:szCs w:val="20"/>
              </w:rPr>
              <w:t xml:space="preserve">-й этап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(</w:t>
            </w:r>
            <w:r w:rsidR="001B20FD" w:rsidRPr="007F093B">
              <w:rPr>
                <w:rFonts w:ascii="Times New Roman" w:hAnsi="Times New Roman"/>
                <w:sz w:val="20"/>
                <w:szCs w:val="20"/>
              </w:rPr>
              <w:t>Первичное закрепление во внешней речи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20FD" w:rsidRPr="007F093B" w:rsidTr="007F093B">
        <w:trPr>
          <w:trHeight w:val="428"/>
        </w:trPr>
        <w:tc>
          <w:tcPr>
            <w:tcW w:w="2124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Задает вопросы по обсуждаемой проблеме.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нализирует ответы учащихся.</w:t>
            </w:r>
            <w:r w:rsidR="00E559D6"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0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Осознанно и произвольно строить речевое высказывание в устной форме.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Структурировать знания, выделять существенную информацию.</w:t>
            </w:r>
          </w:p>
        </w:tc>
        <w:tc>
          <w:tcPr>
            <w:tcW w:w="2028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Взаимодействуют с учителем и учащимися во время опроса во фронтальном режиме.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Получать необходимую информацию, отстаивать свою точку зрения в диалоге. Взаимодействовать с </w:t>
            </w:r>
            <w:r w:rsidR="00E559D6" w:rsidRPr="007F093B">
              <w:rPr>
                <w:rFonts w:ascii="Times New Roman" w:hAnsi="Times New Roman"/>
                <w:sz w:val="20"/>
                <w:szCs w:val="20"/>
              </w:rPr>
              <w:t>о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дноклассниками.</w:t>
            </w:r>
          </w:p>
        </w:tc>
        <w:tc>
          <w:tcPr>
            <w:tcW w:w="1937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Контролируют правильность ответов обучающихся.</w:t>
            </w:r>
          </w:p>
        </w:tc>
        <w:tc>
          <w:tcPr>
            <w:tcW w:w="1885" w:type="dxa"/>
          </w:tcPr>
          <w:p w:rsidR="001B20FD" w:rsidRPr="007F093B" w:rsidRDefault="001B20FD" w:rsidP="00E5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Принимать и сохранять учебную цель и задачу.</w:t>
            </w:r>
          </w:p>
        </w:tc>
      </w:tr>
      <w:tr w:rsidR="001B20FD" w:rsidRPr="007F093B" w:rsidTr="007F093B">
        <w:trPr>
          <w:trHeight w:val="428"/>
        </w:trPr>
        <w:tc>
          <w:tcPr>
            <w:tcW w:w="14503" w:type="dxa"/>
            <w:gridSpan w:val="7"/>
          </w:tcPr>
          <w:p w:rsidR="001B20FD" w:rsidRPr="007F093B" w:rsidRDefault="00564270" w:rsidP="00DF2E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5</w:t>
            </w:r>
            <w:r w:rsidR="001B20FD" w:rsidRPr="007F093B">
              <w:rPr>
                <w:rFonts w:ascii="Times New Roman" w:hAnsi="Times New Roman"/>
                <w:sz w:val="20"/>
                <w:szCs w:val="20"/>
              </w:rPr>
              <w:t xml:space="preserve"> этап. 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>(</w:t>
            </w:r>
            <w:r w:rsidR="00DF2E92" w:rsidRPr="007F093B"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Pr="007F093B">
              <w:rPr>
                <w:rFonts w:ascii="Times New Roman" w:hAnsi="Times New Roman"/>
                <w:sz w:val="20"/>
                <w:szCs w:val="20"/>
              </w:rPr>
              <w:t xml:space="preserve">) (целостное осмысление  и обобщение полученной информации, выработка собственного отношения к изученному материалу и его повторная </w:t>
            </w:r>
            <w:proofErr w:type="spellStart"/>
            <w:r w:rsidRPr="007F093B">
              <w:rPr>
                <w:rFonts w:ascii="Times New Roman" w:hAnsi="Times New Roman"/>
                <w:sz w:val="20"/>
                <w:szCs w:val="20"/>
              </w:rPr>
              <w:t>проблематизация</w:t>
            </w:r>
            <w:proofErr w:type="spellEnd"/>
            <w:r w:rsidRPr="007F093B">
              <w:rPr>
                <w:rFonts w:ascii="Times New Roman" w:hAnsi="Times New Roman"/>
                <w:sz w:val="20"/>
                <w:szCs w:val="20"/>
              </w:rPr>
              <w:t>, анализ всего процесса изучения материала)</w:t>
            </w:r>
          </w:p>
        </w:tc>
      </w:tr>
      <w:tr w:rsidR="00564270" w:rsidRPr="007F093B" w:rsidTr="007F093B">
        <w:trPr>
          <w:trHeight w:val="428"/>
        </w:trPr>
        <w:tc>
          <w:tcPr>
            <w:tcW w:w="2124" w:type="dxa"/>
          </w:tcPr>
          <w:p w:rsidR="00564270" w:rsidRPr="007F093B" w:rsidRDefault="00564270" w:rsidP="00FC0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Организует обсуждение достижений. Предлагает определить уровень своих достижений, наметить перспективы работы.</w:t>
            </w:r>
          </w:p>
        </w:tc>
        <w:tc>
          <w:tcPr>
            <w:tcW w:w="2150" w:type="dxa"/>
          </w:tcPr>
          <w:p w:rsidR="00564270" w:rsidRPr="007F093B" w:rsidRDefault="00564270" w:rsidP="009E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Участвуют в беседе по обсуждению достижений, отвечая на вопросы, делают выводы.</w:t>
            </w:r>
          </w:p>
        </w:tc>
        <w:tc>
          <w:tcPr>
            <w:tcW w:w="2223" w:type="dxa"/>
          </w:tcPr>
          <w:p w:rsidR="00564270" w:rsidRPr="007F093B" w:rsidRDefault="00564270" w:rsidP="009E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Анализировать степень усвоения нового материала</w:t>
            </w:r>
          </w:p>
        </w:tc>
        <w:tc>
          <w:tcPr>
            <w:tcW w:w="2028" w:type="dxa"/>
          </w:tcPr>
          <w:p w:rsidR="00564270" w:rsidRPr="007F093B" w:rsidRDefault="00564270" w:rsidP="009E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Выслушивают одноклассников, озвучивают своё мнение</w:t>
            </w:r>
          </w:p>
        </w:tc>
        <w:tc>
          <w:tcPr>
            <w:tcW w:w="2156" w:type="dxa"/>
          </w:tcPr>
          <w:p w:rsidR="00564270" w:rsidRPr="007F093B" w:rsidRDefault="00564270" w:rsidP="009E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Строить понятные для собеседника высказывания</w:t>
            </w:r>
          </w:p>
        </w:tc>
        <w:tc>
          <w:tcPr>
            <w:tcW w:w="1937" w:type="dxa"/>
          </w:tcPr>
          <w:p w:rsidR="00564270" w:rsidRPr="007F093B" w:rsidRDefault="00564270" w:rsidP="009E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Оценивают уровень личных достижений, уточняют пробелы в знаниях.</w:t>
            </w:r>
          </w:p>
        </w:tc>
        <w:tc>
          <w:tcPr>
            <w:tcW w:w="1885" w:type="dxa"/>
          </w:tcPr>
          <w:p w:rsidR="00564270" w:rsidRPr="007F093B" w:rsidRDefault="00564270" w:rsidP="009E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Принимать и сохранять учебную цель и задачи, осуществлять самоконтроль, планировать будущую деятельность.</w:t>
            </w:r>
          </w:p>
        </w:tc>
      </w:tr>
      <w:tr w:rsidR="00564270" w:rsidRPr="007F093B" w:rsidTr="007F093B">
        <w:tc>
          <w:tcPr>
            <w:tcW w:w="14503" w:type="dxa"/>
            <w:gridSpan w:val="7"/>
          </w:tcPr>
          <w:p w:rsidR="00564270" w:rsidRPr="007F093B" w:rsidRDefault="00564270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6 этап (Домашнее задание)</w:t>
            </w:r>
          </w:p>
        </w:tc>
      </w:tr>
      <w:tr w:rsidR="00564270" w:rsidRPr="007F093B" w:rsidTr="007F093B">
        <w:tc>
          <w:tcPr>
            <w:tcW w:w="2124" w:type="dxa"/>
          </w:tcPr>
          <w:p w:rsidR="00564270" w:rsidRPr="007F093B" w:rsidRDefault="00564270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 xml:space="preserve">Объясняет домашнее задание. </w:t>
            </w:r>
          </w:p>
        </w:tc>
        <w:tc>
          <w:tcPr>
            <w:tcW w:w="2150" w:type="dxa"/>
          </w:tcPr>
          <w:p w:rsidR="00564270" w:rsidRPr="007F093B" w:rsidRDefault="00564270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Слушают рекомендации учителя по домашнему заданию, записывают его в дневник.</w:t>
            </w:r>
          </w:p>
        </w:tc>
        <w:tc>
          <w:tcPr>
            <w:tcW w:w="2223" w:type="dxa"/>
          </w:tcPr>
          <w:p w:rsidR="00564270" w:rsidRPr="007F093B" w:rsidRDefault="00564270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Выделять существенную информацию</w:t>
            </w:r>
          </w:p>
        </w:tc>
        <w:tc>
          <w:tcPr>
            <w:tcW w:w="2028" w:type="dxa"/>
          </w:tcPr>
          <w:p w:rsidR="00564270" w:rsidRPr="007F093B" w:rsidRDefault="00564270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564270" w:rsidRPr="007F093B" w:rsidRDefault="00564270" w:rsidP="00DF2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3B">
              <w:rPr>
                <w:rFonts w:ascii="Times New Roman" w:hAnsi="Times New Roman"/>
                <w:sz w:val="20"/>
                <w:szCs w:val="20"/>
              </w:rPr>
              <w:t>Получать необходимую информацию.</w:t>
            </w:r>
          </w:p>
        </w:tc>
        <w:tc>
          <w:tcPr>
            <w:tcW w:w="1937" w:type="dxa"/>
          </w:tcPr>
          <w:p w:rsidR="00564270" w:rsidRPr="007F093B" w:rsidRDefault="00564270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564270" w:rsidRPr="007F093B" w:rsidRDefault="00564270" w:rsidP="006D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F8C" w:rsidRPr="007F093B" w:rsidRDefault="007F093B" w:rsidP="007F093B">
      <w:pPr>
        <w:spacing w:before="600"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ОО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Л.В.Коротаева</w:t>
      </w:r>
      <w:proofErr w:type="spellEnd"/>
    </w:p>
    <w:sectPr w:rsidR="00931F8C" w:rsidRPr="007F093B" w:rsidSect="007F093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D"/>
    <w:rsid w:val="001033DB"/>
    <w:rsid w:val="001B00D9"/>
    <w:rsid w:val="001B20FD"/>
    <w:rsid w:val="002F04CB"/>
    <w:rsid w:val="00564270"/>
    <w:rsid w:val="007F093B"/>
    <w:rsid w:val="008D176E"/>
    <w:rsid w:val="008D1B75"/>
    <w:rsid w:val="00931F8C"/>
    <w:rsid w:val="00DF2E92"/>
    <w:rsid w:val="00E559D6"/>
    <w:rsid w:val="00ED10AA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B20F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FD"/>
    <w:rPr>
      <w:rFonts w:eastAsia="Times New Roman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B20F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FD"/>
    <w:rPr>
      <w:rFonts w:eastAsia="Times New Roman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Андрей</cp:lastModifiedBy>
  <cp:revision>7</cp:revision>
  <dcterms:created xsi:type="dcterms:W3CDTF">2015-03-15T16:05:00Z</dcterms:created>
  <dcterms:modified xsi:type="dcterms:W3CDTF">2015-06-09T17:41:00Z</dcterms:modified>
</cp:coreProperties>
</file>