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tblpXSpec="right" w:tblpY="1"/>
        <w:tblOverlap w:val="never"/>
        <w:tblW w:w="15134" w:type="dxa"/>
        <w:tblLook w:val="04A0" w:firstRow="1" w:lastRow="0" w:firstColumn="1" w:lastColumn="0" w:noHBand="0" w:noVBand="1"/>
      </w:tblPr>
      <w:tblGrid>
        <w:gridCol w:w="7763"/>
        <w:gridCol w:w="7371"/>
      </w:tblGrid>
      <w:tr w:rsidR="00077A06" w:rsidTr="00332F1F">
        <w:trPr>
          <w:trHeight w:val="29840"/>
        </w:trPr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:rsidR="00077A06" w:rsidRDefault="00077A06" w:rsidP="00594675">
            <w:pPr>
              <w:shd w:val="clear" w:color="auto" w:fill="FFFFFF"/>
              <w:ind w:left="720"/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5535AE" w:rsidRDefault="005535AE" w:rsidP="00732841">
            <w:pPr>
              <w:ind w:right="-272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  <w:p w:rsidR="005535AE" w:rsidRDefault="005535AE" w:rsidP="00594675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  <w:p w:rsidR="00077A06" w:rsidRDefault="00077A06" w:rsidP="00594675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077A06">
              <w:rPr>
                <w:rFonts w:ascii="Monotype Corsiva" w:hAnsi="Monotype Corsiva" w:cs="Times New Roman"/>
                <w:b/>
                <w:sz w:val="28"/>
                <w:szCs w:val="28"/>
              </w:rPr>
              <w:t>ГУ «Школа-гимназия № 18 г. Костанай»</w:t>
            </w:r>
          </w:p>
          <w:p w:rsidR="00077A06" w:rsidRDefault="00077A06" w:rsidP="00594675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  <w:p w:rsidR="00077A06" w:rsidRDefault="00077A06" w:rsidP="00594675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  <w:p w:rsidR="00077A06" w:rsidRDefault="00077A06" w:rsidP="00594675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-8255</wp:posOffset>
                  </wp:positionV>
                  <wp:extent cx="2926080" cy="2923540"/>
                  <wp:effectExtent l="19050" t="0" r="7620" b="0"/>
                  <wp:wrapSquare wrapText="bothSides"/>
                  <wp:docPr id="1" name="Рисунок 1" descr="http://pandora.kz/gerb_kostan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andora.kz/gerb_kostan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92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077A06" w:rsidRPr="00077A06" w:rsidRDefault="00077A06" w:rsidP="00594675">
            <w:pPr>
              <w:rPr>
                <w:rFonts w:ascii="Monotype Corsiva" w:hAnsi="Monotype Corsiva" w:cs="Times New Roman"/>
                <w:b/>
                <w:color w:val="FF0000"/>
                <w:sz w:val="44"/>
                <w:szCs w:val="44"/>
              </w:rPr>
            </w:pPr>
          </w:p>
          <w:p w:rsidR="005535AE" w:rsidRDefault="005535AE" w:rsidP="00594675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44"/>
                <w:szCs w:val="44"/>
              </w:rPr>
            </w:pPr>
          </w:p>
          <w:p w:rsidR="005535AE" w:rsidRDefault="005535AE" w:rsidP="00594675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44"/>
                <w:szCs w:val="44"/>
              </w:rPr>
            </w:pPr>
          </w:p>
          <w:p w:rsidR="00077A06" w:rsidRDefault="00077A06" w:rsidP="00594675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44"/>
                <w:szCs w:val="44"/>
              </w:rPr>
            </w:pPr>
            <w:r w:rsidRPr="00077A06">
              <w:rPr>
                <w:rFonts w:ascii="Monotype Corsiva" w:hAnsi="Monotype Corsiva" w:cs="Times New Roman"/>
                <w:b/>
                <w:color w:val="FF0000"/>
                <w:sz w:val="44"/>
                <w:szCs w:val="44"/>
              </w:rPr>
              <w:t>Виртуальная экскурс</w:t>
            </w:r>
            <w:r w:rsidR="006A6132">
              <w:rPr>
                <w:rFonts w:ascii="Monotype Corsiva" w:hAnsi="Monotype Corsiva" w:cs="Times New Roman"/>
                <w:b/>
                <w:color w:val="FF0000"/>
                <w:sz w:val="44"/>
                <w:szCs w:val="44"/>
              </w:rPr>
              <w:t>ия</w:t>
            </w:r>
          </w:p>
          <w:p w:rsidR="006A6132" w:rsidRPr="00077A06" w:rsidRDefault="006A6132" w:rsidP="00594675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44"/>
                <w:szCs w:val="44"/>
              </w:rPr>
            </w:pPr>
          </w:p>
          <w:p w:rsidR="00077A06" w:rsidRPr="00077A06" w:rsidRDefault="00077A06" w:rsidP="00594675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44"/>
                <w:szCs w:val="44"/>
              </w:rPr>
            </w:pPr>
            <w:r w:rsidRPr="00077A06">
              <w:rPr>
                <w:rFonts w:ascii="Monotype Corsiva" w:hAnsi="Monotype Corsiva" w:cs="Times New Roman"/>
                <w:b/>
                <w:color w:val="FF0000"/>
                <w:sz w:val="44"/>
                <w:szCs w:val="44"/>
              </w:rPr>
              <w:t>«Костанай-город будущего»</w:t>
            </w:r>
          </w:p>
          <w:p w:rsidR="00077A06" w:rsidRDefault="00077A06" w:rsidP="00594675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  <w:p w:rsidR="00077A06" w:rsidRDefault="00077A06" w:rsidP="00594675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  <w:p w:rsidR="00077A06" w:rsidRDefault="00085A9A" w:rsidP="00594675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Исполнитель: учитель истории Агаева А.М</w:t>
            </w:r>
          </w:p>
          <w:p w:rsidR="00077A06" w:rsidRPr="00077A06" w:rsidRDefault="00077A06" w:rsidP="00594675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</w:tr>
      <w:tr w:rsidR="00077A06" w:rsidTr="00CB00C6">
        <w:trPr>
          <w:trHeight w:val="851"/>
        </w:trPr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:rsidR="0097195A" w:rsidRPr="008365DC" w:rsidRDefault="0097195A" w:rsidP="00594675">
            <w:pPr>
              <w:shd w:val="clear" w:color="auto" w:fill="FFFFFF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97195A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lastRenderedPageBreak/>
              <w:t>Цели и задачи:</w:t>
            </w:r>
          </w:p>
          <w:p w:rsidR="0097195A" w:rsidRDefault="0097195A" w:rsidP="00594675">
            <w:pPr>
              <w:numPr>
                <w:ilvl w:val="0"/>
                <w:numId w:val="1"/>
              </w:numPr>
              <w:shd w:val="clear" w:color="auto" w:fill="FFFFFF"/>
              <w:rPr>
                <w:rFonts w:ascii="Monotype Corsiva" w:hAnsi="Monotype Corsiva" w:cs="Times New Roman"/>
                <w:sz w:val="28"/>
                <w:szCs w:val="28"/>
                <w:shd w:val="clear" w:color="auto" w:fill="FFFFFF"/>
              </w:rPr>
            </w:pPr>
            <w:r w:rsidRPr="00732841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Создание виртуального туристического маршрута по родному городу</w:t>
            </w:r>
            <w:r w:rsidR="00732841" w:rsidRPr="00732841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 xml:space="preserve">  </w:t>
            </w:r>
            <w:r w:rsidRPr="00732841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с целью формирования  чувств патриотизма и гордости за свою малую родину, уважение к истории малой Родины, ее культурному и историческому наследию;</w:t>
            </w:r>
            <w:r w:rsidRPr="00732841">
              <w:rPr>
                <w:rFonts w:ascii="Monotype Corsiva" w:hAnsi="Monotype Corsiva" w:cs="Times New Roman"/>
                <w:sz w:val="28"/>
                <w:szCs w:val="28"/>
                <w:shd w:val="clear" w:color="auto" w:fill="FFFFFF"/>
              </w:rPr>
              <w:t xml:space="preserve"> получить удовольствие, насладившись красотами нашей природы.</w:t>
            </w:r>
          </w:p>
          <w:p w:rsidR="00332F1F" w:rsidRDefault="00332F1F" w:rsidP="00332F1F">
            <w:pPr>
              <w:shd w:val="clear" w:color="auto" w:fill="FFFFFF"/>
              <w:ind w:left="720"/>
              <w:rPr>
                <w:rFonts w:ascii="Monotype Corsiva" w:hAnsi="Monotype Corsiva" w:cs="Times New Roman"/>
                <w:sz w:val="28"/>
                <w:szCs w:val="28"/>
                <w:shd w:val="clear" w:color="auto" w:fill="FFFFFF"/>
              </w:rPr>
            </w:pPr>
          </w:p>
          <w:p w:rsidR="00332F1F" w:rsidRPr="00732841" w:rsidRDefault="00332F1F" w:rsidP="00332F1F">
            <w:pPr>
              <w:shd w:val="clear" w:color="auto" w:fill="FFFFFF"/>
              <w:ind w:left="720"/>
              <w:rPr>
                <w:rFonts w:ascii="Monotype Corsiva" w:hAnsi="Monotype Corsiva" w:cs="Times New Roman"/>
                <w:sz w:val="28"/>
                <w:szCs w:val="28"/>
                <w:shd w:val="clear" w:color="auto" w:fill="FFFFFF"/>
              </w:rPr>
            </w:pPr>
          </w:p>
          <w:p w:rsidR="00077A06" w:rsidRDefault="0097195A" w:rsidP="00594675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31750</wp:posOffset>
                  </wp:positionV>
                  <wp:extent cx="2116455" cy="1711325"/>
                  <wp:effectExtent l="19050" t="0" r="0" b="0"/>
                  <wp:wrapNone/>
                  <wp:docPr id="2" name="Рисунок 2" descr="x_0cc9d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_0cc9d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55" cy="171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195A" w:rsidRDefault="0097195A" w:rsidP="00594675"/>
          <w:p w:rsidR="0097195A" w:rsidRDefault="0097195A" w:rsidP="0059467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7195A" w:rsidRDefault="0097195A" w:rsidP="0059467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7195A" w:rsidRDefault="0097195A" w:rsidP="0059467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7195A" w:rsidRDefault="0097195A" w:rsidP="0059467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7195A" w:rsidRDefault="0097195A" w:rsidP="0059467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7195A" w:rsidRDefault="0097195A" w:rsidP="0059467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7195A" w:rsidRDefault="0097195A" w:rsidP="0059467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7195A" w:rsidRDefault="0097195A" w:rsidP="0059467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7195A" w:rsidRDefault="0097195A" w:rsidP="00594675">
            <w:pPr>
              <w:rPr>
                <w:rFonts w:ascii="Monotype Corsiva" w:hAnsi="Monotype Corsiva" w:cs="Times New Roman"/>
                <w:sz w:val="28"/>
                <w:szCs w:val="28"/>
                <w:shd w:val="clear" w:color="auto" w:fill="FFFFFF"/>
              </w:rPr>
            </w:pPr>
            <w:r w:rsidRPr="0097195A">
              <w:rPr>
                <w:rFonts w:ascii="Monotype Corsiva" w:hAnsi="Monotype Corsiva" w:cs="Times New Roman"/>
                <w:sz w:val="28"/>
                <w:szCs w:val="28"/>
                <w:shd w:val="clear" w:color="auto" w:fill="FFFFFF"/>
              </w:rPr>
              <w:t>Костанай - относительно молодой и один из красивейших городов в Казахстане, расположенный в степной зоне на берегу реки Тобол. Костанай занимает площадь в 740 кв.м. и является административным центром Костанайской области. Город богат лесами и различными ископаемыми, в связи, с чем здесь развита добывающая, обрабатывающая и лесозаготовительная промышленность. К тому же, хорошо развита легкая и пищевая промышленность. Костанай не уступает другим казахстанским  городам и по уровню развития образования и науки. Туристов в этом городе ждет большое количество достопримечательностей, памятников истории и культуры</w:t>
            </w:r>
            <w:r>
              <w:rPr>
                <w:rFonts w:ascii="Monotype Corsiva" w:hAnsi="Monotype Corsiva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594675" w:rsidRDefault="00594675" w:rsidP="00594675">
            <w:pPr>
              <w:rPr>
                <w:rFonts w:ascii="Monotype Corsiva" w:hAnsi="Monotype Corsiva" w:cs="Times New Roman"/>
                <w:sz w:val="28"/>
                <w:szCs w:val="28"/>
                <w:shd w:val="clear" w:color="auto" w:fill="FFFFFF"/>
              </w:rPr>
            </w:pPr>
          </w:p>
          <w:p w:rsidR="00594675" w:rsidRPr="0097195A" w:rsidRDefault="00594675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7195A" w:rsidRDefault="0097195A" w:rsidP="00594675"/>
          <w:p w:rsidR="00594675" w:rsidRDefault="00594675" w:rsidP="00594675"/>
          <w:p w:rsidR="008A52C6" w:rsidRPr="00CB00C6" w:rsidRDefault="006A6132" w:rsidP="008A52C6">
            <w:pPr>
              <w:rPr>
                <w:rFonts w:ascii="Monotype Corsiva" w:hAnsi="Monotype Corsiva" w:cs="Tahoma"/>
                <w:i/>
                <w:sz w:val="28"/>
                <w:szCs w:val="28"/>
                <w:shd w:val="clear" w:color="auto" w:fill="FFFFFF"/>
              </w:rPr>
            </w:pPr>
            <w:r w:rsidRPr="00CB00C6">
              <w:rPr>
                <w:rFonts w:ascii="Monotype Corsiva" w:hAnsi="Monotype Corsiva" w:cs="Tahoma"/>
                <w:i/>
                <w:sz w:val="28"/>
                <w:szCs w:val="28"/>
                <w:shd w:val="clear" w:color="auto" w:fill="FFFFFF"/>
              </w:rPr>
              <w:t xml:space="preserve">В </w:t>
            </w:r>
            <w:r w:rsidR="008A52C6" w:rsidRPr="00CB00C6">
              <w:rPr>
                <w:rFonts w:ascii="Monotype Corsiva" w:hAnsi="Monotype Corsiva" w:cs="Tahoma"/>
                <w:i/>
                <w:sz w:val="28"/>
                <w:szCs w:val="28"/>
                <w:shd w:val="clear" w:color="auto" w:fill="FFFFFF"/>
              </w:rPr>
              <w:t>190 км к югу от Костаная раскинулся удивительный Нурзумский природный заповедник. Его гордостью и главной достопримечательностью является реликтовый сосновый бор. Еще одна достопримечательность заповедника - система пресных озер Аксаут и соленых и пресных озер Сарымоин.</w:t>
            </w:r>
          </w:p>
          <w:p w:rsidR="008A52C6" w:rsidRPr="00102A6F" w:rsidRDefault="008A52C6" w:rsidP="008A52C6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7778" cy="2158410"/>
                  <wp:effectExtent l="19050" t="0" r="722" b="0"/>
                  <wp:docPr id="52" name="Рисунок 52" descr="http://s3-eu-west-1.amazonaws.com/youroute-media/system/photos/images/000/031/483/48fb3528451625c2c9dd592cd090fae59f1c2f47_sh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3-eu-west-1.amazonaws.com/youroute-media/system/photos/images/000/031/483/48fb3528451625c2c9dd592cd090fae59f1c2f47_sh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83" cy="2161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675" w:rsidRDefault="00594675" w:rsidP="00594675"/>
          <w:p w:rsidR="00AE1DBE" w:rsidRDefault="00AE1DBE" w:rsidP="00594675"/>
          <w:p w:rsidR="00AE1DBE" w:rsidRDefault="008A52C6" w:rsidP="00594675">
            <w:r>
              <w:rPr>
                <w:noProof/>
                <w:lang w:eastAsia="ru-RU"/>
              </w:rPr>
              <w:drawing>
                <wp:inline distT="0" distB="0" distL="0" distR="0">
                  <wp:extent cx="2702885" cy="2030996"/>
                  <wp:effectExtent l="19050" t="0" r="2215" b="0"/>
                  <wp:docPr id="27" name="Рисунок 10" descr="http://www.greensalvation.org/uploads/images/Naurzum/bragina-naurzu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greensalvation.org/uploads/images/Naurzum/bragina-naurzu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29" cy="203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DBE" w:rsidRDefault="00AE1DBE" w:rsidP="00594675"/>
          <w:p w:rsidR="00AE1DBE" w:rsidRDefault="00AE1DBE" w:rsidP="00594675"/>
          <w:p w:rsidR="00AE1DBE" w:rsidRDefault="00AE1DBE" w:rsidP="00594675"/>
          <w:p w:rsidR="00594675" w:rsidRPr="00CB00C6" w:rsidRDefault="00594675" w:rsidP="00594675">
            <w:pPr>
              <w:rPr>
                <w:rFonts w:ascii="Monotype Corsiva" w:hAnsi="Monotype Corsiva" w:cs="Times New Roman"/>
                <w:b/>
                <w:i/>
                <w:sz w:val="28"/>
                <w:szCs w:val="28"/>
                <w:u w:val="single"/>
                <w:shd w:val="clear" w:color="auto" w:fill="FFFFFF"/>
              </w:rPr>
            </w:pPr>
            <w:r w:rsidRPr="00CB00C6">
              <w:rPr>
                <w:rFonts w:ascii="Monotype Corsiva" w:hAnsi="Monotype Corsiva" w:cs="Times New Roman"/>
                <w:b/>
                <w:i/>
                <w:sz w:val="28"/>
                <w:szCs w:val="28"/>
                <w:u w:val="single"/>
                <w:shd w:val="clear" w:color="auto" w:fill="FFFFFF"/>
              </w:rPr>
              <w:lastRenderedPageBreak/>
              <w:t>Какие есть интересные места</w:t>
            </w:r>
          </w:p>
          <w:p w:rsidR="00594675" w:rsidRPr="00CB00C6" w:rsidRDefault="00594675" w:rsidP="00594675">
            <w:pPr>
              <w:rPr>
                <w:rFonts w:ascii="Monotype Corsiva" w:hAnsi="Monotype Corsiva" w:cs="Times New Roman"/>
                <w:i/>
                <w:sz w:val="28"/>
                <w:szCs w:val="28"/>
                <w:u w:val="single"/>
                <w:shd w:val="clear" w:color="auto" w:fill="FFFFFF"/>
              </w:rPr>
            </w:pPr>
          </w:p>
          <w:p w:rsidR="00594675" w:rsidRPr="00CB00C6" w:rsidRDefault="00594675" w:rsidP="00594675">
            <w:pPr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 w:rsidRPr="00CB00C6">
              <w:rPr>
                <w:rFonts w:ascii="Monotype Corsiva" w:hAnsi="Monotype Corsiva" w:cs="Times New Roman"/>
                <w:i/>
                <w:sz w:val="28"/>
                <w:szCs w:val="28"/>
                <w:shd w:val="clear" w:color="auto" w:fill="FFFFFF"/>
              </w:rPr>
              <w:t>В Костанае много достопримечательностей, культурных и спортивных сооружений, которые и жители, и гости города посещают с большим интересом и удовольствием. История города воплощена в памятниках. Уже с перрона железнодорожного вокзала виден один из таких памятников - паровоз, на котором когда-то сюда приехал первый целинный эшелон .</w:t>
            </w:r>
            <w:r w:rsidRPr="00CB00C6"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 </w:t>
            </w:r>
          </w:p>
          <w:p w:rsidR="00594675" w:rsidRPr="00CB00C6" w:rsidRDefault="00594675" w:rsidP="00594675">
            <w:pPr>
              <w:rPr>
                <w:rFonts w:ascii="Monotype Corsiva" w:hAnsi="Monotype Corsiva" w:cs="Tahoma"/>
                <w:color w:val="808080"/>
                <w:sz w:val="28"/>
                <w:szCs w:val="28"/>
                <w:shd w:val="clear" w:color="auto" w:fill="FFFFFF"/>
              </w:rPr>
            </w:pPr>
            <w:r w:rsidRPr="00CB00C6"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4865" cy="1530985"/>
                  <wp:effectExtent l="19050" t="0" r="635" b="0"/>
                  <wp:docPr id="10" name="Рисунок 10" descr="https://upload.wikimedia.org/wikipedia/commons/thumb/f/f2/Steam_locomotive_Ea-3246_front.JPG/220px-Steam_locomotive_Ea-3246_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f/f2/Steam_locomotive_Ea-3246_front.JPG/220px-Steam_locomotive_Ea-3246_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675" w:rsidRPr="00CB00C6" w:rsidRDefault="00594675" w:rsidP="00594675">
            <w:pPr>
              <w:rPr>
                <w:rFonts w:ascii="Monotype Corsiva" w:hAnsi="Monotype Corsiva" w:cs="Tahoma"/>
                <w:color w:val="808080"/>
                <w:sz w:val="28"/>
                <w:szCs w:val="28"/>
                <w:u w:val="single"/>
                <w:shd w:val="clear" w:color="auto" w:fill="FFFFFF"/>
              </w:rPr>
            </w:pPr>
          </w:p>
          <w:p w:rsidR="00594675" w:rsidRPr="00CB00C6" w:rsidRDefault="00594675" w:rsidP="00594675">
            <w:pPr>
              <w:rPr>
                <w:rFonts w:ascii="Monotype Corsiva" w:hAnsi="Monotype Corsiva" w:cs="Tahoma"/>
                <w:color w:val="808080"/>
                <w:sz w:val="28"/>
                <w:szCs w:val="28"/>
                <w:u w:val="single"/>
                <w:shd w:val="clear" w:color="auto" w:fill="FFFFFF"/>
              </w:rPr>
            </w:pPr>
            <w:r w:rsidRPr="00CB00C6">
              <w:rPr>
                <w:rFonts w:ascii="Monotype Corsiva" w:hAnsi="Monotype Corsiva" w:cs="Times New Roman"/>
                <w:i/>
                <w:sz w:val="28"/>
                <w:szCs w:val="28"/>
                <w:u w:val="single"/>
                <w:shd w:val="clear" w:color="auto" w:fill="FFFFFF"/>
              </w:rPr>
              <w:t>Недалеко находится площадь с монументом «Покорителям целины»</w:t>
            </w:r>
            <w:r w:rsidRPr="00CB00C6">
              <w:rPr>
                <w:rFonts w:ascii="Monotype Corsiva" w:hAnsi="Monotype Corsiva" w:cs="Times New Roman"/>
                <w:i/>
                <w:sz w:val="28"/>
                <w:szCs w:val="28"/>
                <w:u w:val="single"/>
              </w:rPr>
              <w:t xml:space="preserve"> </w:t>
            </w:r>
            <w:r w:rsidRPr="00CB00C6"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885" cy="1903095"/>
                  <wp:effectExtent l="19050" t="0" r="0" b="0"/>
                  <wp:docPr id="13" name="Рисунок 13" descr="http://www.fad.kz/sites/fad/files/images/kostanay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fad.kz/sites/fad/files/images/kostanay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675" w:rsidRDefault="00594675" w:rsidP="00594675"/>
          <w:p w:rsidR="008A52C6" w:rsidRPr="00CB00C6" w:rsidRDefault="00CB00C6" w:rsidP="008A52C6">
            <w:pPr>
              <w:rPr>
                <w:rFonts w:ascii="Monotype Corsiva" w:hAnsi="Monotype Corsiva" w:cs="Tahoma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Monotype Corsiva" w:hAnsi="Monotype Corsiva" w:cs="Tahoma"/>
                <w:sz w:val="28"/>
                <w:szCs w:val="28"/>
                <w:shd w:val="clear" w:color="auto" w:fill="FFFFFF"/>
              </w:rPr>
              <w:t xml:space="preserve">     </w:t>
            </w:r>
            <w:r w:rsidR="008A52C6" w:rsidRPr="00CB00C6">
              <w:rPr>
                <w:rFonts w:ascii="Monotype Corsiva" w:hAnsi="Monotype Corsiva" w:cs="Tahoma"/>
                <w:sz w:val="28"/>
                <w:szCs w:val="28"/>
                <w:shd w:val="clear" w:color="auto" w:fill="FFFFFF"/>
              </w:rPr>
              <w:t>А вокруг города расположились различные турбазы, где при желании можно снять коттедж и отлично отдохнуть в окружении природы.</w:t>
            </w:r>
            <w:r w:rsidR="008A52C6" w:rsidRPr="00CB00C6">
              <w:rPr>
                <w:rFonts w:ascii="Monotype Corsiva" w:hAnsi="Monotype Corsiva" w:cs="Tahoma"/>
                <w:sz w:val="28"/>
                <w:szCs w:val="28"/>
              </w:rPr>
              <w:br/>
            </w:r>
          </w:p>
          <w:p w:rsidR="008A52C6" w:rsidRDefault="008A52C6" w:rsidP="008A52C6">
            <w:r>
              <w:rPr>
                <w:noProof/>
                <w:lang w:eastAsia="ru-RU"/>
              </w:rPr>
              <w:drawing>
                <wp:inline distT="0" distB="0" distL="0" distR="0">
                  <wp:extent cx="2256317" cy="2678717"/>
                  <wp:effectExtent l="19050" t="0" r="0" b="0"/>
                  <wp:docPr id="25" name="Рисунок 43" descr="http://alakol.prosto-tur.kz/uploads/photos/17_86473836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alakol.prosto-tur.kz/uploads/photos/17_86473836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635" cy="2682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2A6F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11769" cy="2680769"/>
                  <wp:effectExtent l="19050" t="0" r="7531" b="0"/>
                  <wp:docPr id="26" name="Рисунок 46" descr="http://mykst.kz/components/com_jlcatalog/images/places/20121202_belaya_urt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mykst.kz/components/com_jlcatalog/images/places/20121202_belaya_urt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852" cy="268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2C6" w:rsidRDefault="008A52C6" w:rsidP="008A52C6"/>
          <w:p w:rsidR="00F82039" w:rsidRDefault="00F82039" w:rsidP="00594675">
            <w:pPr>
              <w:rPr>
                <w:rFonts w:ascii="Tahoma" w:hAnsi="Tahoma" w:cs="Tahoma"/>
                <w:color w:val="808080"/>
                <w:shd w:val="clear" w:color="auto" w:fill="FFFFFF"/>
              </w:rPr>
            </w:pPr>
          </w:p>
          <w:p w:rsidR="008A52C6" w:rsidRDefault="006A6132" w:rsidP="00594675">
            <w:r>
              <w:rPr>
                <w:noProof/>
                <w:lang w:eastAsia="ru-RU"/>
              </w:rPr>
              <w:drawing>
                <wp:inline distT="0" distB="0" distL="0" distR="0">
                  <wp:extent cx="2586374" cy="1765005"/>
                  <wp:effectExtent l="19050" t="0" r="4426" b="0"/>
                  <wp:docPr id="36" name="Рисунок 19" descr="http://mesvoyages.ru/wp-content/uploads/2015/07/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esvoyages.ru/wp-content/uploads/2015/07/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69" cy="1765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039" w:rsidRDefault="00F82039" w:rsidP="00594675"/>
          <w:p w:rsidR="00F82039" w:rsidRPr="00CB00C6" w:rsidRDefault="00F82039" w:rsidP="00594675">
            <w:pPr>
              <w:rPr>
                <w:i/>
              </w:rPr>
            </w:pPr>
          </w:p>
          <w:p w:rsidR="00AE1DBE" w:rsidRPr="00CB00C6" w:rsidRDefault="00CB00C6" w:rsidP="00AE1DBE">
            <w:pPr>
              <w:rPr>
                <w:rFonts w:ascii="Monotype Corsiva" w:hAnsi="Monotype Corsiva" w:cs="Tahoma"/>
                <w:i/>
                <w:sz w:val="28"/>
                <w:szCs w:val="28"/>
                <w:shd w:val="clear" w:color="auto" w:fill="FFFFFF"/>
              </w:rPr>
            </w:pPr>
            <w:r w:rsidRPr="00CB00C6">
              <w:rPr>
                <w:rFonts w:ascii="Tahoma" w:hAnsi="Tahoma" w:cs="Tahoma"/>
                <w:i/>
                <w:color w:val="808080"/>
                <w:shd w:val="clear" w:color="auto" w:fill="FFFFFF"/>
              </w:rPr>
              <w:t xml:space="preserve">       </w:t>
            </w:r>
            <w:r w:rsidR="00AE1DBE" w:rsidRPr="00CB00C6">
              <w:rPr>
                <w:rFonts w:ascii="Monotype Corsiva" w:hAnsi="Monotype Corsiva" w:cs="Tahoma"/>
                <w:i/>
                <w:sz w:val="28"/>
                <w:szCs w:val="28"/>
                <w:shd w:val="clear" w:color="auto" w:fill="FFFFFF"/>
              </w:rPr>
              <w:t xml:space="preserve">В Костанае примерно 30 культурных учреждений, к которым относятся драматические театры: Русский и Казахский, филармония, кинотеатр, два музея. </w:t>
            </w:r>
          </w:p>
          <w:p w:rsidR="00AE1DBE" w:rsidRPr="00CB00C6" w:rsidRDefault="00AE1DBE" w:rsidP="00AE1DBE">
            <w:pPr>
              <w:rPr>
                <w:rFonts w:ascii="Monotype Corsiva" w:hAnsi="Monotype Corsiva" w:cs="Tahoma"/>
                <w:sz w:val="28"/>
                <w:szCs w:val="28"/>
                <w:shd w:val="clear" w:color="auto" w:fill="FFFFFF"/>
              </w:rPr>
            </w:pPr>
          </w:p>
          <w:p w:rsidR="00AE1DBE" w:rsidRDefault="00AE1DBE" w:rsidP="00AE1DBE">
            <w:pPr>
              <w:rPr>
                <w:rFonts w:ascii="Tahoma" w:hAnsi="Tahoma" w:cs="Tahoma"/>
                <w:color w:val="808080"/>
                <w:shd w:val="clear" w:color="auto" w:fill="FFFFFF"/>
              </w:rPr>
            </w:pPr>
          </w:p>
          <w:p w:rsidR="00AE1DBE" w:rsidRDefault="00AE1DBE" w:rsidP="00AE1DBE">
            <w:pPr>
              <w:rPr>
                <w:rFonts w:ascii="Tahoma" w:hAnsi="Tahoma" w:cs="Tahoma"/>
                <w:color w:val="808080"/>
                <w:shd w:val="clear" w:color="auto" w:fill="FFFFFF"/>
              </w:rPr>
            </w:pPr>
          </w:p>
          <w:p w:rsidR="00AE1DBE" w:rsidRDefault="00AE1DBE" w:rsidP="00AE1DBE">
            <w:r>
              <w:rPr>
                <w:rFonts w:ascii="Tahoma" w:hAnsi="Tahoma" w:cs="Tahoma"/>
                <w:color w:val="808080"/>
                <w:shd w:val="clear" w:color="auto" w:fill="FFFFFF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64931" cy="1657896"/>
                  <wp:effectExtent l="19050" t="0" r="0" b="0"/>
                  <wp:docPr id="32" name="Рисунок 19" descr="http://gustur.ru/images/kostanajskij_oblastnoj_kazahskij_teatr_dr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ustur.ru/images/kostanajskij_oblastnoj_kazahskij_teatr_dr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956" cy="1658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18D3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92522" cy="1666617"/>
                  <wp:effectExtent l="19050" t="0" r="0" b="0"/>
                  <wp:docPr id="33" name="Рисунок 22" descr="http://im5.asset.yvimg.kz/userimages/dari_ya/wAbMcqpnCJF9UprA638e3EgK3KUz4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5.asset.yvimg.kz/userimages/dari_ya/wAbMcqpnCJF9UprA638e3EgK3KUz4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239" cy="1669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DBE" w:rsidRDefault="00AE1DBE" w:rsidP="00AE1DBE"/>
          <w:p w:rsidR="00AE1DBE" w:rsidRDefault="00AE1DBE" w:rsidP="00AE1DBE">
            <w:pPr>
              <w:rPr>
                <w:rFonts w:ascii="Tahoma" w:hAnsi="Tahoma" w:cs="Tahoma"/>
                <w:color w:val="808080"/>
                <w:shd w:val="clear" w:color="auto" w:fill="FFFFFF"/>
              </w:rPr>
            </w:pPr>
          </w:p>
          <w:p w:rsidR="00AE1DBE" w:rsidRDefault="00AE1DBE" w:rsidP="00AE1DBE">
            <w:pPr>
              <w:rPr>
                <w:rFonts w:ascii="Tahoma" w:hAnsi="Tahoma" w:cs="Tahoma"/>
                <w:color w:val="808080"/>
                <w:shd w:val="clear" w:color="auto" w:fill="FFFFFF"/>
              </w:rPr>
            </w:pPr>
          </w:p>
          <w:p w:rsidR="00AE1DBE" w:rsidRDefault="00AE1DBE" w:rsidP="00AE1DBE">
            <w:pPr>
              <w:rPr>
                <w:rFonts w:ascii="Tahoma" w:hAnsi="Tahoma" w:cs="Tahoma"/>
                <w:color w:val="80808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36676" cy="1775637"/>
                  <wp:effectExtent l="19050" t="0" r="0" b="0"/>
                  <wp:docPr id="35" name="Рисунок 1" descr="http://silkadv.com/sites/default/files/Kazahstan/Goroda/Kostanay/Kraevedcheskii_muzei/0_1_Oblastnoi_istoriko_kraevedcheskii_muzei_Kosta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ilkadv.com/sites/default/files/Kazahstan/Goroda/Kostanay/Kraevedcheskii_muzei/0_1_Oblastnoi_istoriko_kraevedcheskii_muzei_Kosta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513" cy="177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DBE" w:rsidRDefault="00AE1DBE" w:rsidP="00AE1DBE"/>
          <w:p w:rsidR="00AE1DBE" w:rsidRDefault="00AE1DBE" w:rsidP="00AE1DBE"/>
          <w:p w:rsidR="00AE1DBE" w:rsidRDefault="00AE1DBE" w:rsidP="00AE1DBE"/>
          <w:p w:rsidR="00AE1DBE" w:rsidRDefault="00AE1DBE" w:rsidP="00AE1DBE"/>
          <w:p w:rsidR="00594675" w:rsidRDefault="00594675" w:rsidP="00CB00C6"/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077A06" w:rsidRDefault="00077A06" w:rsidP="00594675"/>
          <w:p w:rsidR="00DA1DA0" w:rsidRPr="00C83646" w:rsidRDefault="00DA1DA0" w:rsidP="00594675">
            <w:pPr>
              <w:rPr>
                <w:rFonts w:ascii="Times New Roman" w:hAnsi="Times New Roman" w:cs="Times New Roman"/>
                <w:u w:val="single"/>
                <w:shd w:val="clear" w:color="auto" w:fill="FFFFFF"/>
              </w:rPr>
            </w:pPr>
            <w:r w:rsidRPr="00C83646">
              <w:rPr>
                <w:rFonts w:ascii="Times New Roman" w:hAnsi="Times New Roman" w:cs="Times New Roman"/>
                <w:u w:val="single"/>
                <w:shd w:val="clear" w:color="auto" w:fill="FFFFFF"/>
              </w:rPr>
              <w:t xml:space="preserve"> </w:t>
            </w:r>
          </w:p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077A06" w:rsidRDefault="00077A06" w:rsidP="00594675"/>
          <w:p w:rsidR="00594675" w:rsidRPr="00CB00C6" w:rsidRDefault="00594675" w:rsidP="00594675">
            <w:pPr>
              <w:rPr>
                <w:rFonts w:ascii="Monotype Corsiva" w:hAnsi="Monotype Corsiva" w:cs="Times New Roman"/>
                <w:b/>
                <w:i/>
                <w:sz w:val="28"/>
                <w:szCs w:val="28"/>
                <w:u w:val="single"/>
                <w:shd w:val="clear" w:color="auto" w:fill="FFFFFF"/>
              </w:rPr>
            </w:pPr>
            <w:r w:rsidRPr="00CB00C6">
              <w:rPr>
                <w:rFonts w:ascii="Monotype Corsiva" w:hAnsi="Monotype Corsiva" w:cs="Times New Roman"/>
                <w:b/>
                <w:i/>
                <w:sz w:val="28"/>
                <w:szCs w:val="28"/>
                <w:u w:val="single"/>
                <w:shd w:val="clear" w:color="auto" w:fill="FFFFFF"/>
              </w:rPr>
              <w:lastRenderedPageBreak/>
              <w:t xml:space="preserve">Как добраться до Костаная   </w:t>
            </w:r>
          </w:p>
          <w:p w:rsidR="00DA1DA0" w:rsidRPr="00CB00C6" w:rsidRDefault="00DA1DA0" w:rsidP="00594675">
            <w:pPr>
              <w:rPr>
                <w:rFonts w:ascii="Monotype Corsiva" w:hAnsi="Monotype Corsiva"/>
                <w:i/>
                <w:sz w:val="28"/>
                <w:szCs w:val="28"/>
              </w:rPr>
            </w:pPr>
          </w:p>
          <w:p w:rsidR="00594675" w:rsidRPr="00CB00C6" w:rsidRDefault="00594675" w:rsidP="00594675">
            <w:pPr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 w:rsidRPr="00CB00C6">
              <w:rPr>
                <w:rFonts w:ascii="Monotype Corsiva" w:hAnsi="Monotype Corsiva" w:cs="Times New Roman"/>
                <w:i/>
                <w:sz w:val="28"/>
                <w:szCs w:val="28"/>
                <w:shd w:val="clear" w:color="auto" w:fill="FFFFFF"/>
              </w:rPr>
              <w:t>В Костанае действует международный аэропорт второго класса, из которого воздушным путем можно добраться до Москвы, в Киев и Минск, в некоторые казахстанские города, а также в Анталию (летний период). С железнодорожного вокзала осуществляются поездки в Москву и Санкт-Петербург, казахские города - Астану, Карганду, Алматы и Аркалык, а также курсируют пригородные поезда по Костанайской области.</w:t>
            </w:r>
            <w:r w:rsidRPr="00CB00C6"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 </w:t>
            </w:r>
          </w:p>
          <w:p w:rsidR="00594675" w:rsidRDefault="00594675" w:rsidP="00594675"/>
          <w:p w:rsidR="00DA1DA0" w:rsidRDefault="00594675" w:rsidP="00594675">
            <w:pPr>
              <w:tabs>
                <w:tab w:val="left" w:pos="3148"/>
              </w:tabs>
            </w:pPr>
            <w:r>
              <w:tab/>
            </w:r>
            <w:r w:rsidRPr="00594675">
              <w:rPr>
                <w:noProof/>
                <w:lang w:eastAsia="ru-RU"/>
              </w:rPr>
              <w:drawing>
                <wp:inline distT="0" distB="0" distL="0" distR="0">
                  <wp:extent cx="2118094" cy="1648046"/>
                  <wp:effectExtent l="19050" t="0" r="0" b="0"/>
                  <wp:docPr id="5" name="Рисунок 4" descr="http://icache.rutraveller.ru/icache/place/9/743/000/97430_603x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cache.rutraveller.ru/icache/place/9/743/000/97430_603x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166" cy="164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DA0" w:rsidRDefault="00DA1DA0" w:rsidP="00594675"/>
          <w:p w:rsidR="00594675" w:rsidRPr="00CB00C6" w:rsidRDefault="00594675" w:rsidP="00594675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 w:rsidRPr="00CB00C6">
              <w:rPr>
                <w:rFonts w:ascii="Monotype Corsiva" w:hAnsi="Monotype Corsiva" w:cs="Times New Roman"/>
                <w:sz w:val="28"/>
                <w:szCs w:val="28"/>
                <w:shd w:val="clear" w:color="auto" w:fill="FFFFFF"/>
              </w:rPr>
              <w:t>Междугородное автобусное сообщение осуществляется с автовокзала как по областным и республиканским направлениям, так и по международным.</w:t>
            </w:r>
          </w:p>
          <w:p w:rsidR="00DA1DA0" w:rsidRDefault="00DA1DA0" w:rsidP="00594675"/>
          <w:p w:rsidR="00594675" w:rsidRDefault="00594675" w:rsidP="00594675">
            <w:r w:rsidRPr="00594675">
              <w:rPr>
                <w:noProof/>
                <w:lang w:eastAsia="ru-RU"/>
              </w:rPr>
              <w:drawing>
                <wp:inline distT="0" distB="0" distL="0" distR="0">
                  <wp:extent cx="2088485" cy="1562986"/>
                  <wp:effectExtent l="19050" t="0" r="7015" b="0"/>
                  <wp:docPr id="6" name="Рисунок 7" descr="329929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29929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485" cy="156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</w:t>
            </w:r>
            <w:r w:rsidR="00CB00C6">
              <w:t xml:space="preserve">                               </w:t>
            </w:r>
          </w:p>
          <w:p w:rsidR="00332F1F" w:rsidRDefault="00332F1F" w:rsidP="008A52C6">
            <w:pPr>
              <w:rPr>
                <w:rFonts w:ascii="Monotype Corsiva" w:hAnsi="Monotype Corsiva" w:cs="Times New Roman"/>
                <w:b/>
                <w:i/>
                <w:sz w:val="28"/>
                <w:szCs w:val="28"/>
                <w:u w:val="single"/>
                <w:shd w:val="clear" w:color="auto" w:fill="FFFFFF"/>
              </w:rPr>
            </w:pPr>
          </w:p>
          <w:p w:rsidR="008A52C6" w:rsidRPr="00CB00C6" w:rsidRDefault="008A52C6" w:rsidP="008A52C6">
            <w:pPr>
              <w:rPr>
                <w:rFonts w:ascii="Monotype Corsiva" w:hAnsi="Monotype Corsiva" w:cs="Times New Roman"/>
                <w:b/>
                <w:i/>
                <w:sz w:val="28"/>
                <w:szCs w:val="28"/>
                <w:u w:val="single"/>
                <w:shd w:val="clear" w:color="auto" w:fill="FFFFFF"/>
              </w:rPr>
            </w:pPr>
            <w:r w:rsidRPr="00CB00C6">
              <w:rPr>
                <w:rFonts w:ascii="Monotype Corsiva" w:hAnsi="Monotype Corsiva" w:cs="Times New Roman"/>
                <w:b/>
                <w:i/>
                <w:sz w:val="28"/>
                <w:szCs w:val="28"/>
                <w:u w:val="single"/>
                <w:shd w:val="clear" w:color="auto" w:fill="FFFFFF"/>
              </w:rPr>
              <w:lastRenderedPageBreak/>
              <w:t>Природные богатства Костаная</w:t>
            </w:r>
          </w:p>
          <w:p w:rsidR="006A6132" w:rsidRPr="00CB00C6" w:rsidRDefault="006A6132" w:rsidP="008A52C6">
            <w:pPr>
              <w:rPr>
                <w:rFonts w:ascii="Monotype Corsiva" w:hAnsi="Monotype Corsiva" w:cs="Tahoma"/>
                <w:sz w:val="28"/>
                <w:szCs w:val="28"/>
                <w:u w:val="single"/>
                <w:shd w:val="clear" w:color="auto" w:fill="FFFFFF"/>
              </w:rPr>
            </w:pPr>
          </w:p>
          <w:p w:rsidR="008A52C6" w:rsidRPr="00CB00C6" w:rsidRDefault="008A52C6" w:rsidP="008A52C6">
            <w:pPr>
              <w:rPr>
                <w:rFonts w:ascii="Monotype Corsiva" w:hAnsi="Monotype Corsiva" w:cs="Tahoma"/>
                <w:sz w:val="28"/>
                <w:szCs w:val="28"/>
                <w:u w:val="single"/>
                <w:shd w:val="clear" w:color="auto" w:fill="FFFFFF"/>
              </w:rPr>
            </w:pPr>
            <w:r w:rsidRPr="00CB00C6"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508" cy="1945759"/>
                  <wp:effectExtent l="19050" t="0" r="292" b="0"/>
                  <wp:docPr id="49" name="Рисунок 49" descr="http://img.youtube.com/vi/0PbOacNX4UU/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g.youtube.com/vi/0PbOacNX4UU/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329" cy="194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2C6" w:rsidRPr="00CB00C6" w:rsidRDefault="008A52C6" w:rsidP="008A52C6">
            <w:pPr>
              <w:rPr>
                <w:rFonts w:ascii="Monotype Corsiva" w:hAnsi="Monotype Corsiva" w:cs="Tahoma"/>
                <w:sz w:val="28"/>
                <w:szCs w:val="28"/>
                <w:shd w:val="clear" w:color="auto" w:fill="FFFFFF"/>
              </w:rPr>
            </w:pPr>
            <w:r w:rsidRPr="00CB00C6">
              <w:rPr>
                <w:rFonts w:ascii="Monotype Corsiva" w:hAnsi="Monotype Corsiva" w:cs="Tahoma"/>
                <w:sz w:val="28"/>
                <w:szCs w:val="28"/>
                <w:shd w:val="clear" w:color="auto" w:fill="FFFFFF"/>
              </w:rPr>
              <w:t>В 45 км от Костаная действует санаторий «Сосновый бор», который по праву называется жемчужиной Костанайской области. В санатории созданы все условия для оздоровления широкого круга людей. Здесь лечат заболевания сердечно-сосудистой системы, желудочно-кишечного тракта, легких, опорно-двигательной системы, нарушение обмена веществ, гинекологические и кожные болезни и другие</w:t>
            </w:r>
          </w:p>
          <w:p w:rsidR="008A52C6" w:rsidRPr="00CB00C6" w:rsidRDefault="008A52C6" w:rsidP="008A52C6">
            <w:pPr>
              <w:rPr>
                <w:rFonts w:ascii="Monotype Corsiva" w:hAnsi="Monotype Corsiva" w:cs="Tahoma"/>
                <w:sz w:val="28"/>
                <w:szCs w:val="28"/>
                <w:shd w:val="clear" w:color="auto" w:fill="FFFFFF"/>
              </w:rPr>
            </w:pPr>
          </w:p>
          <w:p w:rsidR="00594675" w:rsidRPr="00CB00C6" w:rsidRDefault="008A52C6" w:rsidP="00594675">
            <w:pPr>
              <w:rPr>
                <w:rFonts w:ascii="Monotype Corsiva" w:hAnsi="Monotype Corsiva"/>
                <w:sz w:val="28"/>
                <w:szCs w:val="28"/>
              </w:rPr>
            </w:pPr>
            <w:r w:rsidRPr="00CB00C6"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3034" cy="1517598"/>
                  <wp:effectExtent l="19050" t="0" r="5316" b="0"/>
                  <wp:docPr id="28" name="Рисунок 13" descr="http://5oborotov.kz/wp-content/uploads/2012/06/sosnov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5oborotov.kz/wp-content/uploads/2012/06/sosnov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58" cy="1519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00C6"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104" cy="1392866"/>
                  <wp:effectExtent l="19050" t="0" r="146" b="0"/>
                  <wp:docPr id="47" name="Рисунок 16" descr="http://mykst.kz/components/com_jlcatalog/images/places/20121202_sosb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ykst.kz/components/com_jlcatalog/images/places/20121202_sosbo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566" cy="13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675" w:rsidRDefault="00CB00C6" w:rsidP="00594675">
            <w:r>
              <w:t xml:space="preserve">                                                                                                                                     </w:t>
            </w:r>
          </w:p>
          <w:p w:rsidR="00594675" w:rsidRDefault="00CB00C6" w:rsidP="0059467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85927" cy="1723863"/>
                  <wp:effectExtent l="19050" t="0" r="4873" b="0"/>
                  <wp:docPr id="51" name="Рисунок 16" descr="http://culturemap.kz/media/imported/bsl_6929_img-9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ulturemap.kz/media/imported/bsl_6929_img-9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607" cy="1728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675" w:rsidRDefault="00594675" w:rsidP="00594675"/>
          <w:p w:rsidR="00F82039" w:rsidRDefault="00F82039" w:rsidP="00F82039">
            <w:pPr>
              <w:rPr>
                <w:rFonts w:ascii="Tahoma" w:hAnsi="Tahoma" w:cs="Tahoma"/>
                <w:color w:val="808080"/>
                <w:shd w:val="clear" w:color="auto" w:fill="FFFFFF"/>
              </w:rPr>
            </w:pPr>
            <w:r>
              <w:rPr>
                <w:rFonts w:ascii="Tahoma" w:hAnsi="Tahoma" w:cs="Tahoma"/>
                <w:color w:val="808080"/>
                <w:shd w:val="clear" w:color="auto" w:fill="FFFFFF"/>
              </w:rPr>
              <w:t xml:space="preserve"> </w:t>
            </w:r>
          </w:p>
          <w:p w:rsidR="00F82039" w:rsidRPr="00CB00C6" w:rsidRDefault="005535AE" w:rsidP="00F82039">
            <w:pPr>
              <w:rPr>
                <w:rFonts w:ascii="Monotype Corsiva" w:hAnsi="Monotype Corsiva" w:cs="Tahoma"/>
                <w:sz w:val="28"/>
                <w:szCs w:val="28"/>
                <w:shd w:val="clear" w:color="auto" w:fill="FFFFFF"/>
              </w:rPr>
            </w:pPr>
            <w:r>
              <w:rPr>
                <w:rFonts w:ascii="Tahoma" w:hAnsi="Tahoma" w:cs="Tahoma"/>
                <w:color w:val="808080"/>
                <w:shd w:val="clear" w:color="auto" w:fill="FFFFFF"/>
              </w:rPr>
              <w:t xml:space="preserve">         </w:t>
            </w:r>
            <w:r w:rsidR="00F82039" w:rsidRPr="00CB00C6">
              <w:rPr>
                <w:rFonts w:ascii="Monotype Corsiva" w:hAnsi="Monotype Corsiva" w:cs="Tahoma"/>
                <w:sz w:val="28"/>
                <w:szCs w:val="28"/>
                <w:shd w:val="clear" w:color="auto" w:fill="FFFFFF"/>
              </w:rPr>
              <w:t xml:space="preserve">Недалеко от города, в 7 км от города Костанай , находится могила Ибрая Алтынсарина - казахского педагога, по чьей инициативе в области были открыты в начале 20 века первые русско-казахские школы. </w:t>
            </w:r>
          </w:p>
          <w:p w:rsidR="00F82039" w:rsidRPr="00CB00C6" w:rsidRDefault="00F82039" w:rsidP="00F82039">
            <w:pPr>
              <w:rPr>
                <w:rFonts w:ascii="Monotype Corsiva" w:hAnsi="Monotype Corsiva" w:cs="Tahoma"/>
                <w:sz w:val="28"/>
                <w:szCs w:val="28"/>
                <w:shd w:val="clear" w:color="auto" w:fill="FFFFFF"/>
              </w:rPr>
            </w:pPr>
          </w:p>
          <w:p w:rsidR="00F82039" w:rsidRPr="00CB00C6" w:rsidRDefault="00F82039" w:rsidP="00F82039">
            <w:pPr>
              <w:rPr>
                <w:rFonts w:ascii="Monotype Corsiva" w:hAnsi="Monotype Corsiva" w:cs="Tahoma"/>
                <w:sz w:val="28"/>
                <w:szCs w:val="28"/>
                <w:shd w:val="clear" w:color="auto" w:fill="FFFFFF"/>
              </w:rPr>
            </w:pPr>
          </w:p>
          <w:p w:rsidR="00F82039" w:rsidRPr="00CB00C6" w:rsidRDefault="005535AE" w:rsidP="00F82039">
            <w:pPr>
              <w:rPr>
                <w:rFonts w:ascii="Monotype Corsiva" w:hAnsi="Monotype Corsiva" w:cs="Tahoma"/>
                <w:sz w:val="28"/>
                <w:szCs w:val="28"/>
                <w:shd w:val="clear" w:color="auto" w:fill="FFFFFF"/>
              </w:rPr>
            </w:pPr>
            <w:r w:rsidRPr="00CB00C6">
              <w:rPr>
                <w:rFonts w:ascii="Monotype Corsiva" w:hAnsi="Monotype Corsiva" w:cs="Tahoma"/>
                <w:sz w:val="28"/>
                <w:szCs w:val="28"/>
                <w:shd w:val="clear" w:color="auto" w:fill="FFFFFF"/>
              </w:rPr>
              <w:t xml:space="preserve">        Также в разных районах города памятники и бюсты героев Гражданской войны, Советского Союза и великих просветителей.</w:t>
            </w:r>
          </w:p>
          <w:p w:rsidR="00F82039" w:rsidRPr="00CB00C6" w:rsidRDefault="00F82039" w:rsidP="00F82039">
            <w:pPr>
              <w:rPr>
                <w:rFonts w:ascii="Monotype Corsiva" w:hAnsi="Monotype Corsiva" w:cs="Tahoma"/>
                <w:sz w:val="28"/>
                <w:szCs w:val="28"/>
                <w:shd w:val="clear" w:color="auto" w:fill="FFFFFF"/>
              </w:rPr>
            </w:pPr>
          </w:p>
          <w:p w:rsidR="00F82039" w:rsidRDefault="005535AE" w:rsidP="00F82039">
            <w:pPr>
              <w:rPr>
                <w:rFonts w:ascii="Tahoma" w:hAnsi="Tahoma" w:cs="Tahoma"/>
                <w:color w:val="80808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0340" cy="1903228"/>
                  <wp:effectExtent l="19050" t="0" r="0" b="0"/>
                  <wp:docPr id="14" name="Рисунок 4" descr="http://www.kostanay.net/modules/mygallery/gallery/b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ostanay.net/modules/mygallery/gallery/be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35" cy="1905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5DD0">
              <w:rPr>
                <w:noProof/>
                <w:lang w:eastAsia="ru-RU"/>
              </w:rPr>
              <w:drawing>
                <wp:inline distT="0" distB="0" distL="0" distR="0">
                  <wp:extent cx="2613559" cy="1822287"/>
                  <wp:effectExtent l="19050" t="0" r="0" b="0"/>
                  <wp:docPr id="15" name="Рисунок 7" descr="http://bibliotekar.kz/images/photos/medium/78500df343304d1fe246fdbc25402c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ibliotekar.kz/images/photos/medium/78500df343304d1fe246fdbc25402c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94" cy="1822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039" w:rsidRDefault="00F82039" w:rsidP="00F82039">
            <w:pPr>
              <w:rPr>
                <w:rFonts w:ascii="Tahoma" w:hAnsi="Tahoma" w:cs="Tahoma"/>
                <w:color w:val="808080"/>
                <w:shd w:val="clear" w:color="auto" w:fill="FFFFFF"/>
              </w:rPr>
            </w:pPr>
          </w:p>
          <w:p w:rsidR="00F82039" w:rsidRDefault="00F82039" w:rsidP="00F82039">
            <w:pPr>
              <w:rPr>
                <w:rFonts w:ascii="Tahoma" w:hAnsi="Tahoma" w:cs="Tahoma"/>
                <w:color w:val="808080"/>
                <w:shd w:val="clear" w:color="auto" w:fill="FFFFFF"/>
              </w:rPr>
            </w:pPr>
          </w:p>
          <w:p w:rsidR="00F82039" w:rsidRDefault="00732841" w:rsidP="00F82039">
            <w:pPr>
              <w:rPr>
                <w:rFonts w:ascii="Tahoma" w:hAnsi="Tahoma" w:cs="Tahoma"/>
                <w:color w:val="808080"/>
                <w:shd w:val="clear" w:color="auto" w:fill="FFFFFF"/>
              </w:rPr>
            </w:pPr>
            <w:r>
              <w:rPr>
                <w:rFonts w:ascii="Tahoma" w:hAnsi="Tahoma" w:cs="Tahoma"/>
                <w:color w:val="808080"/>
                <w:shd w:val="clear" w:color="auto" w:fill="FFFFFF"/>
              </w:rPr>
              <w:t xml:space="preserve">                                                              </w:t>
            </w:r>
            <w:r w:rsidR="00CB00C6">
              <w:rPr>
                <w:rFonts w:ascii="Tahoma" w:hAnsi="Tahoma" w:cs="Tahoma"/>
                <w:color w:val="808080"/>
                <w:shd w:val="clear" w:color="auto" w:fill="FFFFFF"/>
              </w:rPr>
              <w:t xml:space="preserve">                               </w:t>
            </w:r>
            <w:r w:rsidR="00882720">
              <w:rPr>
                <w:rFonts w:ascii="Tahoma" w:hAnsi="Tahoma" w:cs="Tahoma"/>
                <w:color w:val="808080"/>
                <w:shd w:val="clear" w:color="auto" w:fill="FFFFFF"/>
              </w:rPr>
              <w:t xml:space="preserve">                                                        </w:t>
            </w:r>
            <w:r>
              <w:rPr>
                <w:rFonts w:ascii="Tahoma" w:hAnsi="Tahoma" w:cs="Tahoma"/>
                <w:color w:val="808080"/>
                <w:shd w:val="clear" w:color="auto" w:fill="FFFFFF"/>
              </w:rPr>
              <w:t xml:space="preserve">                               </w:t>
            </w:r>
          </w:p>
          <w:p w:rsidR="00AE1DBE" w:rsidRPr="00CB00C6" w:rsidRDefault="00CB00C6" w:rsidP="00AE1DBE">
            <w:pPr>
              <w:rPr>
                <w:rFonts w:ascii="Monotype Corsiva" w:hAnsi="Monotype Corsiva" w:cs="Tahoma"/>
                <w:sz w:val="28"/>
                <w:szCs w:val="28"/>
                <w:shd w:val="clear" w:color="auto" w:fill="FFFFFF"/>
              </w:rPr>
            </w:pPr>
            <w:r>
              <w:rPr>
                <w:rFonts w:ascii="Tahoma" w:hAnsi="Tahoma" w:cs="Tahoma"/>
                <w:color w:val="808080"/>
                <w:shd w:val="clear" w:color="auto" w:fill="FFFFFF"/>
              </w:rPr>
              <w:lastRenderedPageBreak/>
              <w:t xml:space="preserve">   </w:t>
            </w:r>
            <w:r w:rsidRPr="00CB00C6">
              <w:rPr>
                <w:rFonts w:ascii="Monotype Corsiva" w:hAnsi="Monotype Corsiva" w:cs="Tahoma"/>
                <w:sz w:val="28"/>
                <w:szCs w:val="28"/>
                <w:shd w:val="clear" w:color="auto" w:fill="FFFFFF"/>
              </w:rPr>
              <w:t>Та</w:t>
            </w:r>
            <w:r w:rsidR="00AE1DBE" w:rsidRPr="00CB00C6">
              <w:rPr>
                <w:rFonts w:ascii="Monotype Corsiva" w:hAnsi="Monotype Corsiva" w:cs="Tahoma"/>
                <w:sz w:val="28"/>
                <w:szCs w:val="28"/>
                <w:shd w:val="clear" w:color="auto" w:fill="FFFFFF"/>
              </w:rPr>
              <w:t xml:space="preserve">кже для отдыха предназначены несколько пляжей на берегу реки Тобол (муниципальные и частные), на которых отдыхающим предложены всякие водные развлечения. </w:t>
            </w:r>
          </w:p>
          <w:p w:rsidR="00AE1DBE" w:rsidRDefault="00AE1DBE" w:rsidP="00AE1DBE">
            <w:pPr>
              <w:rPr>
                <w:rFonts w:ascii="Tahoma" w:hAnsi="Tahoma" w:cs="Tahoma"/>
                <w:color w:val="80808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17015" cy="1583048"/>
                  <wp:effectExtent l="19050" t="0" r="0" b="0"/>
                  <wp:docPr id="39" name="Рисунок 40" descr="http://img-fotki.yandex.ru/get/5644/86504884.10/0_a8380_8a244252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g-fotki.yandex.ru/get/5644/86504884.10/0_a8380_8a244252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899" cy="1583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039" w:rsidRDefault="00F82039" w:rsidP="00F82039">
            <w:pPr>
              <w:rPr>
                <w:rFonts w:ascii="Tahoma" w:hAnsi="Tahoma" w:cs="Tahoma"/>
                <w:color w:val="808080"/>
                <w:shd w:val="clear" w:color="auto" w:fill="FFFFFF"/>
              </w:rPr>
            </w:pPr>
          </w:p>
          <w:p w:rsidR="00F82039" w:rsidRDefault="00F82039" w:rsidP="00F82039">
            <w:pPr>
              <w:rPr>
                <w:rFonts w:ascii="Tahoma" w:hAnsi="Tahoma" w:cs="Tahoma"/>
                <w:color w:val="808080"/>
                <w:shd w:val="clear" w:color="auto" w:fill="FFFFFF"/>
              </w:rPr>
            </w:pPr>
          </w:p>
          <w:p w:rsidR="00DA1DA0" w:rsidRDefault="006A6132" w:rsidP="00594675">
            <w:r>
              <w:rPr>
                <w:noProof/>
                <w:lang w:eastAsia="ru-RU"/>
              </w:rPr>
              <w:drawing>
                <wp:inline distT="0" distB="0" distL="0" distR="0">
                  <wp:extent cx="2043666" cy="1924493"/>
                  <wp:effectExtent l="19050" t="0" r="0" b="0"/>
                  <wp:docPr id="38" name="Рисунок 22" descr="http://rudnet.kz/uploads/posts/2012-06/1339382184_pliaj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udnet.kz/uploads/posts/2012-06/1339382184_pliaj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504" cy="1925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81638" cy="1988288"/>
                  <wp:effectExtent l="19050" t="0" r="4312" b="0"/>
                  <wp:docPr id="50" name="Рисунок 25" descr="http://top-news.kz/simgnews/84406336/84406336-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op-news.kz/simgnews/84406336/84406336-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7287" cy="1994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DA0" w:rsidRDefault="00DA1DA0" w:rsidP="00594675"/>
          <w:p w:rsidR="00DA1DA0" w:rsidRDefault="00DA1DA0" w:rsidP="00594675"/>
          <w:p w:rsidR="00DA1DA0" w:rsidRDefault="00DA1DA0" w:rsidP="00594675"/>
          <w:p w:rsidR="00DA1DA0" w:rsidRDefault="00DA1DA0" w:rsidP="00594675"/>
          <w:p w:rsidR="00DA1DA0" w:rsidRDefault="00DA1DA0" w:rsidP="00594675"/>
          <w:p w:rsidR="00DA1DA0" w:rsidRDefault="00DA1DA0" w:rsidP="00594675"/>
          <w:p w:rsidR="00DA1DA0" w:rsidRDefault="00732841" w:rsidP="00594675">
            <w:r>
              <w:t xml:space="preserve">                          </w:t>
            </w:r>
          </w:p>
          <w:p w:rsidR="00DA1DA0" w:rsidRDefault="00DA1DA0" w:rsidP="00594675"/>
          <w:p w:rsidR="00F82039" w:rsidRDefault="00594675" w:rsidP="00594675">
            <w:r>
              <w:t xml:space="preserve">                                                                                                                                     </w:t>
            </w:r>
          </w:p>
          <w:p w:rsidR="00DA1DA0" w:rsidRDefault="00F82039" w:rsidP="00594675">
            <w:r>
              <w:t xml:space="preserve">  </w:t>
            </w:r>
          </w:p>
          <w:p w:rsidR="00DA1DA0" w:rsidRDefault="00DA1DA0" w:rsidP="00594675"/>
          <w:p w:rsidR="00DA1DA0" w:rsidRDefault="00DA1DA0" w:rsidP="00594675"/>
          <w:p w:rsidR="00DA1DA0" w:rsidRDefault="00DA1DA0" w:rsidP="00594675"/>
          <w:p w:rsidR="00DA1DA0" w:rsidRDefault="00DA1DA0" w:rsidP="00594675"/>
          <w:p w:rsidR="00DA1DA0" w:rsidRDefault="00DA1DA0" w:rsidP="00594675"/>
          <w:p w:rsidR="00DA1DA0" w:rsidRDefault="00DA1DA0" w:rsidP="00594675"/>
          <w:p w:rsidR="00DA1DA0" w:rsidRDefault="00DA1DA0" w:rsidP="00594675"/>
          <w:p w:rsidR="00DA1DA0" w:rsidRDefault="00DA1DA0" w:rsidP="00594675"/>
          <w:p w:rsidR="00F82039" w:rsidRDefault="00F82039" w:rsidP="00594675"/>
          <w:p w:rsidR="00F82039" w:rsidRDefault="00F82039" w:rsidP="00594675"/>
          <w:p w:rsidR="00F82039" w:rsidRDefault="00F82039" w:rsidP="00594675">
            <w:r>
              <w:t xml:space="preserve">                                                </w:t>
            </w:r>
          </w:p>
          <w:p w:rsidR="00DA1DA0" w:rsidRDefault="00F82039" w:rsidP="00594675">
            <w:r>
              <w:t xml:space="preserve">                                         </w:t>
            </w:r>
            <w:r w:rsidR="00CB00C6">
              <w:t xml:space="preserve">          </w:t>
            </w:r>
          </w:p>
          <w:p w:rsidR="00DA1DA0" w:rsidRDefault="00DA1DA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/>
          <w:p w:rsidR="00BE5DD0" w:rsidRDefault="00BE5DD0" w:rsidP="00594675">
            <w:bookmarkStart w:id="0" w:name="_GoBack"/>
          </w:p>
          <w:p w:rsidR="00BE5DD0" w:rsidRDefault="00BE5DD0" w:rsidP="00594675"/>
          <w:p w:rsidR="00BE5DD0" w:rsidRDefault="00BE5DD0" w:rsidP="00594675"/>
          <w:p w:rsidR="00BE5DD0" w:rsidRDefault="00BE5DD0" w:rsidP="00594675"/>
          <w:p w:rsidR="00DA1DA0" w:rsidRDefault="00DA1DA0" w:rsidP="00594675"/>
        </w:tc>
      </w:tr>
      <w:bookmarkEnd w:id="0"/>
    </w:tbl>
    <w:p w:rsidR="001619EC" w:rsidRDefault="001619EC" w:rsidP="00332F1F"/>
    <w:p w:rsidR="001619EC" w:rsidRDefault="001619EC">
      <w:r>
        <w:br w:type="page"/>
      </w:r>
    </w:p>
    <w:p w:rsidR="00A30F57" w:rsidRDefault="001619EC" w:rsidP="00332F1F">
      <w:hyperlink r:id="rId28" w:history="1">
        <w:r w:rsidRPr="001619EC">
          <w:rPr>
            <w:rStyle w:val="a6"/>
          </w:rPr>
          <w:t>Скачано с www.znanio.ru</w:t>
        </w:r>
      </w:hyperlink>
    </w:p>
    <w:sectPr w:rsidR="00A30F57" w:rsidSect="00077A0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D44E02"/>
    <w:multiLevelType w:val="multilevel"/>
    <w:tmpl w:val="D194A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7A06"/>
    <w:rsid w:val="00077A06"/>
    <w:rsid w:val="00085A9A"/>
    <w:rsid w:val="00141C51"/>
    <w:rsid w:val="001619EC"/>
    <w:rsid w:val="00332F1F"/>
    <w:rsid w:val="005535AE"/>
    <w:rsid w:val="00594675"/>
    <w:rsid w:val="006A6132"/>
    <w:rsid w:val="00732841"/>
    <w:rsid w:val="00786329"/>
    <w:rsid w:val="0086501E"/>
    <w:rsid w:val="00882720"/>
    <w:rsid w:val="008A52C6"/>
    <w:rsid w:val="0097195A"/>
    <w:rsid w:val="00A30F57"/>
    <w:rsid w:val="00AD0B9D"/>
    <w:rsid w:val="00AE1DBE"/>
    <w:rsid w:val="00BE5DD0"/>
    <w:rsid w:val="00CB00C6"/>
    <w:rsid w:val="00DA1DA0"/>
    <w:rsid w:val="00F8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5EA85A-F941-497B-B7B3-43C351B2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7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4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67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619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znanio.r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яйцо</dc:creator>
  <cp:keywords/>
  <dc:description/>
  <cp:lastModifiedBy>Viktar</cp:lastModifiedBy>
  <cp:revision>6</cp:revision>
  <cp:lastPrinted>2016-05-31T17:55:00Z</cp:lastPrinted>
  <dcterms:created xsi:type="dcterms:W3CDTF">2016-05-31T14:58:00Z</dcterms:created>
  <dcterms:modified xsi:type="dcterms:W3CDTF">2020-08-26T18:38:00Z</dcterms:modified>
</cp:coreProperties>
</file>