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65" w:rsidRPr="00C36265" w:rsidRDefault="00C36265" w:rsidP="00C3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6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C36265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C36265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C36265" w:rsidRPr="00C36265" w:rsidRDefault="00C36265" w:rsidP="00C3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6265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C36265" w:rsidRPr="00C36265" w:rsidRDefault="00C36265" w:rsidP="00C362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6265">
        <w:rPr>
          <w:rFonts w:ascii="Times New Roman" w:hAnsi="Times New Roman" w:cs="Times New Roman"/>
          <w:b/>
          <w:sz w:val="44"/>
          <w:szCs w:val="44"/>
        </w:rPr>
        <w:t>Федор Васильев.</w:t>
      </w:r>
    </w:p>
    <w:p w:rsidR="00C36265" w:rsidRPr="00C36265" w:rsidRDefault="00C36265" w:rsidP="00C362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6265">
        <w:rPr>
          <w:rFonts w:ascii="Times New Roman" w:hAnsi="Times New Roman" w:cs="Times New Roman"/>
          <w:b/>
          <w:sz w:val="44"/>
          <w:szCs w:val="44"/>
        </w:rPr>
        <w:t>«</w:t>
      </w:r>
      <w:r w:rsidR="009B3E43" w:rsidRPr="009B3E43">
        <w:rPr>
          <w:rFonts w:ascii="Times New Roman" w:hAnsi="Times New Roman" w:cs="Times New Roman"/>
          <w:b/>
          <w:sz w:val="44"/>
          <w:szCs w:val="44"/>
        </w:rPr>
        <w:t>ДЕРЕВНЯ</w:t>
      </w:r>
      <w:r w:rsidRPr="00C36265">
        <w:rPr>
          <w:rFonts w:ascii="Times New Roman" w:hAnsi="Times New Roman" w:cs="Times New Roman"/>
          <w:b/>
          <w:sz w:val="44"/>
          <w:szCs w:val="44"/>
        </w:rPr>
        <w:t>».</w:t>
      </w:r>
    </w:p>
    <w:p w:rsidR="00C36265" w:rsidRPr="00C36265" w:rsidRDefault="00C36265" w:rsidP="00C362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6265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C36265" w:rsidRPr="00C36265" w:rsidRDefault="00C36265" w:rsidP="00C362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6265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b/>
          <w:sz w:val="28"/>
          <w:szCs w:val="28"/>
        </w:rPr>
      </w:pPr>
      <w:r w:rsidRPr="00C36265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C36265" w:rsidRPr="00C36265" w:rsidRDefault="00C36265" w:rsidP="00C36265">
      <w:pPr>
        <w:rPr>
          <w:rFonts w:ascii="Times New Roman" w:hAnsi="Times New Roman" w:cs="Times New Roman"/>
          <w:b/>
          <w:sz w:val="28"/>
          <w:szCs w:val="28"/>
        </w:rPr>
      </w:pPr>
      <w:r w:rsidRPr="00C36265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C36265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C3626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C36265" w:rsidRPr="00C36265" w:rsidRDefault="00C36265" w:rsidP="00C36265">
      <w:pPr>
        <w:rPr>
          <w:rFonts w:ascii="Times New Roman" w:hAnsi="Times New Roman" w:cs="Times New Roman"/>
          <w:sz w:val="28"/>
          <w:szCs w:val="28"/>
        </w:rPr>
      </w:pPr>
    </w:p>
    <w:p w:rsidR="009B3E43" w:rsidRPr="009B3E43" w:rsidRDefault="00C36265" w:rsidP="009B3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65">
        <w:rPr>
          <w:rFonts w:ascii="Times New Roman" w:hAnsi="Times New Roman" w:cs="Times New Roman"/>
          <w:b/>
          <w:sz w:val="28"/>
          <w:szCs w:val="28"/>
        </w:rPr>
        <w:t>2017</w:t>
      </w:r>
    </w:p>
    <w:p w:rsidR="009B3E43" w:rsidRPr="009B3E43" w:rsidRDefault="009B3E43" w:rsidP="009B3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E43">
        <w:rPr>
          <w:rFonts w:ascii="Times New Roman" w:hAnsi="Times New Roman" w:cs="Times New Roman"/>
          <w:b/>
          <w:sz w:val="40"/>
          <w:szCs w:val="40"/>
        </w:rPr>
        <w:lastRenderedPageBreak/>
        <w:t>ВАСИЛЬЕВ ФЕДОР АЛЕКСАНДРОВИЧ «ДЕРЕВНЯ» 1869Г</w:t>
      </w:r>
    </w:p>
    <w:p w:rsidR="009B3E43" w:rsidRDefault="009B3E43" w:rsidP="00C3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65" w:rsidRDefault="009B3E43" w:rsidP="00C3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26F84" wp14:editId="4878578C">
            <wp:extent cx="5295569" cy="4141917"/>
            <wp:effectExtent l="0" t="0" r="635" b="0"/>
            <wp:docPr id="1" name="Рисунок 1" descr="Деревня. 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ня. 18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70" cy="414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43" w:rsidRPr="009B3E43" w:rsidRDefault="009B3E43" w:rsidP="009B3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E43">
        <w:rPr>
          <w:rFonts w:ascii="Times New Roman" w:hAnsi="Times New Roman" w:cs="Times New Roman"/>
          <w:sz w:val="28"/>
          <w:szCs w:val="28"/>
        </w:rPr>
        <w:t>«Деревня»</w:t>
      </w:r>
    </w:p>
    <w:p w:rsidR="009B3E43" w:rsidRPr="009B3E43" w:rsidRDefault="009B3E43" w:rsidP="009B3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E43">
        <w:rPr>
          <w:rFonts w:ascii="Times New Roman" w:hAnsi="Times New Roman" w:cs="Times New Roman"/>
          <w:sz w:val="28"/>
          <w:szCs w:val="28"/>
        </w:rPr>
        <w:t>1869г.</w:t>
      </w:r>
    </w:p>
    <w:p w:rsidR="009B3E43" w:rsidRPr="009B3E43" w:rsidRDefault="009B3E43" w:rsidP="009B3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E43">
        <w:rPr>
          <w:rFonts w:ascii="Times New Roman" w:hAnsi="Times New Roman" w:cs="Times New Roman"/>
          <w:sz w:val="28"/>
          <w:szCs w:val="28"/>
        </w:rPr>
        <w:t>холст, масло, 61х83 см</w:t>
      </w: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  <w:r w:rsidRPr="009B3E43">
        <w:rPr>
          <w:rFonts w:ascii="Times New Roman" w:hAnsi="Times New Roman" w:cs="Times New Roman"/>
          <w:sz w:val="28"/>
          <w:szCs w:val="28"/>
        </w:rPr>
        <w:t>Стоит сказать, начиная рассказ о картине Федора Васильева «Деревня», что сама работа была написана художником под прямым впечатлением от поездок по Тамбовской губернии Российской империи, а также по провинциальным городкам и селам Украины.</w:t>
      </w: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  <w:r w:rsidRPr="009B3E43">
        <w:rPr>
          <w:rFonts w:ascii="Times New Roman" w:hAnsi="Times New Roman" w:cs="Times New Roman"/>
          <w:sz w:val="28"/>
          <w:szCs w:val="28"/>
        </w:rPr>
        <w:t>Именно поэтому, в самом полотне четко обозначены как раз проблемы социально-бытовой тематики этого века. И в этом плане, именно на проблему народничества и на его основные тяготы и делал упор художник, который путешествовал по указанным выше краям в летний период 1869 года, после чего им, в этом же году, и была создана данная картина.</w:t>
      </w: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  <w:r w:rsidRPr="009B3E43">
        <w:rPr>
          <w:rFonts w:ascii="Times New Roman" w:hAnsi="Times New Roman" w:cs="Times New Roman"/>
          <w:sz w:val="28"/>
          <w:szCs w:val="28"/>
        </w:rPr>
        <w:t xml:space="preserve">Тема народничества и глубокой повествовательности для самого художника не были такими уж далекими, потому как на его творчество напрямую повлияла знаменитая </w:t>
      </w:r>
      <w:proofErr w:type="spellStart"/>
      <w:r w:rsidRPr="009B3E43">
        <w:rPr>
          <w:rFonts w:ascii="Times New Roman" w:hAnsi="Times New Roman" w:cs="Times New Roman"/>
          <w:sz w:val="28"/>
          <w:szCs w:val="28"/>
        </w:rPr>
        <w:lastRenderedPageBreak/>
        <w:t>дюссельдорфская</w:t>
      </w:r>
      <w:proofErr w:type="spellEnd"/>
      <w:r w:rsidRPr="009B3E43">
        <w:rPr>
          <w:rFonts w:ascii="Times New Roman" w:hAnsi="Times New Roman" w:cs="Times New Roman"/>
          <w:sz w:val="28"/>
          <w:szCs w:val="28"/>
        </w:rPr>
        <w:t xml:space="preserve"> школа живописи, которую прошли многие художника второй половины XIX века. Но также стоит сказать и о том, что мастерство исполнения картин художником было напрямую связано с его искренней любовью к окружающему миру, к природе и людям, к родной стране. </w:t>
      </w:r>
      <w:proofErr w:type="gramStart"/>
      <w:r w:rsidRPr="009B3E43">
        <w:rPr>
          <w:rFonts w:ascii="Times New Roman" w:hAnsi="Times New Roman" w:cs="Times New Roman"/>
          <w:sz w:val="28"/>
          <w:szCs w:val="28"/>
        </w:rPr>
        <w:t>Он впервые путешествовал по Средней России в 1869 году и четко передал все свои переживания в картине «Деревня», искренне заявив о том, что он так же самое, как и его народ, переживает все тяготы и невзгоды, но у художника они были прикрыты его любовью к искусству, которую он воплощал в своих работах.</w:t>
      </w:r>
      <w:proofErr w:type="gramEnd"/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E43">
        <w:rPr>
          <w:rFonts w:ascii="Times New Roman" w:hAnsi="Times New Roman" w:cs="Times New Roman"/>
          <w:sz w:val="28"/>
          <w:szCs w:val="28"/>
        </w:rPr>
        <w:t>Васильев провел лето, а также и осень 1869 года селе под названием Знаменское, которое находилось в Тамбовской губернии. Именно туда его пригласил к себе в гости граф Строганов, славившийся своими значительными земельными наделами в этой губернии. Кроме этого, он в этом же году посетил и Сумскую губернию в Украине. Впечатления, которые он получил от этих поездок, вскоре были перенесены художником на полотно, где он изобразил типичные деревенские будни, в том числе нелегкую крестьянскую работу.</w:t>
      </w: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</w:p>
    <w:p w:rsidR="009B3E43" w:rsidRPr="009B3E43" w:rsidRDefault="009B3E43" w:rsidP="009B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4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B3E43" w:rsidRPr="009B3E43" w:rsidSect="00C36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2E"/>
    <w:rsid w:val="004946A7"/>
    <w:rsid w:val="009B3E43"/>
    <w:rsid w:val="00C36265"/>
    <w:rsid w:val="00E025EF"/>
    <w:rsid w:val="00F9412E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2017-03-27T16:22:00Z</dcterms:created>
  <dcterms:modified xsi:type="dcterms:W3CDTF">2017-03-27T16:27:00Z</dcterms:modified>
</cp:coreProperties>
</file>