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F9" w:rsidRDefault="00EB6089" w:rsidP="001957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</w:t>
      </w:r>
    </w:p>
    <w:p w:rsidR="00703A75" w:rsidRDefault="00EB6089" w:rsidP="00703A75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теме «Аудит </w:t>
      </w:r>
      <w:r w:rsidRPr="00195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</w:t>
      </w:r>
      <w:r w:rsidR="00195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195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ской</w:t>
      </w:r>
      <w:r w:rsidRPr="00EB6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отчетности»</w:t>
      </w:r>
      <w:r w:rsidR="00195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703A75" w:rsidRDefault="00703A75" w:rsidP="00703A7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A75" w:rsidRPr="00703A75" w:rsidRDefault="00703A75" w:rsidP="00703A7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занятия:</w:t>
      </w:r>
    </w:p>
    <w:p w:rsidR="00703A75" w:rsidRDefault="00703A75" w:rsidP="00703A75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03A75" w:rsidRPr="00703A75" w:rsidRDefault="00703A75" w:rsidP="00703A75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70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703A75">
        <w:rPr>
          <w:rFonts w:ascii="Times New Roman" w:eastAsia="Times New Roman" w:hAnsi="Times New Roman" w:cs="Times New Roman"/>
          <w:b/>
          <w:sz w:val="24"/>
          <w:szCs w:val="24"/>
        </w:rPr>
        <w:t>Аудит бухгалтерской отчетности.</w:t>
      </w:r>
    </w:p>
    <w:p w:rsidR="00703A75" w:rsidRPr="00703A75" w:rsidRDefault="00703A75" w:rsidP="00703A7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Аудит бухгалтерского баланса.</w:t>
      </w:r>
      <w:r w:rsidR="00AB5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B5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B5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B5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B5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B5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B5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03A75" w:rsidRPr="00703A75" w:rsidRDefault="00703A75" w:rsidP="00703A7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Аудит отчета о финансовых результатах.</w:t>
      </w:r>
    </w:p>
    <w:p w:rsidR="00703A75" w:rsidRPr="00703A75" w:rsidRDefault="00703A75" w:rsidP="00703A7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Аудит отчета об изменениях капитала.</w:t>
      </w:r>
    </w:p>
    <w:p w:rsidR="00703A75" w:rsidRPr="00703A75" w:rsidRDefault="00703A75" w:rsidP="00703A7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Аудит отчета о движении денежных средств.</w:t>
      </w:r>
    </w:p>
    <w:p w:rsidR="00174639" w:rsidRPr="00703A75" w:rsidRDefault="00703A75" w:rsidP="00703A7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Типичные ошибки при аудите годовой бухгалтерской отчетности</w:t>
      </w:r>
    </w:p>
    <w:p w:rsidR="00EB6089" w:rsidRDefault="00EB6089" w:rsidP="00174639">
      <w:pPr>
        <w:shd w:val="clear" w:color="auto" w:fill="FFFFFF"/>
        <w:spacing w:after="150" w:line="25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B639A8" w:rsidRDefault="00174639" w:rsidP="00EB608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31F20"/>
          <w:sz w:val="21"/>
          <w:szCs w:val="21"/>
          <w:lang w:eastAsia="ru-RU"/>
        </w:rPr>
      </w:pPr>
      <w:r w:rsidRPr="001D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предприятие, которое ведет бухгалтерские документы, как минимум раз в год составляет бухгалтерскую отчетность. </w:t>
      </w:r>
      <w:r w:rsidR="00B639A8" w:rsidRPr="00B639A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Финансовую отчётность использует широкий круг лиц. Именно на её основании можно принять решение о целесообразности сотрудничества с организацией и стоит ли инвесторам вкладывать средства в её развитие</w:t>
      </w:r>
      <w:r w:rsidR="00B639A8" w:rsidRPr="00174639">
        <w:rPr>
          <w:rFonts w:ascii="Arial" w:eastAsia="Times New Roman" w:hAnsi="Arial" w:cs="Arial"/>
          <w:color w:val="231F20"/>
          <w:sz w:val="21"/>
          <w:szCs w:val="21"/>
          <w:lang w:eastAsia="ru-RU"/>
        </w:rPr>
        <w:t>.</w:t>
      </w:r>
      <w:r w:rsidR="00B639A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</w:t>
      </w:r>
      <w:r w:rsidRPr="001D30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предприятий в обязательном порядке должн</w:t>
      </w:r>
      <w:r w:rsidR="00B639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проходить аудит бухгалтерской отчетности.</w:t>
      </w:r>
      <w:r w:rsidR="00B639A8" w:rsidRPr="00B639A8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</w:t>
      </w:r>
    </w:p>
    <w:p w:rsidR="00B639A8" w:rsidRDefault="00B639A8" w:rsidP="00EB60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639A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Аудиторская проверка может быть построена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B639A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методом дедукции (сначала аудитор проверяет содержание отчётности, затем данные синтетического и аналитического учёта, только потом обрабатываются первичные документы) или индукции – сначала проверке подлежат первичные документы, затем регистры учёта, а только после этого проверяется финансовая отчётность. </w:t>
      </w:r>
    </w:p>
    <w:p w:rsidR="00B639A8" w:rsidRDefault="00B639A8" w:rsidP="00EB60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639A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Во время сбора аудиторских доказательств, аудитор может пользоваться разными методами и процедурами. </w:t>
      </w:r>
    </w:p>
    <w:p w:rsidR="00B639A8" w:rsidRDefault="00B639A8" w:rsidP="00EB60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639A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Наиболее популярными является пересчёт –арифметическая проверка точности бухгалтерских записей и прочих документов. </w:t>
      </w:r>
    </w:p>
    <w:p w:rsidR="00B639A8" w:rsidRDefault="00B639A8" w:rsidP="00EB60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B639A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При этом аудитор может проводить и самостоятельные пересчёты. Инвентаризация – благодаря этому приёму можно подтвердить фактическое наличие имущества. </w:t>
      </w:r>
    </w:p>
    <w:p w:rsidR="00EB6089" w:rsidRPr="00B639A8" w:rsidRDefault="00B639A8" w:rsidP="00EB60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9A8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Проверка документации и соблюдения правил учёта операций, прослеживание документов, различные процедуры анализа – все это способствует формированию решения аудитора и заключения</w:t>
      </w:r>
    </w:p>
    <w:p w:rsidR="00174639" w:rsidRPr="001D30E5" w:rsidRDefault="00174639" w:rsidP="00EB608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том, какая именно категория предприятий должна производить аудит обязательно, чем это обусловлено, а также о прочих нюансах бухгалтерского аудита и пойдет речь </w:t>
      </w:r>
      <w:r w:rsidR="00EB6089" w:rsidRPr="001D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</w:t>
      </w:r>
      <w:r w:rsidR="00EB6089" w:rsidRPr="001D30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6089" w:rsidRPr="001D3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занятии</w:t>
      </w:r>
      <w:r w:rsidRPr="001D30E5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EB6089" w:rsidRPr="001D30E5" w:rsidRDefault="00EB6089" w:rsidP="00174639">
      <w:pPr>
        <w:shd w:val="clear" w:color="auto" w:fill="FFFFFF"/>
        <w:spacing w:after="150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089" w:rsidRPr="001D30E5" w:rsidRDefault="00EB6089" w:rsidP="00174639">
      <w:pPr>
        <w:shd w:val="clear" w:color="auto" w:fill="FFFFFF"/>
        <w:spacing w:after="150" w:line="253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3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опорных знаний</w:t>
      </w:r>
    </w:p>
    <w:tbl>
      <w:tblPr>
        <w:tblStyle w:val="a9"/>
        <w:tblW w:w="11341" w:type="dxa"/>
        <w:tblInd w:w="-318" w:type="dxa"/>
        <w:tblLook w:val="04A0"/>
      </w:tblPr>
      <w:tblGrid>
        <w:gridCol w:w="1788"/>
        <w:gridCol w:w="8844"/>
        <w:gridCol w:w="709"/>
      </w:tblGrid>
      <w:tr w:rsidR="00EB6089" w:rsidRPr="001D30E5" w:rsidTr="004A5B39">
        <w:tc>
          <w:tcPr>
            <w:tcW w:w="1788" w:type="dxa"/>
          </w:tcPr>
          <w:p w:rsidR="00EB6089" w:rsidRPr="001D30E5" w:rsidRDefault="00EB6089" w:rsidP="002C6220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EB6089" w:rsidRPr="001D30E5" w:rsidRDefault="00EB6089" w:rsidP="002C6220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</w:p>
        </w:tc>
        <w:tc>
          <w:tcPr>
            <w:tcW w:w="8844" w:type="dxa"/>
          </w:tcPr>
          <w:p w:rsidR="00EB6089" w:rsidRPr="001D30E5" w:rsidRDefault="00EB6089" w:rsidP="00EB6089">
            <w:pPr>
              <w:shd w:val="clear" w:color="auto" w:fill="FFFFFF"/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предприятия подлежат аудиту?</w:t>
            </w:r>
          </w:p>
          <w:p w:rsidR="00EB6089" w:rsidRPr="001D30E5" w:rsidRDefault="00EB6089" w:rsidP="00EB60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Федеральному Закону  № 373 ФЗ «Об аудиторской деятельности» от 30.12.2008 обязательный аудит бухгалтерской отчетности должны проводить:</w:t>
            </w:r>
          </w:p>
          <w:p w:rsidR="00EB6089" w:rsidRPr="001D30E5" w:rsidRDefault="00EB6089" w:rsidP="00EB6089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банки;</w:t>
            </w:r>
          </w:p>
          <w:p w:rsidR="00EB6089" w:rsidRPr="001D30E5" w:rsidRDefault="00EB6089" w:rsidP="00EB6089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компании;</w:t>
            </w:r>
          </w:p>
          <w:p w:rsidR="00EB6089" w:rsidRPr="001D30E5" w:rsidRDefault="00EB6089" w:rsidP="00EB6089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акционерные общества;</w:t>
            </w:r>
          </w:p>
          <w:p w:rsidR="00EB6089" w:rsidRPr="001D30E5" w:rsidRDefault="00EB6089" w:rsidP="00EB6089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биржи;</w:t>
            </w:r>
          </w:p>
          <w:p w:rsidR="00EB6089" w:rsidRPr="001D30E5" w:rsidRDefault="00EB6089" w:rsidP="00EB6089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чья выручка в прошлом отчетном периоде превысила сумму в 400 000 000 рублей;</w:t>
            </w:r>
          </w:p>
          <w:p w:rsidR="00EB6089" w:rsidRPr="001D30E5" w:rsidRDefault="00EB6089" w:rsidP="00EB6089">
            <w:pPr>
              <w:numPr>
                <w:ilvl w:val="0"/>
                <w:numId w:val="2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предприятия, у которых в бухгалтерском балансе прошлого отчетного года сумма активов превышала 60 000 000 рублей.</w:t>
            </w:r>
          </w:p>
          <w:p w:rsidR="00EB6089" w:rsidRPr="001D30E5" w:rsidRDefault="00EB6089" w:rsidP="00703A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аудиторское заключение предоставляется в Государственный комитет статистики.</w:t>
            </w:r>
          </w:p>
        </w:tc>
        <w:tc>
          <w:tcPr>
            <w:tcW w:w="709" w:type="dxa"/>
          </w:tcPr>
          <w:p w:rsidR="00EB6089" w:rsidRPr="001D30E5" w:rsidRDefault="00EB6089" w:rsidP="00174639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C6220"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</w:tr>
      <w:tr w:rsidR="00EB6089" w:rsidRPr="001D30E5" w:rsidTr="004A5B39">
        <w:tc>
          <w:tcPr>
            <w:tcW w:w="1788" w:type="dxa"/>
          </w:tcPr>
          <w:p w:rsidR="00EB6089" w:rsidRPr="001D30E5" w:rsidRDefault="002C6220" w:rsidP="002C6220">
            <w:pPr>
              <w:spacing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слайд</w:t>
            </w:r>
          </w:p>
        </w:tc>
        <w:tc>
          <w:tcPr>
            <w:tcW w:w="8844" w:type="dxa"/>
          </w:tcPr>
          <w:p w:rsidR="002C6220" w:rsidRPr="001D30E5" w:rsidRDefault="002C6220" w:rsidP="002C6220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аудиторских проверок</w:t>
            </w:r>
          </w:p>
          <w:p w:rsidR="002C6220" w:rsidRPr="001D30E5" w:rsidRDefault="002C6220" w:rsidP="002C62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220" w:rsidRPr="001D30E5" w:rsidRDefault="002C6220" w:rsidP="002C62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мотивированности проведения аудиторские проверки бывают</w:t>
            </w:r>
            <w:r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C6220" w:rsidRPr="001D30E5" w:rsidRDefault="002C6220" w:rsidP="002C6220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обязательные;</w:t>
            </w:r>
          </w:p>
          <w:p w:rsidR="002C6220" w:rsidRPr="001D30E5" w:rsidRDefault="002C6220" w:rsidP="002C6220">
            <w:pPr>
              <w:numPr>
                <w:ilvl w:val="0"/>
                <w:numId w:val="3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инициативные.</w:t>
            </w:r>
          </w:p>
          <w:p w:rsidR="002C6220" w:rsidRPr="001D30E5" w:rsidRDefault="002C6220" w:rsidP="002C62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По объему проверяемых документов аудит может быть</w:t>
            </w:r>
            <w:r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C6220" w:rsidRPr="001D30E5" w:rsidRDefault="002C6220" w:rsidP="002C6220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сплошным;</w:t>
            </w:r>
          </w:p>
          <w:p w:rsidR="002C6220" w:rsidRPr="001D30E5" w:rsidRDefault="002C6220" w:rsidP="002C6220">
            <w:pPr>
              <w:numPr>
                <w:ilvl w:val="0"/>
                <w:numId w:val="4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выборочным.</w:t>
            </w:r>
          </w:p>
          <w:p w:rsidR="002C6220" w:rsidRPr="001D30E5" w:rsidRDefault="002C6220" w:rsidP="002C622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предмету аудит может быть:</w:t>
            </w:r>
          </w:p>
          <w:p w:rsidR="002C6220" w:rsidRPr="001D30E5" w:rsidRDefault="002C6220" w:rsidP="002C6220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комплексным;</w:t>
            </w:r>
          </w:p>
          <w:p w:rsidR="00EB6089" w:rsidRPr="001D30E5" w:rsidRDefault="002C6220" w:rsidP="002C6220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тематическим</w:t>
            </w:r>
          </w:p>
        </w:tc>
        <w:tc>
          <w:tcPr>
            <w:tcW w:w="709" w:type="dxa"/>
          </w:tcPr>
          <w:p w:rsidR="00EB6089" w:rsidRPr="001D30E5" w:rsidRDefault="00EB6089" w:rsidP="00174639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B6089" w:rsidRPr="001D30E5" w:rsidTr="004A5B39">
        <w:tc>
          <w:tcPr>
            <w:tcW w:w="1788" w:type="dxa"/>
          </w:tcPr>
          <w:p w:rsidR="00966120" w:rsidRPr="001D30E5" w:rsidRDefault="00966120" w:rsidP="00966120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  <w:p w:rsidR="00EB6089" w:rsidRPr="001D30E5" w:rsidRDefault="00966120" w:rsidP="00966120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</w:p>
        </w:tc>
        <w:tc>
          <w:tcPr>
            <w:tcW w:w="8844" w:type="dxa"/>
          </w:tcPr>
          <w:p w:rsidR="002C6220" w:rsidRPr="001D30E5" w:rsidRDefault="002C6220" w:rsidP="0096612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аудиторская проверка бухгалтерской отчетности</w:t>
            </w:r>
          </w:p>
          <w:p w:rsidR="00966120" w:rsidRPr="001D30E5" w:rsidRDefault="00966120" w:rsidP="009661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120" w:rsidRPr="001D30E5" w:rsidRDefault="00966120" w:rsidP="009661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C6220"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роводятся раз в год на тех предприятиях, которые согласно закону подлежат проверке.</w:t>
            </w:r>
          </w:p>
          <w:p w:rsidR="00EB6089" w:rsidRPr="001D30E5" w:rsidRDefault="002C6220" w:rsidP="009661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аудиторского заключения руководитель такого предприятия не имеет права подписывать отчетные документы, и без приложенного аудиторского заключения бухгалтерская отчетность такого предприятия считается недействительной.</w:t>
            </w:r>
          </w:p>
          <w:p w:rsidR="00966120" w:rsidRPr="001D30E5" w:rsidRDefault="00966120" w:rsidP="009661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B6089" w:rsidRPr="001D30E5" w:rsidRDefault="003B51CE" w:rsidP="00174639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</w:t>
            </w:r>
          </w:p>
        </w:tc>
      </w:tr>
      <w:tr w:rsidR="00EB6089" w:rsidRPr="001D30E5" w:rsidTr="004A5B39">
        <w:tc>
          <w:tcPr>
            <w:tcW w:w="1788" w:type="dxa"/>
          </w:tcPr>
          <w:p w:rsidR="00EB6089" w:rsidRPr="001D30E5" w:rsidRDefault="00EB6089" w:rsidP="00174639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4" w:type="dxa"/>
          </w:tcPr>
          <w:p w:rsidR="00966120" w:rsidRPr="001D30E5" w:rsidRDefault="00966120" w:rsidP="00966120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Инициативная аудиторская проверка бухгалтерской отчетности</w:t>
            </w:r>
          </w:p>
          <w:p w:rsidR="00966120" w:rsidRPr="001D30E5" w:rsidRDefault="00966120" w:rsidP="009661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120" w:rsidRPr="001D30E5" w:rsidRDefault="00966120" w:rsidP="009661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Такую проверку называют также добровольной, и она производится по инициативе руководителя предприятия и за его счет. Такие проверки заказывают, например, в случае смены работника на должности главного бухгалтера, либо при необходимости проконтролировать работу нескольких бухгалтерских отделов, например, обособленных подразделений.</w:t>
            </w:r>
          </w:p>
          <w:p w:rsidR="00966120" w:rsidRPr="001D30E5" w:rsidRDefault="00966120" w:rsidP="009661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Инициативную проверку может также заказать учредитель предприятия, если решит проверить и бухгалтерию, и руководство.</w:t>
            </w:r>
          </w:p>
          <w:p w:rsidR="00966120" w:rsidRPr="001D30E5" w:rsidRDefault="00966120" w:rsidP="0096612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Добровольная аудиторская проверка в отличие от обязательной может производиться неожиданно, особенно если руководство подозревает бухгалтерию в нарушениях.</w:t>
            </w:r>
          </w:p>
          <w:p w:rsidR="00EB6089" w:rsidRPr="001D30E5" w:rsidRDefault="00966120" w:rsidP="00966120">
            <w:pPr>
              <w:shd w:val="clear" w:color="auto" w:fill="FFFFFF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предприятия может заказать аудит бухгалтерской отчетности предприятия, чтобы, например, подготовиться к сдаче налоговой отчетности – ведь сторонние аудиторы не только все досконально проверят, но и подскажут, как переписать документы, чтобы не было ошибок или неверно заполненных форм</w:t>
            </w:r>
            <w:r w:rsidRPr="001D30E5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EB6089" w:rsidRPr="001D30E5" w:rsidRDefault="003B51CE" w:rsidP="00174639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</w:t>
            </w:r>
          </w:p>
        </w:tc>
      </w:tr>
      <w:tr w:rsidR="00EB6089" w:rsidRPr="001D30E5" w:rsidTr="004A5B39">
        <w:tc>
          <w:tcPr>
            <w:tcW w:w="1788" w:type="dxa"/>
          </w:tcPr>
          <w:p w:rsidR="00EB6089" w:rsidRPr="001D30E5" w:rsidRDefault="00EB6089" w:rsidP="00174639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4" w:type="dxa"/>
          </w:tcPr>
          <w:p w:rsidR="00966120" w:rsidRPr="001D30E5" w:rsidRDefault="00966120" w:rsidP="00966120">
            <w:pPr>
              <w:shd w:val="clear" w:color="auto" w:fill="FFFFFF"/>
              <w:spacing w:after="150" w:line="25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Сплошная аудиторская проверка бухгалтерской отчетности</w:t>
            </w:r>
          </w:p>
          <w:p w:rsidR="00966120" w:rsidRPr="001D30E5" w:rsidRDefault="003B51CE" w:rsidP="00966120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6120"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одразумевает изучение всех документов за все периоды и по всем направлениям. Такая проверка очень трудо- и ресурсоемкая, поэтому если проводится по инициативе руководителя предприятия, то обходится весьма недешево. </w:t>
            </w:r>
          </w:p>
          <w:p w:rsidR="00EB6089" w:rsidRPr="001D30E5" w:rsidRDefault="00966120" w:rsidP="00966120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сплошная проверка позволяет действительно досконально изучить деятельность предприятия и движение средств и выявить возможные ошибки или нарушения</w:t>
            </w:r>
          </w:p>
        </w:tc>
        <w:tc>
          <w:tcPr>
            <w:tcW w:w="709" w:type="dxa"/>
          </w:tcPr>
          <w:p w:rsidR="00EB6089" w:rsidRPr="001D30E5" w:rsidRDefault="003B51CE" w:rsidP="00174639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</w:t>
            </w:r>
          </w:p>
        </w:tc>
      </w:tr>
      <w:tr w:rsidR="00966120" w:rsidRPr="001D30E5" w:rsidTr="004A5B39">
        <w:tc>
          <w:tcPr>
            <w:tcW w:w="1788" w:type="dxa"/>
          </w:tcPr>
          <w:p w:rsidR="00966120" w:rsidRPr="001D30E5" w:rsidRDefault="00966120" w:rsidP="00174639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4" w:type="dxa"/>
          </w:tcPr>
          <w:p w:rsidR="00966120" w:rsidRPr="001D30E5" w:rsidRDefault="00966120" w:rsidP="00966120">
            <w:pPr>
              <w:shd w:val="clear" w:color="auto" w:fill="FFFFFF"/>
              <w:spacing w:after="150" w:line="25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Выборочная аудиторская проверка бухгалтерской отчетности</w:t>
            </w:r>
          </w:p>
          <w:p w:rsidR="00966120" w:rsidRPr="001D30E5" w:rsidRDefault="003B51CE" w:rsidP="00966120">
            <w:pPr>
              <w:shd w:val="clear" w:color="auto" w:fill="FFFFFF"/>
              <w:spacing w:after="15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6120"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роводится очень часто – такой вид проверки записан в регламентирующих документах аудиторов. На практике это название означает, что проверяющие смотрят лишь часть документации, например, за определенный квартал или только по одному виду операций. И на основании этой информации делается вывод о бухгалтерской отчетности предприятия в целом.</w:t>
            </w:r>
          </w:p>
        </w:tc>
        <w:tc>
          <w:tcPr>
            <w:tcW w:w="709" w:type="dxa"/>
          </w:tcPr>
          <w:p w:rsidR="00966120" w:rsidRPr="001D30E5" w:rsidRDefault="003B51CE" w:rsidP="00174639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</w:t>
            </w:r>
          </w:p>
        </w:tc>
      </w:tr>
      <w:tr w:rsidR="00966120" w:rsidRPr="001D30E5" w:rsidTr="004A5B39">
        <w:tc>
          <w:tcPr>
            <w:tcW w:w="1788" w:type="dxa"/>
          </w:tcPr>
          <w:p w:rsidR="00966120" w:rsidRPr="001D30E5" w:rsidRDefault="00966120" w:rsidP="00174639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4" w:type="dxa"/>
          </w:tcPr>
          <w:p w:rsidR="00966120" w:rsidRPr="001D30E5" w:rsidRDefault="00966120" w:rsidP="00966120">
            <w:pPr>
              <w:shd w:val="clear" w:color="auto" w:fill="FFFFFF"/>
              <w:spacing w:after="150" w:line="25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Комплексная аудиторская проверка бухгалтерской отчетности</w:t>
            </w:r>
          </w:p>
          <w:p w:rsidR="00966120" w:rsidRPr="001D30E5" w:rsidRDefault="003B51CE" w:rsidP="00966120">
            <w:pPr>
              <w:shd w:val="clear" w:color="auto" w:fill="FFFFFF"/>
              <w:spacing w:after="15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966120"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редполагает изучение всей бухгалтерской документации. Правда, в отличие от сплошной, комплексная проверяет лишь документы за определенные периоды.</w:t>
            </w:r>
          </w:p>
        </w:tc>
        <w:tc>
          <w:tcPr>
            <w:tcW w:w="709" w:type="dxa"/>
          </w:tcPr>
          <w:p w:rsidR="00966120" w:rsidRPr="001D30E5" w:rsidRDefault="003B51CE" w:rsidP="00174639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</w:t>
            </w:r>
          </w:p>
        </w:tc>
      </w:tr>
      <w:tr w:rsidR="00966120" w:rsidRPr="001D30E5" w:rsidTr="004A5B39">
        <w:tc>
          <w:tcPr>
            <w:tcW w:w="1788" w:type="dxa"/>
          </w:tcPr>
          <w:p w:rsidR="00966120" w:rsidRPr="001D30E5" w:rsidRDefault="00966120" w:rsidP="00174639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44" w:type="dxa"/>
          </w:tcPr>
          <w:p w:rsidR="00966120" w:rsidRPr="001D30E5" w:rsidRDefault="00966120" w:rsidP="00966120">
            <w:pPr>
              <w:shd w:val="clear" w:color="auto" w:fill="FFFFFF"/>
              <w:spacing w:after="150" w:line="25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Тематическая аудиторская проверка бухгалтерской отчетности</w:t>
            </w:r>
          </w:p>
          <w:p w:rsidR="00966120" w:rsidRPr="001D30E5" w:rsidRDefault="00966120" w:rsidP="003B51CE">
            <w:pPr>
              <w:shd w:val="clear" w:color="auto" w:fill="FFFFFF"/>
              <w:spacing w:after="150" w:line="25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Изучается лишь какой-то определенный участок бухгалтерской отчетности по какой-либо определенной «теме». Например, расчет заработной платы.</w:t>
            </w:r>
          </w:p>
        </w:tc>
        <w:tc>
          <w:tcPr>
            <w:tcW w:w="709" w:type="dxa"/>
          </w:tcPr>
          <w:p w:rsidR="00966120" w:rsidRPr="001D30E5" w:rsidRDefault="003B51CE" w:rsidP="00174639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</w:t>
            </w:r>
          </w:p>
        </w:tc>
      </w:tr>
      <w:tr w:rsidR="00966120" w:rsidRPr="001D30E5" w:rsidTr="004A5B39">
        <w:tc>
          <w:tcPr>
            <w:tcW w:w="1788" w:type="dxa"/>
          </w:tcPr>
          <w:p w:rsidR="001D30E5" w:rsidRPr="001D30E5" w:rsidRDefault="001D30E5" w:rsidP="001D30E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966120" w:rsidRPr="001D30E5" w:rsidRDefault="001D30E5" w:rsidP="001D30E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</w:p>
        </w:tc>
        <w:tc>
          <w:tcPr>
            <w:tcW w:w="8844" w:type="dxa"/>
          </w:tcPr>
          <w:p w:rsidR="00966120" w:rsidRPr="001D30E5" w:rsidRDefault="001D30E5" w:rsidP="00966120">
            <w:pPr>
              <w:shd w:val="clear" w:color="auto" w:fill="FFFFFF"/>
              <w:spacing w:after="150" w:line="25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Фильм об аудите ( сайт «финансовое образование»)</w:t>
            </w:r>
          </w:p>
        </w:tc>
        <w:tc>
          <w:tcPr>
            <w:tcW w:w="709" w:type="dxa"/>
          </w:tcPr>
          <w:p w:rsidR="00966120" w:rsidRPr="001D30E5" w:rsidRDefault="001D30E5" w:rsidP="00174639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7/</w:t>
            </w:r>
          </w:p>
        </w:tc>
      </w:tr>
      <w:tr w:rsidR="00966120" w:rsidRPr="001D30E5" w:rsidTr="004A5B39">
        <w:tc>
          <w:tcPr>
            <w:tcW w:w="1788" w:type="dxa"/>
          </w:tcPr>
          <w:p w:rsidR="001D30E5" w:rsidRDefault="001D30E5" w:rsidP="001D30E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  <w:r w:rsidR="0032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,8</w:t>
            </w:r>
          </w:p>
          <w:p w:rsidR="00966120" w:rsidRPr="001D30E5" w:rsidRDefault="001D30E5" w:rsidP="001D30E5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</w:p>
        </w:tc>
        <w:tc>
          <w:tcPr>
            <w:tcW w:w="8844" w:type="dxa"/>
          </w:tcPr>
          <w:p w:rsidR="00966120" w:rsidRPr="001D30E5" w:rsidRDefault="001D30E5" w:rsidP="00966120">
            <w:pPr>
              <w:shd w:val="clear" w:color="auto" w:fill="FFFFFF"/>
              <w:spacing w:after="150" w:line="25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вопрос.  Аудит бухгалтерской отчетности</w:t>
            </w:r>
          </w:p>
          <w:p w:rsidR="001D30E5" w:rsidRDefault="001D30E5" w:rsidP="001D30E5">
            <w:pPr>
              <w:shd w:val="clear" w:color="auto" w:fill="FFFFFF"/>
              <w:spacing w:after="150" w:line="25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аудита – </w:t>
            </w:r>
            <w:r w:rsidRPr="001D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правильности заполнения форм бухгалтерской отчетности, соответствия ее показателей данным синтетического бухгалтерского учета, проверка полноты раскрытия информации в пояснениях к финансовой отчетности</w:t>
            </w: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D30E5" w:rsidRDefault="001D30E5" w:rsidP="001D30E5">
            <w:pPr>
              <w:shd w:val="clear" w:color="auto" w:fill="FFFFFF"/>
              <w:spacing w:after="150" w:line="25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  <w:p w:rsidR="0046702D" w:rsidRPr="001D30E5" w:rsidRDefault="001D30E5" w:rsidP="001D30E5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156"/>
              </w:tabs>
              <w:ind w:hanging="72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</w:t>
            </w:r>
            <w:r w:rsidR="0046702D" w:rsidRPr="001D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</w:t>
            </w:r>
            <w:r w:rsidRPr="001D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46702D" w:rsidRPr="001D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состав</w:t>
            </w:r>
            <w:r w:rsidRPr="001D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46702D" w:rsidRPr="001D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 бухгалтерской отчетности; </w:t>
            </w:r>
          </w:p>
          <w:p w:rsidR="0046702D" w:rsidRPr="001D30E5" w:rsidRDefault="001D30E5" w:rsidP="001D30E5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156"/>
              </w:tabs>
              <w:ind w:hanging="72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</w:t>
            </w:r>
            <w:r w:rsidR="0046702D" w:rsidRPr="001D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46702D" w:rsidRPr="001D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различных показателей из различных отчетов друг другу; </w:t>
            </w:r>
          </w:p>
          <w:p w:rsidR="0046702D" w:rsidRPr="001D30E5" w:rsidRDefault="0046702D" w:rsidP="001D30E5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156"/>
              </w:tabs>
              <w:ind w:hanging="72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взаимоувязка показателей отчетности; </w:t>
            </w:r>
          </w:p>
          <w:p w:rsidR="0046702D" w:rsidRPr="001D30E5" w:rsidRDefault="001D30E5" w:rsidP="001D30E5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156"/>
              </w:tabs>
              <w:ind w:hanging="72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проверка </w:t>
            </w:r>
            <w:r w:rsidR="0046702D" w:rsidRPr="001D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46702D" w:rsidRPr="001D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оценивания статей отчетности; </w:t>
            </w:r>
          </w:p>
          <w:p w:rsidR="001D30E5" w:rsidRPr="00B976C2" w:rsidRDefault="001D30E5" w:rsidP="00B976C2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156"/>
              </w:tabs>
              <w:ind w:hanging="72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правильности</w:t>
            </w:r>
            <w:r w:rsidR="0046702D" w:rsidRPr="001D30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формирования сводной отчетности </w:t>
            </w:r>
          </w:p>
        </w:tc>
        <w:tc>
          <w:tcPr>
            <w:tcW w:w="709" w:type="dxa"/>
          </w:tcPr>
          <w:p w:rsidR="00966120" w:rsidRPr="001D30E5" w:rsidRDefault="00B976C2" w:rsidP="00174639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5/</w:t>
            </w:r>
          </w:p>
        </w:tc>
      </w:tr>
      <w:tr w:rsidR="00966120" w:rsidRPr="001D30E5" w:rsidTr="004A5B39">
        <w:tc>
          <w:tcPr>
            <w:tcW w:w="1788" w:type="dxa"/>
          </w:tcPr>
          <w:p w:rsidR="00B976C2" w:rsidRDefault="00322153" w:rsidP="00B976C2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966120" w:rsidRPr="001D30E5" w:rsidRDefault="00B976C2" w:rsidP="00B976C2">
            <w:pPr>
              <w:spacing w:after="150" w:line="27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</w:p>
        </w:tc>
        <w:tc>
          <w:tcPr>
            <w:tcW w:w="8844" w:type="dxa"/>
          </w:tcPr>
          <w:p w:rsidR="00966120" w:rsidRDefault="00322153" w:rsidP="00966120">
            <w:pPr>
              <w:shd w:val="clear" w:color="auto" w:fill="FFFFFF"/>
              <w:spacing w:after="150" w:line="25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документы</w:t>
            </w:r>
            <w:r w:rsidR="00530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(записывают)</w:t>
            </w:r>
          </w:p>
          <w:p w:rsidR="0046702D" w:rsidRPr="00322153" w:rsidRDefault="0046702D" w:rsidP="00322153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ind w:left="297" w:hanging="283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ГК  РФ и НК  РФ; </w:t>
            </w:r>
          </w:p>
          <w:p w:rsidR="0046702D" w:rsidRPr="00322153" w:rsidRDefault="0046702D" w:rsidP="00322153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ind w:left="297" w:hanging="283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Закон «О бухгалтерском учете» от 06.12.2012 № 402-ФЗ; </w:t>
            </w:r>
          </w:p>
          <w:p w:rsidR="0046702D" w:rsidRPr="00322153" w:rsidRDefault="0046702D" w:rsidP="00322153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ind w:left="297" w:hanging="283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Положение по ведению бухгалтерского учета и отчетности в РФ, утв.Приказом Минфина РФ от 29.07.1998г. № 34 ( ред. от 24.12.2010г.); </w:t>
            </w:r>
          </w:p>
          <w:p w:rsidR="0046702D" w:rsidRPr="00322153" w:rsidRDefault="0046702D" w:rsidP="00322153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ind w:left="297" w:hanging="283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Положение «Бухгалтерская отчетность организаций» (ПБУ 4/99), утв.Приказом Минфина РФ от 06.07.1999 г. № 43н (ред. 08.11.2011 г.); </w:t>
            </w:r>
          </w:p>
          <w:p w:rsidR="0046702D" w:rsidRPr="00322153" w:rsidRDefault="0046702D" w:rsidP="00322153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ind w:left="297" w:hanging="283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Минфина РФ от 02.07.2010 г. № 66н «О формах бухгалтерской отчетности организаций» (ред.от 04.12.2012 г.); </w:t>
            </w:r>
          </w:p>
          <w:p w:rsidR="0046702D" w:rsidRPr="00322153" w:rsidRDefault="0046702D" w:rsidP="00322153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ind w:left="297" w:hanging="283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составлению и представлению сводной бухгалтерской отчетности, утв. Приказом Минфина РФ от 14.09.2012 N 126н. </w:t>
            </w:r>
          </w:p>
          <w:p w:rsidR="0046702D" w:rsidRPr="00322153" w:rsidRDefault="0046702D" w:rsidP="00322153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ind w:left="297" w:hanging="283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стандарт аудиторской деятельности (ФСАД 7/2011) «Аудиторские доказательства». утв. Приказом Минфина РФ от 16.08.2011 N 99н. </w:t>
            </w:r>
          </w:p>
          <w:p w:rsidR="0046702D" w:rsidRPr="00322153" w:rsidRDefault="0046702D" w:rsidP="00322153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ind w:left="297" w:hanging="283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стандарт аудиторской деятельности (ФСАД 8/2011) «Особенности аудита отчетности, составленной по специальным правилам». утв. Приказом Минфина РФ от 16.08.2011 N 99н. </w:t>
            </w:r>
          </w:p>
          <w:p w:rsidR="00322153" w:rsidRPr="0046702D" w:rsidRDefault="0046702D" w:rsidP="0046702D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</w:tabs>
              <w:ind w:left="297" w:hanging="283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стандарт аудиторской деятельности (ФСАД 9/2011) «Особенности аудита отдельной части отчетности». </w:t>
            </w:r>
          </w:p>
        </w:tc>
        <w:tc>
          <w:tcPr>
            <w:tcW w:w="709" w:type="dxa"/>
          </w:tcPr>
          <w:p w:rsidR="00966120" w:rsidRPr="001D30E5" w:rsidRDefault="00322153" w:rsidP="00174639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5/</w:t>
            </w:r>
          </w:p>
        </w:tc>
      </w:tr>
      <w:tr w:rsidR="00322153" w:rsidRPr="001D30E5" w:rsidTr="004A5B39">
        <w:tc>
          <w:tcPr>
            <w:tcW w:w="1788" w:type="dxa"/>
          </w:tcPr>
          <w:p w:rsidR="00322153" w:rsidRDefault="00322153" w:rsidP="0032215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  <w:p w:rsidR="00322153" w:rsidRDefault="00322153" w:rsidP="0032215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</w:p>
        </w:tc>
        <w:tc>
          <w:tcPr>
            <w:tcW w:w="8844" w:type="dxa"/>
          </w:tcPr>
          <w:p w:rsidR="00322153" w:rsidRDefault="00322153" w:rsidP="00966120">
            <w:pPr>
              <w:shd w:val="clear" w:color="auto" w:fill="FFFFFF"/>
              <w:spacing w:after="150" w:line="25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информации:</w:t>
            </w:r>
            <w:r w:rsidR="00530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(записывают)</w:t>
            </w:r>
          </w:p>
          <w:p w:rsidR="0046702D" w:rsidRPr="00322153" w:rsidRDefault="0046702D" w:rsidP="00322153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97"/>
              </w:tabs>
              <w:ind w:left="714" w:hanging="70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об учетной политике организации; </w:t>
            </w:r>
          </w:p>
          <w:p w:rsidR="00322153" w:rsidRDefault="0046702D" w:rsidP="00322153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97"/>
              </w:tabs>
              <w:ind w:left="714" w:hanging="70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Регистры синтетического и аналитическо</w:t>
            </w:r>
            <w:r w:rsidR="00322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учета по отдельным объектам</w:t>
            </w:r>
          </w:p>
          <w:p w:rsidR="0046702D" w:rsidRPr="00322153" w:rsidRDefault="0046702D" w:rsidP="00322153">
            <w:pPr>
              <w:shd w:val="clear" w:color="auto" w:fill="FFFFFF"/>
              <w:ind w:left="29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бухгалтерского учета; </w:t>
            </w:r>
          </w:p>
          <w:p w:rsidR="0046702D" w:rsidRPr="00322153" w:rsidRDefault="0046702D" w:rsidP="00322153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97"/>
              </w:tabs>
              <w:ind w:left="714" w:hanging="70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Бухгалтерский баланс; </w:t>
            </w:r>
          </w:p>
          <w:p w:rsidR="0046702D" w:rsidRPr="00322153" w:rsidRDefault="0046702D" w:rsidP="00322153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97"/>
              </w:tabs>
              <w:ind w:left="714" w:hanging="70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о финансовых результатах; </w:t>
            </w:r>
          </w:p>
          <w:p w:rsidR="0046702D" w:rsidRPr="00322153" w:rsidRDefault="0046702D" w:rsidP="00322153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97"/>
              </w:tabs>
              <w:ind w:left="714" w:hanging="70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об изменениях капитала; </w:t>
            </w:r>
          </w:p>
          <w:p w:rsidR="0046702D" w:rsidRPr="00322153" w:rsidRDefault="0046702D" w:rsidP="00322153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97"/>
              </w:tabs>
              <w:ind w:left="714" w:hanging="70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о движении денежных средств; </w:t>
            </w:r>
          </w:p>
          <w:p w:rsidR="00322153" w:rsidRPr="00322153" w:rsidRDefault="0046702D" w:rsidP="00322153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297"/>
              </w:tabs>
              <w:ind w:left="714" w:hanging="70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Пояснения к бухгалтерскому балансу</w:t>
            </w:r>
            <w:r w:rsidRPr="00322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322153" w:rsidRDefault="0042022F" w:rsidP="00174639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</w:t>
            </w:r>
          </w:p>
        </w:tc>
      </w:tr>
      <w:tr w:rsidR="00322153" w:rsidRPr="001D30E5" w:rsidTr="004A5B39">
        <w:tc>
          <w:tcPr>
            <w:tcW w:w="1788" w:type="dxa"/>
          </w:tcPr>
          <w:p w:rsidR="00322153" w:rsidRDefault="00322153" w:rsidP="0032215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:rsidR="00322153" w:rsidRDefault="00322153" w:rsidP="0032215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</w:p>
        </w:tc>
        <w:tc>
          <w:tcPr>
            <w:tcW w:w="8844" w:type="dxa"/>
          </w:tcPr>
          <w:p w:rsidR="00322153" w:rsidRDefault="00322153" w:rsidP="00966120">
            <w:pPr>
              <w:shd w:val="clear" w:color="auto" w:fill="FFFFFF"/>
              <w:spacing w:after="150" w:line="25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изучении состава и содержания форм бухгалтерской отчетности выясняют:</w:t>
            </w:r>
          </w:p>
          <w:p w:rsidR="0046702D" w:rsidRPr="00322153" w:rsidRDefault="0046702D" w:rsidP="0032215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97"/>
              </w:tabs>
              <w:ind w:left="297" w:hanging="283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всех установленных форм бухгалтерской отчетности; </w:t>
            </w:r>
          </w:p>
          <w:p w:rsidR="0046702D" w:rsidRPr="00322153" w:rsidRDefault="0046702D" w:rsidP="0032215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97"/>
              </w:tabs>
              <w:ind w:left="297" w:hanging="283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полнота заполнения форм отчетности; </w:t>
            </w:r>
          </w:p>
          <w:p w:rsidR="0046702D" w:rsidRPr="00322153" w:rsidRDefault="0046702D" w:rsidP="00322153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97"/>
              </w:tabs>
              <w:ind w:left="297" w:hanging="283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необходимых реквизитов; </w:t>
            </w:r>
          </w:p>
          <w:p w:rsidR="00322153" w:rsidRPr="0046702D" w:rsidRDefault="0046702D" w:rsidP="0046702D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297"/>
              </w:tabs>
              <w:ind w:left="297" w:hanging="283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1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форм требованиям нормативных документов; </w:t>
            </w:r>
          </w:p>
        </w:tc>
        <w:tc>
          <w:tcPr>
            <w:tcW w:w="709" w:type="dxa"/>
          </w:tcPr>
          <w:p w:rsidR="00322153" w:rsidRDefault="0042022F" w:rsidP="00174639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1/</w:t>
            </w:r>
          </w:p>
        </w:tc>
      </w:tr>
      <w:tr w:rsidR="00322153" w:rsidRPr="001D30E5" w:rsidTr="004A5B39">
        <w:tc>
          <w:tcPr>
            <w:tcW w:w="1788" w:type="dxa"/>
          </w:tcPr>
          <w:p w:rsidR="00322153" w:rsidRDefault="0042022F" w:rsidP="0032215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:rsidR="00322153" w:rsidRDefault="00322153" w:rsidP="0032215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</w:p>
        </w:tc>
        <w:tc>
          <w:tcPr>
            <w:tcW w:w="8844" w:type="dxa"/>
          </w:tcPr>
          <w:p w:rsidR="00322153" w:rsidRDefault="0042022F" w:rsidP="00966120">
            <w:pPr>
              <w:shd w:val="clear" w:color="auto" w:fill="FFFFFF"/>
              <w:spacing w:after="150" w:line="25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Взаимоувязка показателей </w:t>
            </w:r>
            <w:r w:rsidRPr="0042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 бухгалтерской отчетности</w:t>
            </w:r>
          </w:p>
          <w:p w:rsidR="0042022F" w:rsidRPr="0042022F" w:rsidRDefault="0042022F" w:rsidP="00966120">
            <w:pPr>
              <w:shd w:val="clear" w:color="auto" w:fill="FFFFFF"/>
              <w:spacing w:after="150" w:line="252" w:lineRule="atLeast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(см. таблицу), записываем некоторые показатели взаимоувязки по формам</w:t>
            </w:r>
          </w:p>
        </w:tc>
        <w:tc>
          <w:tcPr>
            <w:tcW w:w="709" w:type="dxa"/>
          </w:tcPr>
          <w:p w:rsidR="00322153" w:rsidRDefault="0042022F" w:rsidP="00174639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5/</w:t>
            </w:r>
          </w:p>
        </w:tc>
      </w:tr>
      <w:tr w:rsidR="00322153" w:rsidRPr="001D30E5" w:rsidTr="004A5B39">
        <w:tc>
          <w:tcPr>
            <w:tcW w:w="1788" w:type="dxa"/>
          </w:tcPr>
          <w:p w:rsidR="00322153" w:rsidRDefault="0042022F" w:rsidP="0032215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13-18</w:t>
            </w:r>
          </w:p>
          <w:p w:rsidR="00322153" w:rsidRDefault="00322153" w:rsidP="0032215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</w:p>
        </w:tc>
        <w:tc>
          <w:tcPr>
            <w:tcW w:w="8844" w:type="dxa"/>
          </w:tcPr>
          <w:p w:rsidR="00322153" w:rsidRDefault="0042022F" w:rsidP="00966120">
            <w:pPr>
              <w:shd w:val="clear" w:color="auto" w:fill="FFFFFF"/>
              <w:spacing w:after="150" w:line="25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аудитора наглядный пример (анимация про льва)</w:t>
            </w:r>
          </w:p>
        </w:tc>
        <w:tc>
          <w:tcPr>
            <w:tcW w:w="709" w:type="dxa"/>
          </w:tcPr>
          <w:p w:rsidR="00322153" w:rsidRDefault="0042022F" w:rsidP="00174639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</w:t>
            </w:r>
          </w:p>
        </w:tc>
      </w:tr>
      <w:tr w:rsidR="00322153" w:rsidRPr="001D30E5" w:rsidTr="004A5B39">
        <w:tc>
          <w:tcPr>
            <w:tcW w:w="1788" w:type="dxa"/>
          </w:tcPr>
          <w:p w:rsidR="00322153" w:rsidRDefault="0042022F" w:rsidP="0032215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  <w:p w:rsidR="00322153" w:rsidRDefault="00322153" w:rsidP="00322153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</w:p>
        </w:tc>
        <w:tc>
          <w:tcPr>
            <w:tcW w:w="8844" w:type="dxa"/>
          </w:tcPr>
          <w:p w:rsidR="00322153" w:rsidRDefault="0042022F" w:rsidP="00966120">
            <w:pPr>
              <w:shd w:val="clear" w:color="auto" w:fill="FFFFFF"/>
              <w:spacing w:after="150" w:line="25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Фильм о работе аудитора</w:t>
            </w:r>
          </w:p>
        </w:tc>
        <w:tc>
          <w:tcPr>
            <w:tcW w:w="709" w:type="dxa"/>
          </w:tcPr>
          <w:p w:rsidR="00322153" w:rsidRDefault="0042022F" w:rsidP="00174639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9,5/</w:t>
            </w:r>
          </w:p>
        </w:tc>
      </w:tr>
      <w:tr w:rsidR="0042022F" w:rsidRPr="001D30E5" w:rsidTr="004A5B39">
        <w:tc>
          <w:tcPr>
            <w:tcW w:w="1788" w:type="dxa"/>
          </w:tcPr>
          <w:p w:rsidR="0042022F" w:rsidRDefault="0042022F" w:rsidP="0042022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:rsidR="0042022F" w:rsidRDefault="0042022F" w:rsidP="0042022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</w:p>
        </w:tc>
        <w:tc>
          <w:tcPr>
            <w:tcW w:w="8844" w:type="dxa"/>
          </w:tcPr>
          <w:p w:rsidR="0042022F" w:rsidRPr="0042022F" w:rsidRDefault="0042022F" w:rsidP="0053062B">
            <w:pPr>
              <w:pStyle w:val="aa"/>
              <w:numPr>
                <w:ilvl w:val="1"/>
                <w:numId w:val="4"/>
              </w:numPr>
              <w:shd w:val="clear" w:color="auto" w:fill="FFFFFF"/>
              <w:spacing w:after="150" w:line="252" w:lineRule="atLeast"/>
              <w:ind w:left="297" w:hanging="283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вопрос. </w:t>
            </w:r>
            <w:r w:rsidR="00530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420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 бухгалтерского баланса</w:t>
            </w:r>
          </w:p>
          <w:p w:rsidR="0046702D" w:rsidRDefault="0042022F" w:rsidP="0042022F">
            <w:pPr>
              <w:shd w:val="clear" w:color="auto" w:fill="FFFFFF"/>
              <w:ind w:left="1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46702D" w:rsidRPr="00420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Подсчет итогов по группам статей, разделов, валюты баланса;</w:t>
            </w:r>
          </w:p>
          <w:p w:rsidR="0046702D" w:rsidRPr="0042022F" w:rsidRDefault="0042022F" w:rsidP="0042022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46702D" w:rsidRPr="00420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Сверка полученных результатов с данными в балансе;</w:t>
            </w:r>
          </w:p>
          <w:p w:rsidR="0046702D" w:rsidRPr="0042022F" w:rsidRDefault="0042022F" w:rsidP="0042022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46702D" w:rsidRPr="00420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Сопоставимость данных баланса на начало и конец отчетного периода</w:t>
            </w:r>
          </w:p>
          <w:p w:rsidR="0046702D" w:rsidRPr="0042022F" w:rsidRDefault="0042022F" w:rsidP="0042022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46702D" w:rsidRPr="00420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методики формирования показателей и оценки статей бухгалтерского баланса:</w:t>
            </w:r>
          </w:p>
          <w:p w:rsidR="0042022F" w:rsidRPr="0042022F" w:rsidRDefault="0042022F" w:rsidP="0042022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-отражение стоимости имущества и обязательств производится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0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тыс.рублей или млн. руб.; </w:t>
            </w:r>
          </w:p>
          <w:p w:rsidR="0042022F" w:rsidRPr="0042022F" w:rsidRDefault="0042022F" w:rsidP="0042022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оценка имущества и обязательств осуществляется путем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0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суммирования произведенных расходов;</w:t>
            </w:r>
          </w:p>
          <w:p w:rsidR="0042022F" w:rsidRPr="0042022F" w:rsidRDefault="0042022F" w:rsidP="0042022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зачет между статьями актива и пассива не допускается и по счету 99;</w:t>
            </w:r>
          </w:p>
          <w:p w:rsidR="0042022F" w:rsidRPr="0042022F" w:rsidRDefault="0042022F" w:rsidP="0042022F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числовые показатели отражаются в нетто-оценке;</w:t>
            </w:r>
          </w:p>
          <w:p w:rsidR="0042022F" w:rsidRPr="0046702D" w:rsidRDefault="0042022F" w:rsidP="0046702D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0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-не допускается представление информации в «свернутом» виде, дебетовое сальдо показывается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202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активе, кредитовое – в пассиве</w:t>
            </w:r>
          </w:p>
        </w:tc>
        <w:tc>
          <w:tcPr>
            <w:tcW w:w="709" w:type="dxa"/>
          </w:tcPr>
          <w:p w:rsidR="0042022F" w:rsidRDefault="0053062B" w:rsidP="00174639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3/</w:t>
            </w:r>
          </w:p>
        </w:tc>
      </w:tr>
      <w:tr w:rsidR="0042022F" w:rsidRPr="001D30E5" w:rsidTr="004A5B39">
        <w:tc>
          <w:tcPr>
            <w:tcW w:w="1788" w:type="dxa"/>
          </w:tcPr>
          <w:p w:rsidR="0042022F" w:rsidRDefault="0042022F" w:rsidP="0042022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</w:t>
            </w:r>
            <w:r w:rsidR="00530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,22</w:t>
            </w:r>
          </w:p>
          <w:p w:rsidR="0042022F" w:rsidRDefault="0042022F" w:rsidP="0042022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</w:p>
        </w:tc>
        <w:tc>
          <w:tcPr>
            <w:tcW w:w="8844" w:type="dxa"/>
          </w:tcPr>
          <w:p w:rsidR="0042022F" w:rsidRPr="0053062B" w:rsidRDefault="0053062B" w:rsidP="0053062B">
            <w:pPr>
              <w:pStyle w:val="aa"/>
              <w:numPr>
                <w:ilvl w:val="1"/>
                <w:numId w:val="4"/>
              </w:numPr>
              <w:shd w:val="clear" w:color="auto" w:fill="FFFFFF"/>
              <w:spacing w:after="150" w:line="252" w:lineRule="atLeast"/>
              <w:ind w:left="297" w:hanging="297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0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вопрос.  Аудит  отчета о финансовых результатах</w:t>
            </w:r>
          </w:p>
          <w:p w:rsidR="0053062B" w:rsidRDefault="0053062B" w:rsidP="0053062B">
            <w:pPr>
              <w:pStyle w:val="aa"/>
              <w:shd w:val="clear" w:color="auto" w:fill="FFFFFF"/>
              <w:spacing w:after="150" w:line="252" w:lineRule="atLeast"/>
              <w:ind w:left="14" w:hanging="14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062B" w:rsidRPr="0053062B" w:rsidRDefault="0053062B" w:rsidP="0053062B">
            <w:pPr>
              <w:pStyle w:val="aa"/>
              <w:shd w:val="clear" w:color="auto" w:fill="FFFFFF"/>
              <w:spacing w:after="150" w:line="252" w:lineRule="atLeast"/>
              <w:ind w:left="14" w:hanging="1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- </w:t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это бухгалтерская прибыль или убыток, которая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является составляющей конечного финансового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результата, определенного за отчетный период. </w:t>
            </w:r>
          </w:p>
          <w:p w:rsidR="0053062B" w:rsidRPr="0053062B" w:rsidRDefault="0053062B" w:rsidP="0053062B">
            <w:pPr>
              <w:pStyle w:val="aa"/>
              <w:shd w:val="clear" w:color="auto" w:fill="FFFFFF"/>
              <w:spacing w:after="150" w:line="252" w:lineRule="atLeast"/>
              <w:ind w:left="14" w:hanging="1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Задача - </w:t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проверить достоверность конечного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финансового результата, а также подлинность данных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ухгалтерского учета касательно финансовых результатов</w:t>
            </w:r>
            <w:r w:rsidRPr="00530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3062B" w:rsidRPr="0053062B" w:rsidRDefault="0053062B" w:rsidP="0053062B">
            <w:pPr>
              <w:pStyle w:val="aa"/>
              <w:shd w:val="clear" w:color="auto" w:fill="FFFFFF"/>
              <w:spacing w:after="150" w:line="252" w:lineRule="atLeast"/>
              <w:ind w:left="14" w:hanging="1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того, чтобы</w:t>
            </w:r>
            <w:r w:rsidRPr="00530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цель аудита </w:t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финансовых результатов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предприятия была достигнута, крайне важно держать под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контролем правильность вычисления финансового</w:t>
            </w:r>
          </w:p>
          <w:p w:rsidR="0053062B" w:rsidRDefault="0053062B" w:rsidP="0053062B">
            <w:pPr>
              <w:pStyle w:val="aa"/>
              <w:shd w:val="clear" w:color="auto" w:fill="FFFFFF"/>
              <w:spacing w:after="150" w:line="252" w:lineRule="atLeast"/>
              <w:ind w:left="14" w:hanging="1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результата, продажи средств и активов, расходы и доходы,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полное соответствие учета налогов и различных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финансовых санкций.</w:t>
            </w:r>
          </w:p>
          <w:p w:rsidR="0053062B" w:rsidRPr="0053062B" w:rsidRDefault="0053062B" w:rsidP="0053062B">
            <w:pPr>
              <w:pStyle w:val="aa"/>
              <w:shd w:val="clear" w:color="auto" w:fill="FFFFFF"/>
              <w:spacing w:after="150" w:line="252" w:lineRule="atLeast"/>
              <w:ind w:left="14" w:hanging="1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Ознакомительный этап</w:t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3062B" w:rsidRPr="0053062B" w:rsidRDefault="0053062B" w:rsidP="0053062B">
            <w:pPr>
              <w:pStyle w:val="aa"/>
              <w:shd w:val="clear" w:color="auto" w:fill="FFFFFF"/>
              <w:spacing w:after="150" w:line="252" w:lineRule="atLeast"/>
              <w:ind w:left="14" w:hanging="1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Проверяется правильность указания конечного финансового результата в</w:t>
            </w:r>
          </w:p>
          <w:p w:rsidR="0053062B" w:rsidRPr="0053062B" w:rsidRDefault="0053062B" w:rsidP="0053062B">
            <w:pPr>
              <w:pStyle w:val="aa"/>
              <w:shd w:val="clear" w:color="auto" w:fill="FFFFFF"/>
              <w:spacing w:after="150" w:line="252" w:lineRule="atLeast"/>
              <w:ind w:left="14" w:hanging="1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бухгалтерской отчетности от обычных видов деятельности. </w:t>
            </w:r>
          </w:p>
          <w:p w:rsidR="0053062B" w:rsidRPr="0053062B" w:rsidRDefault="0053062B" w:rsidP="0053062B">
            <w:pPr>
              <w:pStyle w:val="aa"/>
              <w:shd w:val="clear" w:color="auto" w:fill="FFFFFF"/>
              <w:spacing w:after="150" w:line="252" w:lineRule="atLeast"/>
              <w:ind w:left="14" w:hanging="1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Проводиться проверка всех учетных записей, на основе которых формируется и</w:t>
            </w:r>
          </w:p>
          <w:p w:rsidR="0053062B" w:rsidRPr="0053062B" w:rsidRDefault="0053062B" w:rsidP="0053062B">
            <w:pPr>
              <w:pStyle w:val="aa"/>
              <w:shd w:val="clear" w:color="auto" w:fill="FFFFFF"/>
              <w:spacing w:after="150" w:line="252" w:lineRule="atLeast"/>
              <w:ind w:left="14" w:hanging="1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составляется бухгалтерский учет.</w:t>
            </w:r>
          </w:p>
          <w:p w:rsidR="0053062B" w:rsidRPr="0053062B" w:rsidRDefault="0053062B" w:rsidP="0053062B">
            <w:pPr>
              <w:pStyle w:val="aa"/>
              <w:shd w:val="clear" w:color="auto" w:fill="FFFFFF"/>
              <w:spacing w:after="150" w:line="252" w:lineRule="atLeast"/>
              <w:ind w:left="14" w:hanging="1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53062B" w:rsidRPr="0053062B" w:rsidRDefault="0053062B" w:rsidP="0053062B">
            <w:pPr>
              <w:pStyle w:val="aa"/>
              <w:shd w:val="clear" w:color="auto" w:fill="FFFFFF"/>
              <w:spacing w:after="150" w:line="252" w:lineRule="atLeast"/>
              <w:ind w:left="14" w:hanging="1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 должен зафиксировать все выявленные ошибки и нарушения, а также</w:t>
            </w:r>
          </w:p>
          <w:p w:rsidR="0053062B" w:rsidRPr="0053062B" w:rsidRDefault="0053062B" w:rsidP="0053062B">
            <w:pPr>
              <w:pStyle w:val="aa"/>
              <w:shd w:val="clear" w:color="auto" w:fill="FFFFFF"/>
              <w:spacing w:after="150" w:line="252" w:lineRule="atLeast"/>
              <w:ind w:left="14" w:hanging="1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дать оценку их влиянию. Этот этап заключается в тщательном изучении</w:t>
            </w:r>
          </w:p>
          <w:p w:rsidR="0053062B" w:rsidRPr="0053062B" w:rsidRDefault="0053062B" w:rsidP="0053062B">
            <w:pPr>
              <w:pStyle w:val="aa"/>
              <w:shd w:val="clear" w:color="auto" w:fill="FFFFFF"/>
              <w:spacing w:after="150" w:line="252" w:lineRule="atLeast"/>
              <w:ind w:left="14" w:hanging="1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содержания и состава бухгалтерского учета.</w:t>
            </w:r>
          </w:p>
          <w:p w:rsidR="0053062B" w:rsidRPr="0053062B" w:rsidRDefault="0053062B" w:rsidP="0053062B">
            <w:pPr>
              <w:pStyle w:val="aa"/>
              <w:shd w:val="clear" w:color="auto" w:fill="FFFFFF"/>
              <w:spacing w:after="150" w:line="252" w:lineRule="atLeast"/>
              <w:ind w:left="14" w:hanging="1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Заключительный этап</w:t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53062B" w:rsidRPr="0053062B" w:rsidRDefault="0053062B" w:rsidP="0053062B">
            <w:pPr>
              <w:pStyle w:val="aa"/>
              <w:shd w:val="clear" w:color="auto" w:fill="FFFFFF"/>
              <w:spacing w:after="150" w:line="252" w:lineRule="atLeast"/>
              <w:ind w:left="14" w:hanging="1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Последний этап аудита финансового результата деятельности компании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включает в себя подведение итогов, формирование отчета о проверке,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котором будут указаны нарушения, выявленные аудитором, неточности,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обнаруженные в бухгалтерском учете относительно конечного финансового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результата.</w:t>
            </w:r>
          </w:p>
        </w:tc>
        <w:tc>
          <w:tcPr>
            <w:tcW w:w="709" w:type="dxa"/>
          </w:tcPr>
          <w:p w:rsidR="0042022F" w:rsidRDefault="0053062B" w:rsidP="00174639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5/</w:t>
            </w:r>
          </w:p>
        </w:tc>
      </w:tr>
      <w:tr w:rsidR="0042022F" w:rsidRPr="001D30E5" w:rsidTr="004A5B39">
        <w:tc>
          <w:tcPr>
            <w:tcW w:w="1788" w:type="dxa"/>
          </w:tcPr>
          <w:p w:rsidR="0042022F" w:rsidRDefault="0042022F" w:rsidP="0042022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  <w:p w:rsidR="0042022F" w:rsidRDefault="0042022F" w:rsidP="0042022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</w:p>
        </w:tc>
        <w:tc>
          <w:tcPr>
            <w:tcW w:w="8844" w:type="dxa"/>
          </w:tcPr>
          <w:p w:rsidR="0042022F" w:rsidRDefault="0046702D" w:rsidP="00966120">
            <w:pPr>
              <w:shd w:val="clear" w:color="auto" w:fill="FFFFFF"/>
              <w:spacing w:after="150" w:line="25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вопрос.   </w:t>
            </w:r>
            <w:r w:rsidRPr="00467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  отчета об изменениях капитала</w:t>
            </w:r>
          </w:p>
          <w:p w:rsidR="0053062B" w:rsidRPr="0053062B" w:rsidRDefault="0053062B" w:rsidP="0053062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1.Раскрывает показатели о движении капитала: уставного,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добавочного,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резервов предстоящих расходов, оценочных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резервов и нераспределенной прибыли прошлых лет.</w:t>
            </w:r>
          </w:p>
          <w:p w:rsidR="0053062B" w:rsidRPr="0053062B" w:rsidRDefault="0053062B" w:rsidP="0053062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2.Поясняет, что движение каждого показателя этого отчета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увязывается с данными раздела II баланса «Капитал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резервы» по остаткам на начало и на конец года с учетом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движения (увеличения или уменьшения) капитала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резервов.</w:t>
            </w:r>
          </w:p>
          <w:p w:rsidR="0053062B" w:rsidRPr="0053062B" w:rsidRDefault="0053062B" w:rsidP="0053062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3.Особое внимание нужно уделять вопросам, связанным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изменением величины собственного капитала вследствие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дополнительного выпуска ценных бумаг (акций), изменения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их номинальной стоимости, а также проведения переоценки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06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основных средств и др.</w:t>
            </w:r>
          </w:p>
        </w:tc>
        <w:tc>
          <w:tcPr>
            <w:tcW w:w="709" w:type="dxa"/>
          </w:tcPr>
          <w:p w:rsidR="0042022F" w:rsidRDefault="0046702D" w:rsidP="00174639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</w:t>
            </w:r>
          </w:p>
        </w:tc>
      </w:tr>
      <w:tr w:rsidR="0042022F" w:rsidRPr="001D30E5" w:rsidTr="004A5B39">
        <w:tc>
          <w:tcPr>
            <w:tcW w:w="1788" w:type="dxa"/>
          </w:tcPr>
          <w:p w:rsidR="0042022F" w:rsidRDefault="0042022F" w:rsidP="0042022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  <w:p w:rsidR="0042022F" w:rsidRDefault="0042022F" w:rsidP="0042022F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</w:p>
        </w:tc>
        <w:tc>
          <w:tcPr>
            <w:tcW w:w="8844" w:type="dxa"/>
          </w:tcPr>
          <w:p w:rsidR="0042022F" w:rsidRDefault="0046702D" w:rsidP="00966120">
            <w:pPr>
              <w:shd w:val="clear" w:color="auto" w:fill="FFFFFF"/>
              <w:spacing w:after="150" w:line="25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 вопрос.  </w:t>
            </w:r>
            <w:r w:rsidRPr="00467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  отчета о движении денежных средств</w:t>
            </w:r>
          </w:p>
          <w:p w:rsidR="0046702D" w:rsidRPr="0046702D" w:rsidRDefault="0046702D" w:rsidP="0046702D">
            <w:pPr>
              <w:shd w:val="clear" w:color="auto" w:fill="FFFFFF"/>
              <w:ind w:firstLine="297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о движении денежных средств формируется по трем направлениям:</w:t>
            </w:r>
          </w:p>
          <w:p w:rsidR="0046702D" w:rsidRPr="0046702D" w:rsidRDefault="0046702D" w:rsidP="0046702D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текущей, инвестиционной и финансовой деятельности организации. </w:t>
            </w:r>
          </w:p>
          <w:p w:rsidR="0046702D" w:rsidRPr="0046702D" w:rsidRDefault="0046702D" w:rsidP="0046702D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Поэтому аудитору следует проверить полноту и правильность</w:t>
            </w:r>
          </w:p>
          <w:p w:rsidR="0046702D" w:rsidRPr="0046702D" w:rsidRDefault="0046702D" w:rsidP="0046702D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представленной информации по этим видам деятельности.</w:t>
            </w:r>
          </w:p>
          <w:p w:rsidR="0046702D" w:rsidRPr="0046702D" w:rsidRDefault="0046702D" w:rsidP="0046702D">
            <w:pPr>
              <w:shd w:val="clear" w:color="auto" w:fill="FFFFFF"/>
              <w:ind w:left="36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отчете о движении денежных средств раскрывается информация о</w:t>
            </w:r>
          </w:p>
          <w:p w:rsidR="0046702D" w:rsidRPr="0046702D" w:rsidRDefault="0046702D" w:rsidP="0046702D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движении денежных и валютных средств организации, находящихся на счетах в</w:t>
            </w:r>
          </w:p>
          <w:p w:rsidR="0046702D" w:rsidRPr="0046702D" w:rsidRDefault="0046702D" w:rsidP="0046702D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банках и в кассе. </w:t>
            </w:r>
          </w:p>
          <w:p w:rsidR="0046702D" w:rsidRPr="0046702D" w:rsidRDefault="0046702D" w:rsidP="0046702D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46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отчете отражаются данные, вытекающие из записей на счетах по учет</w:t>
            </w:r>
          </w:p>
          <w:p w:rsidR="0046702D" w:rsidRPr="0046702D" w:rsidRDefault="0046702D" w:rsidP="0046702D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денежных и валютных средств (данные счетов 50 «Касса», 51 «Расчетный счет»,</w:t>
            </w:r>
          </w:p>
          <w:p w:rsidR="0046702D" w:rsidRPr="0046702D" w:rsidRDefault="0046702D" w:rsidP="0046702D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 «Специальные счета в банках» и 52 «Валютный счет»), при наличии валютных</w:t>
            </w:r>
          </w:p>
          <w:p w:rsidR="0046702D" w:rsidRPr="0046702D" w:rsidRDefault="0046702D" w:rsidP="0046702D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счетов сначала составляется расчет движения валютных средств по каждому</w:t>
            </w:r>
          </w:p>
          <w:p w:rsidR="0046702D" w:rsidRPr="0046702D" w:rsidRDefault="0046702D" w:rsidP="0046702D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виду валюты, потом данные расчетов пересчитываются в рубли по курсу ЦБ РФ</w:t>
            </w:r>
          </w:p>
          <w:p w:rsidR="0046702D" w:rsidRPr="0046702D" w:rsidRDefault="0046702D" w:rsidP="0046702D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дату составления отчетности.</w:t>
            </w:r>
          </w:p>
          <w:p w:rsidR="0046702D" w:rsidRPr="0046702D" w:rsidRDefault="0046702D" w:rsidP="0046702D">
            <w:pPr>
              <w:shd w:val="clear" w:color="auto" w:fill="FFFFFF"/>
              <w:ind w:left="720" w:hanging="28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показателей отчета осуществляется с учетом данных синтетических</w:t>
            </w:r>
          </w:p>
          <w:p w:rsidR="0046702D" w:rsidRPr="0046702D" w:rsidRDefault="0046702D" w:rsidP="0046702D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аналитических регистров по счетам учета денежных и валютных средств. Используются и первичные документы, в которых отражается содержание</w:t>
            </w:r>
          </w:p>
          <w:p w:rsidR="0046702D" w:rsidRDefault="0046702D" w:rsidP="0046702D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хозяйственно-финансовых операций. </w:t>
            </w:r>
          </w:p>
          <w:p w:rsidR="0046702D" w:rsidRPr="0046702D" w:rsidRDefault="0046702D" w:rsidP="0046702D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46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подтверждения правильности данных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6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отчетов аудитор может составлять альтернативные расчеты и выполнить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6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процедуру арифметических подсчетов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</w:tcPr>
          <w:p w:rsidR="0042022F" w:rsidRDefault="0046702D" w:rsidP="00174639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5/</w:t>
            </w:r>
          </w:p>
        </w:tc>
      </w:tr>
      <w:tr w:rsidR="0046702D" w:rsidRPr="001D30E5" w:rsidTr="004A5B39">
        <w:tc>
          <w:tcPr>
            <w:tcW w:w="1788" w:type="dxa"/>
          </w:tcPr>
          <w:p w:rsidR="0046702D" w:rsidRDefault="0046702D" w:rsidP="0046702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  <w:p w:rsidR="0046702D" w:rsidRDefault="0046702D" w:rsidP="0046702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</w:t>
            </w:r>
          </w:p>
        </w:tc>
        <w:tc>
          <w:tcPr>
            <w:tcW w:w="8844" w:type="dxa"/>
          </w:tcPr>
          <w:p w:rsidR="0046702D" w:rsidRDefault="0046702D" w:rsidP="00966120">
            <w:pPr>
              <w:shd w:val="clear" w:color="auto" w:fill="FFFFFF"/>
              <w:spacing w:after="150" w:line="25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вопрос. Типичные ошибки </w:t>
            </w:r>
            <w:r w:rsidRPr="00467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аудите годовой отчетности</w:t>
            </w:r>
          </w:p>
          <w:p w:rsidR="0046702D" w:rsidRPr="0046702D" w:rsidRDefault="0046702D" w:rsidP="0046702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97"/>
              </w:tabs>
              <w:ind w:left="29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Показатели отчетности не подтверждены результатами инвентаризации; </w:t>
            </w:r>
          </w:p>
          <w:p w:rsidR="0046702D" w:rsidRPr="0046702D" w:rsidRDefault="0046702D" w:rsidP="0046702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97"/>
              </w:tabs>
              <w:ind w:left="29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Допущены арифметические ошибки при подсчете показателей отчетности, округлениях значений показателей; </w:t>
            </w:r>
          </w:p>
          <w:p w:rsidR="0046702D" w:rsidRPr="0046702D" w:rsidRDefault="0046702D" w:rsidP="0046702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97"/>
              </w:tabs>
              <w:ind w:left="29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Отсутствует взаимоувязка отдельных показателей различных форм отчетности; </w:t>
            </w:r>
          </w:p>
          <w:p w:rsidR="0046702D" w:rsidRPr="0046702D" w:rsidRDefault="0046702D" w:rsidP="0046702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97"/>
              </w:tabs>
              <w:ind w:left="29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Неполно или неправильно заполнены реквизиты отчетности; </w:t>
            </w:r>
          </w:p>
          <w:p w:rsidR="0046702D" w:rsidRPr="0046702D" w:rsidRDefault="0046702D" w:rsidP="0046702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97"/>
              </w:tabs>
              <w:ind w:left="29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Неправильно сформированы данные строк годовой бухгалтерской отчетности; </w:t>
            </w:r>
          </w:p>
          <w:p w:rsidR="0046702D" w:rsidRPr="0046702D" w:rsidRDefault="0046702D" w:rsidP="0046702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97"/>
              </w:tabs>
              <w:ind w:left="29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Неверно отнесены доходы и расходы к прочим доходам и расходам; </w:t>
            </w:r>
          </w:p>
          <w:p w:rsidR="0046702D" w:rsidRDefault="0046702D" w:rsidP="0046702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97"/>
              </w:tabs>
              <w:ind w:left="29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70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Нарушение порядка ведения бухгалтерского учет</w:t>
            </w:r>
            <w:r w:rsidR="00AB50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а;</w:t>
            </w:r>
          </w:p>
          <w:p w:rsidR="00F452B0" w:rsidRDefault="00F452B0" w:rsidP="0046702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97"/>
              </w:tabs>
              <w:ind w:left="29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Несопоставимость показателей отчетности с данными предыдущих периодов;</w:t>
            </w:r>
          </w:p>
          <w:p w:rsidR="00F452B0" w:rsidRDefault="00F452B0" w:rsidP="0046702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97"/>
              </w:tabs>
              <w:ind w:left="29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составление промежуточной отчетности;</w:t>
            </w:r>
          </w:p>
          <w:p w:rsidR="00F452B0" w:rsidRDefault="00F452B0" w:rsidP="0046702D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97"/>
              </w:tabs>
              <w:ind w:left="29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Недостаточные пояснения к бухгалтерской отчетности;</w:t>
            </w:r>
          </w:p>
          <w:p w:rsidR="00AB5022" w:rsidRDefault="00F452B0" w:rsidP="00AB5022">
            <w:pPr>
              <w:numPr>
                <w:ilvl w:val="0"/>
                <w:numId w:val="21"/>
              </w:numPr>
              <w:shd w:val="clear" w:color="auto" w:fill="FFFFFF"/>
              <w:tabs>
                <w:tab w:val="clear" w:pos="720"/>
                <w:tab w:val="num" w:pos="297"/>
              </w:tabs>
              <w:ind w:left="29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Неопубликование АО своей бухгалтерской отчетности.</w:t>
            </w:r>
          </w:p>
          <w:p w:rsidR="00AB5022" w:rsidRPr="00AB5022" w:rsidRDefault="00AB5022" w:rsidP="00DA0FD3">
            <w:pPr>
              <w:shd w:val="clear" w:color="auto" w:fill="FFFFFF"/>
              <w:ind w:left="295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5022" w:rsidRPr="00AB5022" w:rsidRDefault="00AB5022" w:rsidP="00AB5022">
            <w:pPr>
              <w:shd w:val="clear" w:color="auto" w:fill="FBFBFB"/>
              <w:spacing w:after="150" w:line="270" w:lineRule="atLeast"/>
              <w:jc w:val="both"/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</w:pPr>
            <w:r w:rsidRPr="00AB5022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/>
              </w:rPr>
              <w:t>Если организация подлежит аудиторской проверке, но не совершает её, она может быть оштрафована за это. В свою очередь аудиторское решение может значительно повлиять на отношение к организации других пользователей отчётности. Поэтому аудит способствует тому, что предпринимательский риск для этих пользователей будет значительно снижен</w:t>
            </w:r>
            <w:r w:rsidRPr="00004F86">
              <w:rPr>
                <w:rFonts w:ascii="Arial" w:eastAsia="Times New Roman" w:hAnsi="Arial" w:cs="Arial"/>
                <w:color w:val="231F2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09" w:type="dxa"/>
          </w:tcPr>
          <w:p w:rsidR="0046702D" w:rsidRDefault="0046702D" w:rsidP="00174639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2/</w:t>
            </w:r>
          </w:p>
        </w:tc>
      </w:tr>
      <w:tr w:rsidR="004A5B39" w:rsidRPr="001D30E5" w:rsidTr="004A5B39">
        <w:tc>
          <w:tcPr>
            <w:tcW w:w="1788" w:type="dxa"/>
          </w:tcPr>
          <w:p w:rsidR="004A5B39" w:rsidRDefault="004A5B39" w:rsidP="0046702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8844" w:type="dxa"/>
          </w:tcPr>
          <w:p w:rsidR="004A5B39" w:rsidRDefault="004A5B39" w:rsidP="00966120">
            <w:pPr>
              <w:shd w:val="clear" w:color="auto" w:fill="FFFFFF"/>
              <w:spacing w:after="150" w:line="25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кейса</w:t>
            </w:r>
          </w:p>
        </w:tc>
        <w:tc>
          <w:tcPr>
            <w:tcW w:w="709" w:type="dxa"/>
          </w:tcPr>
          <w:p w:rsidR="004A5B39" w:rsidRDefault="004A5B39" w:rsidP="00174639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15/</w:t>
            </w:r>
          </w:p>
        </w:tc>
      </w:tr>
      <w:tr w:rsidR="008D4E8D" w:rsidRPr="001D30E5" w:rsidTr="004A5B39">
        <w:tc>
          <w:tcPr>
            <w:tcW w:w="1788" w:type="dxa"/>
          </w:tcPr>
          <w:p w:rsidR="008D4E8D" w:rsidRDefault="008D4E8D" w:rsidP="0046702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8844" w:type="dxa"/>
          </w:tcPr>
          <w:p w:rsidR="008D4E8D" w:rsidRDefault="008D4E8D" w:rsidP="00966120">
            <w:pPr>
              <w:shd w:val="clear" w:color="auto" w:fill="FFFFFF"/>
              <w:spacing w:after="150" w:line="25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4E8D" w:rsidRDefault="008D4E8D" w:rsidP="00174639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D4E8D" w:rsidRPr="001D30E5" w:rsidTr="004A5B39">
        <w:tc>
          <w:tcPr>
            <w:tcW w:w="1788" w:type="dxa"/>
          </w:tcPr>
          <w:p w:rsidR="008D4E8D" w:rsidRDefault="008D4E8D" w:rsidP="0046702D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8844" w:type="dxa"/>
          </w:tcPr>
          <w:p w:rsidR="008D4E8D" w:rsidRDefault="008D4E8D" w:rsidP="00966120">
            <w:pPr>
              <w:shd w:val="clear" w:color="auto" w:fill="FFFFFF"/>
              <w:spacing w:after="150" w:line="252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8D4E8D" w:rsidRDefault="008D4E8D" w:rsidP="00174639">
            <w:pPr>
              <w:spacing w:after="150" w:line="27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EB6089" w:rsidRPr="00EB6089" w:rsidRDefault="00EB6089" w:rsidP="00174639">
      <w:pPr>
        <w:shd w:val="clear" w:color="auto" w:fill="FFFFFF"/>
        <w:spacing w:after="150" w:line="27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639" w:rsidRDefault="00174639" w:rsidP="00174639">
      <w:pPr>
        <w:shd w:val="clear" w:color="auto" w:fill="FFFFFF"/>
        <w:spacing w:after="150" w:line="25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4A5B39" w:rsidRDefault="004A5B39" w:rsidP="00174639">
      <w:pPr>
        <w:shd w:val="clear" w:color="auto" w:fill="FFFFFF"/>
        <w:spacing w:after="150" w:line="25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4A5B39" w:rsidRDefault="004A5B39" w:rsidP="00174639">
      <w:pPr>
        <w:shd w:val="clear" w:color="auto" w:fill="FFFFFF"/>
        <w:spacing w:after="150" w:line="253" w:lineRule="atLeast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EE3FB4" w:rsidRDefault="00EE3FB4" w:rsidP="00BB1202">
      <w:pPr>
        <w:ind w:left="1416" w:firstLine="708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EE3FB4" w:rsidRDefault="00EE3FB4" w:rsidP="00BB1202">
      <w:pPr>
        <w:ind w:left="1416" w:firstLine="708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174639" w:rsidRPr="00BB1202" w:rsidRDefault="004A5B39" w:rsidP="00BB1202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A5B39">
        <w:lastRenderedPageBreak/>
        <w:drawing>
          <wp:inline distT="0" distB="0" distL="0" distR="0">
            <wp:extent cx="2190750" cy="1457325"/>
            <wp:effectExtent l="19050" t="0" r="0" b="0"/>
            <wp:docPr id="9" name="Рисунок 1" descr="C:\Users\1\Desktop\аудит\статьи Е.Сивкова\4eb4b64d20e178f407869379ad91b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аудит\статьи Е.Сивкова\4eb4b64d20e178f407869379ad91b4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202">
        <w:rPr>
          <w:rFonts w:ascii="Times New Roman" w:hAnsi="Times New Roman" w:cs="Times New Roman"/>
          <w:b/>
          <w:sz w:val="28"/>
          <w:szCs w:val="28"/>
        </w:rPr>
        <w:t>Кейс</w:t>
      </w:r>
    </w:p>
    <w:p w:rsidR="00BB1202" w:rsidRPr="00BB1202" w:rsidRDefault="00BB1202" w:rsidP="00EE3FB4">
      <w:pPr>
        <w:pStyle w:val="5"/>
        <w:numPr>
          <w:ilvl w:val="1"/>
          <w:numId w:val="3"/>
        </w:numPr>
        <w:shd w:val="clear" w:color="auto" w:fill="auto"/>
        <w:spacing w:after="0"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BB1202">
        <w:rPr>
          <w:rFonts w:ascii="Times New Roman" w:hAnsi="Times New Roman" w:cs="Times New Roman"/>
          <w:sz w:val="24"/>
          <w:szCs w:val="24"/>
        </w:rPr>
        <w:t>Составьте аудиторскую программу, предусмотрев в ней затраты времени на отдельные виды работ, исполнителей, сущность выполняемых процедур.</w:t>
      </w:r>
    </w:p>
    <w:p w:rsidR="006624D7" w:rsidRDefault="006624D7" w:rsidP="006624D7">
      <w:pPr>
        <w:pStyle w:val="5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B1202" w:rsidRDefault="00BB1202" w:rsidP="006624D7">
      <w:pPr>
        <w:pStyle w:val="5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B1202">
        <w:rPr>
          <w:rFonts w:ascii="Times New Roman" w:hAnsi="Times New Roman" w:cs="Times New Roman"/>
          <w:sz w:val="24"/>
          <w:szCs w:val="24"/>
        </w:rPr>
        <w:t xml:space="preserve">Согласно предварительной экспертизе внутреннего контроля на проверяемом предприятии </w:t>
      </w:r>
      <w:r>
        <w:rPr>
          <w:rFonts w:ascii="Times New Roman" w:hAnsi="Times New Roman" w:cs="Times New Roman"/>
          <w:sz w:val="24"/>
          <w:szCs w:val="24"/>
        </w:rPr>
        <w:t xml:space="preserve">–ООО «Дружина» </w:t>
      </w:r>
      <w:r w:rsidRPr="00BB1202">
        <w:rPr>
          <w:rFonts w:ascii="Times New Roman" w:hAnsi="Times New Roman" w:cs="Times New Roman"/>
          <w:sz w:val="24"/>
          <w:szCs w:val="24"/>
        </w:rPr>
        <w:t xml:space="preserve">установлено, что на аудит потребуется 30 дней. </w:t>
      </w:r>
    </w:p>
    <w:p w:rsidR="00BB1202" w:rsidRDefault="00BB1202" w:rsidP="006624D7">
      <w:pPr>
        <w:pStyle w:val="5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B1202">
        <w:rPr>
          <w:rFonts w:ascii="Times New Roman" w:hAnsi="Times New Roman" w:cs="Times New Roman"/>
          <w:sz w:val="24"/>
          <w:szCs w:val="24"/>
        </w:rPr>
        <w:t xml:space="preserve">Аудитор сделал вывод о том, что особое внимание необходимо будет обратить на изучение </w:t>
      </w:r>
      <w:r>
        <w:rPr>
          <w:rFonts w:ascii="Times New Roman" w:hAnsi="Times New Roman" w:cs="Times New Roman"/>
          <w:sz w:val="24"/>
          <w:szCs w:val="24"/>
        </w:rPr>
        <w:t xml:space="preserve"> учредительных документов</w:t>
      </w:r>
    </w:p>
    <w:p w:rsidR="00EE3FB4" w:rsidRDefault="00EE3FB4" w:rsidP="00EE3FB4">
      <w:pPr>
        <w:pStyle w:val="5"/>
        <w:shd w:val="clear" w:color="auto" w:fill="auto"/>
        <w:spacing w:after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632" w:type="dxa"/>
        <w:tblInd w:w="108" w:type="dxa"/>
        <w:tblLayout w:type="fixed"/>
        <w:tblLook w:val="04A0"/>
      </w:tblPr>
      <w:tblGrid>
        <w:gridCol w:w="10632"/>
      </w:tblGrid>
      <w:tr w:rsidR="00BB1202" w:rsidRPr="00450876" w:rsidTr="00BB1202">
        <w:tc>
          <w:tcPr>
            <w:tcW w:w="10632" w:type="dxa"/>
          </w:tcPr>
          <w:p w:rsidR="00BB1202" w:rsidRPr="00001FFC" w:rsidRDefault="00BB1202" w:rsidP="00C3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Проверку </w:t>
            </w:r>
            <w:r w:rsidRPr="0000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подготовительных работ пред составлением бухгалтерской отчетности</w:t>
            </w:r>
          </w:p>
        </w:tc>
      </w:tr>
      <w:tr w:rsidR="00BB1202" w:rsidRPr="00450876" w:rsidTr="00BB1202">
        <w:tc>
          <w:tcPr>
            <w:tcW w:w="10632" w:type="dxa"/>
          </w:tcPr>
          <w:p w:rsidR="00BB1202" w:rsidRPr="00001FFC" w:rsidRDefault="00BB1202" w:rsidP="00C3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результатов проведенной инвентаризации имущества и обязательств</w:t>
            </w:r>
          </w:p>
        </w:tc>
      </w:tr>
      <w:tr w:rsidR="00BB1202" w:rsidRPr="00450876" w:rsidTr="00BB1202">
        <w:tc>
          <w:tcPr>
            <w:tcW w:w="10632" w:type="dxa"/>
          </w:tcPr>
          <w:p w:rsidR="00BB1202" w:rsidRPr="00001FFC" w:rsidRDefault="00BB1202" w:rsidP="00C3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закрытия операционных счетов</w:t>
            </w:r>
          </w:p>
        </w:tc>
      </w:tr>
      <w:tr w:rsidR="00BB1202" w:rsidRPr="00450876" w:rsidTr="00BB1202">
        <w:tc>
          <w:tcPr>
            <w:tcW w:w="10632" w:type="dxa"/>
          </w:tcPr>
          <w:p w:rsidR="00BB1202" w:rsidRPr="00001FFC" w:rsidRDefault="00BB1202" w:rsidP="00C3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закрытия результативных счетов</w:t>
            </w:r>
          </w:p>
        </w:tc>
      </w:tr>
      <w:tr w:rsidR="00BB1202" w:rsidRPr="00450876" w:rsidTr="00BB1202">
        <w:tc>
          <w:tcPr>
            <w:tcW w:w="10632" w:type="dxa"/>
          </w:tcPr>
          <w:p w:rsidR="00BB1202" w:rsidRPr="00001FFC" w:rsidRDefault="00BB1202" w:rsidP="00C31C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правильности составления бухгалтерского баланса</w:t>
            </w:r>
          </w:p>
        </w:tc>
      </w:tr>
      <w:tr w:rsidR="00BB1202" w:rsidRPr="00450876" w:rsidTr="00BB1202">
        <w:tc>
          <w:tcPr>
            <w:tcW w:w="10632" w:type="dxa"/>
          </w:tcPr>
          <w:p w:rsidR="00BB1202" w:rsidRPr="00001FFC" w:rsidRDefault="00BB1202" w:rsidP="00C31C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правильности составления отчета о прибылях и убытках</w:t>
            </w:r>
          </w:p>
        </w:tc>
      </w:tr>
      <w:tr w:rsidR="00BB1202" w:rsidRPr="00450876" w:rsidTr="00BB1202">
        <w:tc>
          <w:tcPr>
            <w:tcW w:w="10632" w:type="dxa"/>
          </w:tcPr>
          <w:p w:rsidR="00BB1202" w:rsidRPr="00001FFC" w:rsidRDefault="00BB1202" w:rsidP="00C31C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правильности составления отчета о движении капитала </w:t>
            </w:r>
          </w:p>
        </w:tc>
      </w:tr>
      <w:tr w:rsidR="00BB1202" w:rsidRPr="00450876" w:rsidTr="00BB1202">
        <w:tc>
          <w:tcPr>
            <w:tcW w:w="10632" w:type="dxa"/>
          </w:tcPr>
          <w:p w:rsidR="00BB1202" w:rsidRPr="00001FFC" w:rsidRDefault="00BB1202" w:rsidP="00C31C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правильностти составления отчета о движении денежных средств</w:t>
            </w:r>
          </w:p>
        </w:tc>
      </w:tr>
      <w:tr w:rsidR="00BB1202" w:rsidRPr="00450876" w:rsidTr="00BB1202">
        <w:tc>
          <w:tcPr>
            <w:tcW w:w="10632" w:type="dxa"/>
          </w:tcPr>
          <w:p w:rsidR="00BB1202" w:rsidRPr="00001FFC" w:rsidRDefault="00BB1202" w:rsidP="00C31C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правильности составления приложения к бухгалтерскому балансу</w:t>
            </w:r>
          </w:p>
        </w:tc>
      </w:tr>
      <w:tr w:rsidR="00BB1202" w:rsidRPr="00450876" w:rsidTr="00BB1202">
        <w:tc>
          <w:tcPr>
            <w:tcW w:w="10632" w:type="dxa"/>
          </w:tcPr>
          <w:p w:rsidR="00BB1202" w:rsidRPr="00001FFC" w:rsidRDefault="00BB1202" w:rsidP="00C31C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взаимоувязки показателей бухгалтерского баланса и отчета об изменениях капитала</w:t>
            </w:r>
          </w:p>
        </w:tc>
      </w:tr>
      <w:tr w:rsidR="00BB1202" w:rsidRPr="00450876" w:rsidTr="00BB1202">
        <w:tc>
          <w:tcPr>
            <w:tcW w:w="10632" w:type="dxa"/>
          </w:tcPr>
          <w:p w:rsidR="00BB1202" w:rsidRPr="00001FFC" w:rsidRDefault="00BB1202" w:rsidP="00C31C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взаимоувязки показателей бухгалтерского баланса и отчета о движении денежных средств</w:t>
            </w:r>
          </w:p>
        </w:tc>
      </w:tr>
      <w:tr w:rsidR="00BB1202" w:rsidRPr="00450876" w:rsidTr="00BB1202">
        <w:tc>
          <w:tcPr>
            <w:tcW w:w="10632" w:type="dxa"/>
          </w:tcPr>
          <w:p w:rsidR="00BB1202" w:rsidRPr="00001FFC" w:rsidRDefault="00BB1202" w:rsidP="00C31C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взаимоувязки показателей бухгалтерского баланса и пояснений к нему</w:t>
            </w:r>
          </w:p>
        </w:tc>
      </w:tr>
    </w:tbl>
    <w:p w:rsidR="00BB1202" w:rsidRPr="00BB1202" w:rsidRDefault="00BB1202" w:rsidP="00BB1202">
      <w:pPr>
        <w:pStyle w:val="5"/>
        <w:shd w:val="clear" w:color="auto" w:fill="auto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B1202" w:rsidRDefault="00BB1202" w:rsidP="00EE3FB4">
      <w:pPr>
        <w:pStyle w:val="5"/>
        <w:shd w:val="clear" w:color="auto" w:fill="auto"/>
        <w:spacing w:after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BB1202">
        <w:rPr>
          <w:rFonts w:ascii="Times New Roman" w:hAnsi="Times New Roman" w:cs="Times New Roman"/>
          <w:sz w:val="24"/>
          <w:szCs w:val="24"/>
        </w:rPr>
        <w:t>Аудитор посчитал, что для качественной аудиторской проверки потребуются помощник-ассистент для аудитора, эксперт-программист для определения качества действующих программных продуктов и обоснованности выбора видов компьютеров для автоматизации бухгалтерского учета. Следует также учесть необходимое время для составления аудиторского заключения и акта приемки работ по договору об аудиторской проверке, предоставления консультационных услуг по устранению выявленных недостатков.</w:t>
      </w:r>
    </w:p>
    <w:p w:rsidR="00F81A74" w:rsidRPr="00BB1202" w:rsidRDefault="00F81A74" w:rsidP="00EE3FB4">
      <w:pPr>
        <w:pStyle w:val="5"/>
        <w:shd w:val="clear" w:color="auto" w:fill="auto"/>
        <w:spacing w:after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 аудиторской группы заполните самостоятельно.</w:t>
      </w:r>
    </w:p>
    <w:p w:rsidR="00BB1202" w:rsidRPr="00BB1202" w:rsidRDefault="00BB1202" w:rsidP="00EE3FB4">
      <w:pPr>
        <w:pStyle w:val="5"/>
        <w:shd w:val="clear" w:color="auto" w:fill="auto"/>
        <w:spacing w:after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BB1202">
        <w:rPr>
          <w:rFonts w:ascii="Times New Roman" w:hAnsi="Times New Roman" w:cs="Times New Roman"/>
          <w:sz w:val="24"/>
          <w:szCs w:val="24"/>
        </w:rPr>
        <w:t>При выполнен</w:t>
      </w:r>
      <w:r w:rsidR="00001FFC">
        <w:rPr>
          <w:rFonts w:ascii="Times New Roman" w:hAnsi="Times New Roman" w:cs="Times New Roman"/>
          <w:sz w:val="24"/>
          <w:szCs w:val="24"/>
        </w:rPr>
        <w:t>ии задачи используйте приложения</w:t>
      </w:r>
      <w:r w:rsidRPr="00BB1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1,2</w:t>
      </w:r>
      <w:r w:rsidRPr="00BB1202">
        <w:rPr>
          <w:rFonts w:ascii="Times New Roman" w:hAnsi="Times New Roman" w:cs="Times New Roman"/>
          <w:sz w:val="24"/>
          <w:szCs w:val="24"/>
        </w:rPr>
        <w:t>.</w:t>
      </w:r>
    </w:p>
    <w:p w:rsidR="004A5B39" w:rsidRDefault="004A5B39"/>
    <w:p w:rsidR="00001FFC" w:rsidRDefault="00001FFC" w:rsidP="00001F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1FFC">
        <w:rPr>
          <w:rFonts w:ascii="Times New Roman" w:hAnsi="Times New Roman" w:cs="Times New Roman"/>
          <w:sz w:val="24"/>
          <w:szCs w:val="24"/>
        </w:rPr>
        <w:t>Следующий этап планирования заключается в расчете уровня существенности и определении ее доли к строкам баланса.</w:t>
      </w:r>
    </w:p>
    <w:p w:rsidR="00001FFC" w:rsidRPr="00001FFC" w:rsidRDefault="00001FFC" w:rsidP="00001F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01FFC">
        <w:rPr>
          <w:rFonts w:ascii="Times New Roman" w:hAnsi="Times New Roman" w:cs="Times New Roman"/>
          <w:sz w:val="24"/>
          <w:szCs w:val="24"/>
        </w:rPr>
        <w:t xml:space="preserve"> </w:t>
      </w:r>
      <w:r w:rsidRPr="00001FFC">
        <w:rPr>
          <w:rFonts w:ascii="Times New Roman" w:hAnsi="Times New Roman" w:cs="Times New Roman"/>
          <w:b/>
          <w:sz w:val="24"/>
          <w:szCs w:val="24"/>
        </w:rPr>
        <w:t>Уровень существенности</w:t>
      </w:r>
      <w:r w:rsidRPr="00001FFC">
        <w:rPr>
          <w:rFonts w:ascii="Times New Roman" w:hAnsi="Times New Roman" w:cs="Times New Roman"/>
          <w:sz w:val="24"/>
          <w:szCs w:val="24"/>
        </w:rPr>
        <w:t xml:space="preserve"> – это предельное значение ошибки бухгалтерской отчетности, начиная с которой ее квалифицированный пользователь с большей степенью вероятности делает неправильные выводы и принимает неправильные экономические решения</w:t>
      </w:r>
    </w:p>
    <w:p w:rsidR="00001FFC" w:rsidRPr="00001FFC" w:rsidRDefault="00001FFC" w:rsidP="0000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FFC">
        <w:rPr>
          <w:rFonts w:ascii="Times New Roman" w:hAnsi="Times New Roman" w:cs="Times New Roman"/>
          <w:sz w:val="24"/>
          <w:szCs w:val="24"/>
        </w:rPr>
        <w:t xml:space="preserve"> Для определения уровня существенности используется ФСАД «Существенность в аудите»</w:t>
      </w:r>
    </w:p>
    <w:p w:rsidR="00001FFC" w:rsidRPr="00001FFC" w:rsidRDefault="00001FFC" w:rsidP="0000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FFC">
        <w:rPr>
          <w:rFonts w:ascii="Times New Roman" w:hAnsi="Times New Roman" w:cs="Times New Roman"/>
          <w:sz w:val="24"/>
          <w:szCs w:val="24"/>
        </w:rPr>
        <w:t>Значение базовых показателей для расчета существенности берутся из бухгалтерского баланса и отчета о финансовых результатах.</w:t>
      </w:r>
    </w:p>
    <w:p w:rsidR="00001FFC" w:rsidRPr="00001FFC" w:rsidRDefault="00001FFC" w:rsidP="00001F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FFC">
        <w:rPr>
          <w:rFonts w:ascii="Times New Roman" w:hAnsi="Times New Roman" w:cs="Times New Roman"/>
          <w:sz w:val="24"/>
          <w:szCs w:val="24"/>
        </w:rPr>
        <w:t>Составляется документ аудитора – расчет уровня существенности</w:t>
      </w:r>
    </w:p>
    <w:p w:rsidR="00001FFC" w:rsidRDefault="00001FFC" w:rsidP="00001FFC">
      <w:pPr>
        <w:pStyle w:val="aa"/>
        <w:spacing w:line="240" w:lineRule="auto"/>
        <w:ind w:left="284"/>
        <w:rPr>
          <w:rFonts w:ascii="Times New Roman" w:hAnsi="Times New Roman" w:cs="Times New Roman"/>
        </w:rPr>
      </w:pPr>
    </w:p>
    <w:p w:rsidR="00EE3FB4" w:rsidRPr="00001FFC" w:rsidRDefault="00EE3FB4" w:rsidP="00001FFC">
      <w:pPr>
        <w:spacing w:line="240" w:lineRule="auto"/>
        <w:rPr>
          <w:rFonts w:ascii="Times New Roman" w:hAnsi="Times New Roman" w:cs="Times New Roman"/>
        </w:rPr>
      </w:pPr>
      <w:r w:rsidRPr="00001FFC">
        <w:rPr>
          <w:rFonts w:ascii="Times New Roman" w:hAnsi="Times New Roman" w:cs="Times New Roman"/>
        </w:rPr>
        <w:t>Определите единый показатель уровня существенности на основании следующих данных (табл.1):</w:t>
      </w:r>
      <w:r w:rsidRPr="00001FFC">
        <w:rPr>
          <w:rFonts w:ascii="Times New Roman" w:hAnsi="Times New Roman" w:cs="Times New Roman"/>
        </w:rPr>
        <w:tab/>
      </w:r>
    </w:p>
    <w:p w:rsidR="00001FFC" w:rsidRDefault="00001FFC" w:rsidP="00C84F6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01FFC" w:rsidRDefault="00001FFC" w:rsidP="00C84F6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EE3FB4" w:rsidRDefault="00EE3FB4" w:rsidP="00C84F6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84F66">
        <w:rPr>
          <w:rFonts w:ascii="Times New Roman" w:hAnsi="Times New Roman" w:cs="Times New Roman"/>
          <w:b/>
        </w:rPr>
        <w:t>Базовые показатели</w:t>
      </w:r>
    </w:p>
    <w:p w:rsidR="00001FFC" w:rsidRDefault="00001FFC" w:rsidP="00001FFC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1</w:t>
      </w:r>
    </w:p>
    <w:tbl>
      <w:tblPr>
        <w:tblStyle w:val="a9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C84F66" w:rsidTr="00C84F66">
        <w:tc>
          <w:tcPr>
            <w:tcW w:w="2670" w:type="dxa"/>
          </w:tcPr>
          <w:p w:rsidR="00C84F66" w:rsidRDefault="00C84F66" w:rsidP="00C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FB4">
              <w:rPr>
                <w:rFonts w:ascii="Times New Roman" w:hAnsi="Times New Roman" w:cs="Times New Roman"/>
              </w:rPr>
              <w:t>Наименование базового показателя</w:t>
            </w:r>
          </w:p>
        </w:tc>
        <w:tc>
          <w:tcPr>
            <w:tcW w:w="2670" w:type="dxa"/>
          </w:tcPr>
          <w:p w:rsidR="00C84F66" w:rsidRDefault="00C84F66" w:rsidP="00C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FB4">
              <w:rPr>
                <w:rFonts w:ascii="Times New Roman" w:hAnsi="Times New Roman" w:cs="Times New Roman"/>
              </w:rPr>
              <w:t>Значение базового показа</w:t>
            </w:r>
            <w:r w:rsidRPr="00EE3FB4">
              <w:rPr>
                <w:rFonts w:ascii="Times New Roman" w:hAnsi="Times New Roman" w:cs="Times New Roman"/>
              </w:rPr>
              <w:softHyphen/>
              <w:t>теля бухгалтерской отчет</w:t>
            </w:r>
            <w:r w:rsidRPr="00EE3FB4">
              <w:rPr>
                <w:rFonts w:ascii="Times New Roman" w:hAnsi="Times New Roman" w:cs="Times New Roman"/>
              </w:rPr>
              <w:softHyphen/>
              <w:t>ности проверяемого эконо</w:t>
            </w:r>
            <w:r w:rsidRPr="00EE3FB4">
              <w:rPr>
                <w:rFonts w:ascii="Times New Roman" w:hAnsi="Times New Roman" w:cs="Times New Roman"/>
              </w:rPr>
              <w:softHyphen/>
              <w:t>мического субъекта (руб.)</w:t>
            </w:r>
          </w:p>
        </w:tc>
        <w:tc>
          <w:tcPr>
            <w:tcW w:w="2671" w:type="dxa"/>
          </w:tcPr>
          <w:p w:rsidR="00C84F66" w:rsidRPr="00EE3FB4" w:rsidRDefault="00C84F66" w:rsidP="00C84F66">
            <w:pPr>
              <w:jc w:val="center"/>
              <w:rPr>
                <w:rFonts w:ascii="Times New Roman" w:hAnsi="Times New Roman" w:cs="Times New Roman"/>
              </w:rPr>
            </w:pPr>
            <w:r w:rsidRPr="00EE3FB4">
              <w:rPr>
                <w:rFonts w:ascii="Times New Roman" w:hAnsi="Times New Roman" w:cs="Times New Roman"/>
              </w:rPr>
              <w:t>Доля</w:t>
            </w:r>
          </w:p>
          <w:p w:rsidR="00C84F66" w:rsidRDefault="00C84F66" w:rsidP="00C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FB4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2671" w:type="dxa"/>
          </w:tcPr>
          <w:p w:rsidR="00C84F66" w:rsidRDefault="00C84F66" w:rsidP="00C84F66">
            <w:pPr>
              <w:jc w:val="center"/>
              <w:rPr>
                <w:rFonts w:ascii="Times New Roman" w:hAnsi="Times New Roman" w:cs="Times New Roman"/>
              </w:rPr>
            </w:pPr>
            <w:r w:rsidRPr="00EE3FB4">
              <w:rPr>
                <w:rFonts w:ascii="Times New Roman" w:hAnsi="Times New Roman" w:cs="Times New Roman"/>
              </w:rPr>
              <w:t>Значение, применяемое для нахождения уровня существенности</w:t>
            </w:r>
          </w:p>
          <w:p w:rsidR="00C84F66" w:rsidRDefault="00C84F66" w:rsidP="00C84F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FB4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C84F66" w:rsidTr="009D643E">
        <w:tc>
          <w:tcPr>
            <w:tcW w:w="2670" w:type="dxa"/>
            <w:vAlign w:val="bottom"/>
          </w:tcPr>
          <w:p w:rsidR="00C84F66" w:rsidRPr="00EE3FB4" w:rsidRDefault="00C84F66" w:rsidP="00C31C3B">
            <w:pPr>
              <w:rPr>
                <w:rFonts w:ascii="Times New Roman" w:hAnsi="Times New Roman" w:cs="Times New Roman"/>
              </w:rPr>
            </w:pPr>
            <w:r w:rsidRPr="00EE3FB4">
              <w:rPr>
                <w:rFonts w:ascii="Times New Roman" w:hAnsi="Times New Roman" w:cs="Times New Roman"/>
              </w:rPr>
              <w:t>Балансовая прибыль предприятия</w:t>
            </w:r>
          </w:p>
        </w:tc>
        <w:tc>
          <w:tcPr>
            <w:tcW w:w="2670" w:type="dxa"/>
            <w:vAlign w:val="center"/>
          </w:tcPr>
          <w:p w:rsidR="00C84F66" w:rsidRPr="00EE3FB4" w:rsidRDefault="002C5BAE" w:rsidP="00C31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</w:t>
            </w:r>
            <w:r w:rsidR="006624D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323</w:t>
            </w:r>
            <w:r w:rsidR="006624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71" w:type="dxa"/>
            <w:vAlign w:val="center"/>
          </w:tcPr>
          <w:p w:rsidR="00C84F66" w:rsidRPr="00EE3FB4" w:rsidRDefault="00C84F66" w:rsidP="00C31C3B">
            <w:pPr>
              <w:rPr>
                <w:rFonts w:ascii="Times New Roman" w:hAnsi="Times New Roman" w:cs="Times New Roman"/>
              </w:rPr>
            </w:pPr>
            <w:r w:rsidRPr="00EE3F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1" w:type="dxa"/>
          </w:tcPr>
          <w:p w:rsidR="00C84F66" w:rsidRDefault="002C5BAE" w:rsidP="00C84F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216150</w:t>
            </w:r>
          </w:p>
        </w:tc>
      </w:tr>
      <w:tr w:rsidR="00C84F66" w:rsidTr="002F5319">
        <w:tc>
          <w:tcPr>
            <w:tcW w:w="2670" w:type="dxa"/>
            <w:vAlign w:val="center"/>
          </w:tcPr>
          <w:p w:rsidR="00C84F66" w:rsidRPr="00EE3FB4" w:rsidRDefault="00C84F66" w:rsidP="00C31C3B">
            <w:pPr>
              <w:rPr>
                <w:rFonts w:ascii="Times New Roman" w:hAnsi="Times New Roman" w:cs="Times New Roman"/>
              </w:rPr>
            </w:pPr>
            <w:r w:rsidRPr="00EE3FB4">
              <w:rPr>
                <w:rFonts w:ascii="Times New Roman" w:hAnsi="Times New Roman" w:cs="Times New Roman"/>
              </w:rPr>
              <w:t>Валовой объем реали</w:t>
            </w:r>
            <w:r w:rsidRPr="00EE3FB4">
              <w:rPr>
                <w:rFonts w:ascii="Times New Roman" w:hAnsi="Times New Roman" w:cs="Times New Roman"/>
              </w:rPr>
              <w:softHyphen/>
              <w:t>зации без НДС</w:t>
            </w:r>
          </w:p>
        </w:tc>
        <w:tc>
          <w:tcPr>
            <w:tcW w:w="2670" w:type="dxa"/>
            <w:vAlign w:val="center"/>
          </w:tcPr>
          <w:p w:rsidR="00C84F66" w:rsidRPr="00EE3FB4" w:rsidRDefault="002C5BAE" w:rsidP="00C31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624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24D7">
              <w:rPr>
                <w:rFonts w:ascii="Times New Roman" w:hAnsi="Times New Roman" w:cs="Times New Roman"/>
              </w:rPr>
              <w:t>25 478 000</w:t>
            </w:r>
          </w:p>
        </w:tc>
        <w:tc>
          <w:tcPr>
            <w:tcW w:w="2671" w:type="dxa"/>
            <w:vAlign w:val="center"/>
          </w:tcPr>
          <w:p w:rsidR="00C84F66" w:rsidRPr="00EE3FB4" w:rsidRDefault="00C84F66" w:rsidP="00C31C3B">
            <w:pPr>
              <w:rPr>
                <w:rFonts w:ascii="Times New Roman" w:hAnsi="Times New Roman" w:cs="Times New Roman"/>
              </w:rPr>
            </w:pPr>
            <w:r w:rsidRPr="00EE3FB4">
              <w:rPr>
                <w:rFonts w:ascii="Times New Roman" w:hAnsi="Times New Roman" w:cs="Times New Roman"/>
              </w:rPr>
              <w:t>2'</w:t>
            </w:r>
          </w:p>
        </w:tc>
        <w:tc>
          <w:tcPr>
            <w:tcW w:w="2671" w:type="dxa"/>
          </w:tcPr>
          <w:p w:rsidR="00C84F66" w:rsidRDefault="006624D7" w:rsidP="00C84F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509 560 </w:t>
            </w:r>
          </w:p>
        </w:tc>
      </w:tr>
      <w:tr w:rsidR="00C84F66" w:rsidTr="002F5319">
        <w:tc>
          <w:tcPr>
            <w:tcW w:w="2670" w:type="dxa"/>
            <w:vAlign w:val="center"/>
          </w:tcPr>
          <w:p w:rsidR="00C84F66" w:rsidRPr="00EE3FB4" w:rsidRDefault="00C84F66" w:rsidP="00C31C3B">
            <w:pPr>
              <w:rPr>
                <w:rFonts w:ascii="Times New Roman" w:hAnsi="Times New Roman" w:cs="Times New Roman"/>
              </w:rPr>
            </w:pPr>
            <w:r w:rsidRPr="00EE3FB4">
              <w:rPr>
                <w:rFonts w:ascii="Times New Roman" w:hAnsi="Times New Roman" w:cs="Times New Roman"/>
              </w:rPr>
              <w:t>Валюта баланса</w:t>
            </w:r>
          </w:p>
        </w:tc>
        <w:tc>
          <w:tcPr>
            <w:tcW w:w="2670" w:type="dxa"/>
            <w:vAlign w:val="center"/>
          </w:tcPr>
          <w:p w:rsidR="00C84F66" w:rsidRPr="00EE3FB4" w:rsidRDefault="006624D7" w:rsidP="00C31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65 208 000</w:t>
            </w:r>
          </w:p>
        </w:tc>
        <w:tc>
          <w:tcPr>
            <w:tcW w:w="2671" w:type="dxa"/>
            <w:vAlign w:val="center"/>
          </w:tcPr>
          <w:p w:rsidR="00C84F66" w:rsidRPr="00EE3FB4" w:rsidRDefault="00C84F66" w:rsidP="00C31C3B">
            <w:pPr>
              <w:rPr>
                <w:rFonts w:ascii="Times New Roman" w:hAnsi="Times New Roman" w:cs="Times New Roman"/>
              </w:rPr>
            </w:pPr>
            <w:r w:rsidRPr="00EE3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1" w:type="dxa"/>
          </w:tcPr>
          <w:p w:rsidR="00C84F66" w:rsidRDefault="006624D7" w:rsidP="00C84F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1 304 160</w:t>
            </w:r>
          </w:p>
        </w:tc>
      </w:tr>
      <w:tr w:rsidR="00C84F66" w:rsidTr="002F5319">
        <w:tc>
          <w:tcPr>
            <w:tcW w:w="2670" w:type="dxa"/>
            <w:vAlign w:val="center"/>
          </w:tcPr>
          <w:p w:rsidR="00C84F66" w:rsidRPr="00EE3FB4" w:rsidRDefault="00C84F66" w:rsidP="00C31C3B">
            <w:pPr>
              <w:rPr>
                <w:rFonts w:ascii="Times New Roman" w:hAnsi="Times New Roman" w:cs="Times New Roman"/>
              </w:rPr>
            </w:pPr>
            <w:r w:rsidRPr="00EE3FB4">
              <w:rPr>
                <w:rFonts w:ascii="Times New Roman" w:hAnsi="Times New Roman" w:cs="Times New Roman"/>
              </w:rPr>
              <w:t>Собственный капитал (итог раздела IV ба</w:t>
            </w:r>
            <w:r w:rsidRPr="00EE3FB4">
              <w:rPr>
                <w:rFonts w:ascii="Times New Roman" w:hAnsi="Times New Roman" w:cs="Times New Roman"/>
              </w:rPr>
              <w:softHyphen/>
              <w:t>ланса)</w:t>
            </w:r>
          </w:p>
        </w:tc>
        <w:tc>
          <w:tcPr>
            <w:tcW w:w="2670" w:type="dxa"/>
            <w:vAlign w:val="center"/>
          </w:tcPr>
          <w:p w:rsidR="00C84F66" w:rsidRPr="00EE3FB4" w:rsidRDefault="00C84F66" w:rsidP="00C31C3B">
            <w:pPr>
              <w:rPr>
                <w:rFonts w:ascii="Times New Roman" w:hAnsi="Times New Roman" w:cs="Times New Roman"/>
              </w:rPr>
            </w:pPr>
            <w:r w:rsidRPr="00EE3FB4">
              <w:rPr>
                <w:rFonts w:ascii="Times New Roman" w:hAnsi="Times New Roman" w:cs="Times New Roman"/>
              </w:rPr>
              <w:t xml:space="preserve"> </w:t>
            </w:r>
            <w:r w:rsidR="006624D7">
              <w:rPr>
                <w:rFonts w:ascii="Times New Roman" w:hAnsi="Times New Roman" w:cs="Times New Roman"/>
              </w:rPr>
              <w:t xml:space="preserve"> </w:t>
            </w:r>
            <w:r w:rsidRPr="00EE3FB4">
              <w:rPr>
                <w:rFonts w:ascii="Times New Roman" w:hAnsi="Times New Roman" w:cs="Times New Roman"/>
              </w:rPr>
              <w:t xml:space="preserve"> </w:t>
            </w:r>
            <w:r w:rsidR="006624D7">
              <w:rPr>
                <w:rFonts w:ascii="Times New Roman" w:hAnsi="Times New Roman" w:cs="Times New Roman"/>
              </w:rPr>
              <w:t>55 870 000</w:t>
            </w:r>
          </w:p>
        </w:tc>
        <w:tc>
          <w:tcPr>
            <w:tcW w:w="2671" w:type="dxa"/>
            <w:vAlign w:val="center"/>
          </w:tcPr>
          <w:p w:rsidR="00C84F66" w:rsidRPr="00EE3FB4" w:rsidRDefault="00C84F66" w:rsidP="00C31C3B">
            <w:pPr>
              <w:rPr>
                <w:rFonts w:ascii="Times New Roman" w:hAnsi="Times New Roman" w:cs="Times New Roman"/>
              </w:rPr>
            </w:pPr>
            <w:r w:rsidRPr="00EE3F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1" w:type="dxa"/>
          </w:tcPr>
          <w:p w:rsidR="00C84F66" w:rsidRDefault="006624D7" w:rsidP="00C84F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5 587 000</w:t>
            </w:r>
          </w:p>
        </w:tc>
      </w:tr>
      <w:tr w:rsidR="00C84F66" w:rsidTr="002F5319">
        <w:tc>
          <w:tcPr>
            <w:tcW w:w="2670" w:type="dxa"/>
            <w:vAlign w:val="center"/>
          </w:tcPr>
          <w:p w:rsidR="00C84F66" w:rsidRPr="00EE3FB4" w:rsidRDefault="00C84F66" w:rsidP="00C31C3B">
            <w:pPr>
              <w:rPr>
                <w:rFonts w:ascii="Times New Roman" w:hAnsi="Times New Roman" w:cs="Times New Roman"/>
              </w:rPr>
            </w:pPr>
            <w:r w:rsidRPr="00EE3FB4">
              <w:rPr>
                <w:rFonts w:ascii="Times New Roman" w:hAnsi="Times New Roman" w:cs="Times New Roman"/>
              </w:rPr>
              <w:t>Общие затраты пред</w:t>
            </w:r>
            <w:r w:rsidRPr="00EE3FB4">
              <w:rPr>
                <w:rFonts w:ascii="Times New Roman" w:hAnsi="Times New Roman" w:cs="Times New Roman"/>
              </w:rPr>
              <w:softHyphen/>
              <w:t>приятия</w:t>
            </w:r>
          </w:p>
        </w:tc>
        <w:tc>
          <w:tcPr>
            <w:tcW w:w="2670" w:type="dxa"/>
            <w:vAlign w:val="center"/>
          </w:tcPr>
          <w:p w:rsidR="00C84F66" w:rsidRPr="00EE3FB4" w:rsidRDefault="006624D7" w:rsidP="00C31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20 430 000</w:t>
            </w:r>
          </w:p>
        </w:tc>
        <w:tc>
          <w:tcPr>
            <w:tcW w:w="2671" w:type="dxa"/>
            <w:vAlign w:val="center"/>
          </w:tcPr>
          <w:p w:rsidR="00C84F66" w:rsidRPr="00EE3FB4" w:rsidRDefault="00C84F66" w:rsidP="00C31C3B">
            <w:pPr>
              <w:rPr>
                <w:rFonts w:ascii="Times New Roman" w:hAnsi="Times New Roman" w:cs="Times New Roman"/>
              </w:rPr>
            </w:pPr>
            <w:r w:rsidRPr="00EE3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1" w:type="dxa"/>
          </w:tcPr>
          <w:p w:rsidR="00C84F66" w:rsidRDefault="006624D7" w:rsidP="00C84F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408 600</w:t>
            </w:r>
          </w:p>
        </w:tc>
      </w:tr>
    </w:tbl>
    <w:p w:rsidR="004A5B39" w:rsidRDefault="004A5B39" w:rsidP="00C84F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1FFC" w:rsidRDefault="00001FFC" w:rsidP="00C84F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расчета уровня существенности:</w:t>
      </w:r>
    </w:p>
    <w:p w:rsidR="00001FFC" w:rsidRDefault="00001FFC" w:rsidP="00001FFC">
      <w:pPr>
        <w:pStyle w:val="a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Находим среднеарифметическое значение графы 4 (руб)</w:t>
      </w:r>
    </w:p>
    <w:p w:rsidR="00001FFC" w:rsidRDefault="00001FFC" w:rsidP="00001FFC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( 216150+509560+1304160+5587000+408600) / 5 = 1605094 руб.</w:t>
      </w:r>
    </w:p>
    <w:p w:rsidR="00001FFC" w:rsidRDefault="00001FFC" w:rsidP="00001FFC">
      <w:pPr>
        <w:pStyle w:val="a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Определяем наибольшее и наименьшее значение в графе 4 </w:t>
      </w:r>
    </w:p>
    <w:p w:rsidR="00001FFC" w:rsidRDefault="00001FFC" w:rsidP="00001FFC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5587000 руб.</w:t>
      </w:r>
    </w:p>
    <w:p w:rsidR="00001FFC" w:rsidRDefault="00001FFC" w:rsidP="00001FFC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Наименьшее 216150 руб.</w:t>
      </w:r>
    </w:p>
    <w:p w:rsidR="00001FFC" w:rsidRDefault="00001FFC" w:rsidP="00001FFC">
      <w:pPr>
        <w:pStyle w:val="a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Рассчитываем отклонение этих значений от среднего</w:t>
      </w:r>
    </w:p>
    <w:p w:rsidR="00001FFC" w:rsidRDefault="00001FFC" w:rsidP="00001FFC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(5587000- 1605094) / 1605094 * 100% = 248%</w:t>
      </w:r>
    </w:p>
    <w:p w:rsidR="00001FFC" w:rsidRDefault="00001FFC" w:rsidP="00001FFC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Наименьшее ( 1605094 – 216150) / 1605094 * 100% = 87%</w:t>
      </w:r>
    </w:p>
    <w:p w:rsidR="008D4E8D" w:rsidRDefault="008D4E8D" w:rsidP="008D4E8D">
      <w:pPr>
        <w:pStyle w:val="a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найденные значения отличаются от среднего более чем на 50%, поэтому их отбрасываем и находим новое среднеарифметическое от оставшихся трех значений:</w:t>
      </w:r>
    </w:p>
    <w:p w:rsidR="008D4E8D" w:rsidRDefault="008D4E8D" w:rsidP="008D4E8D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(509560+1304160++408600) / 3 = 740773 руб.</w:t>
      </w:r>
    </w:p>
    <w:p w:rsidR="008D4E8D" w:rsidRDefault="008D4E8D" w:rsidP="008D4E8D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Данную величину можно округлить, но не более чем на 20%, т.е. уровень существенности возьмем равным 741000 руб.</w:t>
      </w:r>
    </w:p>
    <w:p w:rsidR="002C5BAE" w:rsidRPr="008D4E8D" w:rsidRDefault="002C5BAE" w:rsidP="008D4E8D">
      <w:pPr>
        <w:pStyle w:val="a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E8D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 Далее это значение распределяется на статьи бухгалтерского баланса (приложение 21).</w:t>
      </w:r>
    </w:p>
    <w:p w:rsidR="002C5BAE" w:rsidRDefault="002C5BAE" w:rsidP="00C84F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4E8D" w:rsidRDefault="008D4E8D" w:rsidP="00BB120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E8D" w:rsidRDefault="008D4E8D" w:rsidP="00BB120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E8D" w:rsidRDefault="008D4E8D" w:rsidP="00BB120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E8D" w:rsidRDefault="008D4E8D" w:rsidP="00BB120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E8D" w:rsidRDefault="008D4E8D" w:rsidP="00BB120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5B39" w:rsidRDefault="00BB1202" w:rsidP="00BB120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A5B39" w:rsidRPr="004A5B39" w:rsidRDefault="004A5B39" w:rsidP="004A5B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B39">
        <w:rPr>
          <w:rFonts w:ascii="Times New Roman" w:hAnsi="Times New Roman" w:cs="Times New Roman"/>
          <w:sz w:val="24"/>
          <w:szCs w:val="24"/>
        </w:rPr>
        <w:t>ОБЩИЙ ПЛАН АУДИТА</w:t>
      </w:r>
    </w:p>
    <w:p w:rsidR="004A5B39" w:rsidRPr="004A5B39" w:rsidRDefault="004A5B39" w:rsidP="004A5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39">
        <w:rPr>
          <w:rFonts w:ascii="Times New Roman" w:hAnsi="Times New Roman" w:cs="Times New Roman"/>
          <w:sz w:val="24"/>
          <w:szCs w:val="24"/>
        </w:rPr>
        <w:t>Проверяемая организация_______________________________________________________________</w:t>
      </w:r>
    </w:p>
    <w:p w:rsidR="004A5B39" w:rsidRPr="004A5B39" w:rsidRDefault="004A5B39" w:rsidP="004A5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39">
        <w:rPr>
          <w:rFonts w:ascii="Times New Roman" w:hAnsi="Times New Roman" w:cs="Times New Roman"/>
          <w:sz w:val="24"/>
          <w:szCs w:val="24"/>
        </w:rPr>
        <w:t>Период аудита_________________________________________________________________________</w:t>
      </w:r>
    </w:p>
    <w:p w:rsidR="004A5B39" w:rsidRPr="004A5B39" w:rsidRDefault="004A5B39" w:rsidP="004A5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39">
        <w:rPr>
          <w:rFonts w:ascii="Times New Roman" w:hAnsi="Times New Roman" w:cs="Times New Roman"/>
          <w:sz w:val="24"/>
          <w:szCs w:val="24"/>
        </w:rPr>
        <w:t>Количество человеко-часов______________________________________________________________</w:t>
      </w:r>
    </w:p>
    <w:p w:rsidR="004A5B39" w:rsidRPr="004A5B39" w:rsidRDefault="004A5B39" w:rsidP="004A5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39">
        <w:rPr>
          <w:rFonts w:ascii="Times New Roman" w:hAnsi="Times New Roman" w:cs="Times New Roman"/>
          <w:sz w:val="24"/>
          <w:szCs w:val="24"/>
        </w:rPr>
        <w:t>Руководитель аудиторской группы________________________________________________________</w:t>
      </w:r>
    </w:p>
    <w:p w:rsidR="004A5B39" w:rsidRPr="004A5B39" w:rsidRDefault="004A5B39" w:rsidP="004A5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39">
        <w:rPr>
          <w:rFonts w:ascii="Times New Roman" w:hAnsi="Times New Roman" w:cs="Times New Roman"/>
          <w:sz w:val="24"/>
          <w:szCs w:val="24"/>
        </w:rPr>
        <w:t>Состав аудиторской группы______________________________________________________________</w:t>
      </w:r>
    </w:p>
    <w:p w:rsidR="004A5B39" w:rsidRPr="004A5B39" w:rsidRDefault="004A5B39" w:rsidP="004A5B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39">
        <w:rPr>
          <w:rFonts w:ascii="Times New Roman" w:hAnsi="Times New Roman" w:cs="Times New Roman"/>
          <w:sz w:val="24"/>
          <w:szCs w:val="24"/>
        </w:rPr>
        <w:t>Планируемый уровень существенности____________________________________________________</w:t>
      </w:r>
    </w:p>
    <w:p w:rsidR="004A5B39" w:rsidRPr="009B1F7F" w:rsidRDefault="004A5B39" w:rsidP="004A5B39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4834"/>
        <w:gridCol w:w="1810"/>
        <w:gridCol w:w="1701"/>
        <w:gridCol w:w="1984"/>
      </w:tblGrid>
      <w:tr w:rsidR="004A5B39" w:rsidRPr="004A5B39" w:rsidTr="00C31C3B">
        <w:tc>
          <w:tcPr>
            <w:tcW w:w="552" w:type="dxa"/>
          </w:tcPr>
          <w:p w:rsidR="004A5B39" w:rsidRPr="004A5B39" w:rsidRDefault="004A5B39" w:rsidP="00C3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34" w:type="dxa"/>
          </w:tcPr>
          <w:p w:rsidR="004A5B39" w:rsidRPr="004A5B39" w:rsidRDefault="004A5B39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3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виды работ </w:t>
            </w:r>
          </w:p>
          <w:p w:rsidR="004A5B39" w:rsidRPr="004A5B39" w:rsidRDefault="004A5B39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39">
              <w:rPr>
                <w:rFonts w:ascii="Times New Roman" w:hAnsi="Times New Roman" w:cs="Times New Roman"/>
                <w:sz w:val="24"/>
                <w:szCs w:val="24"/>
              </w:rPr>
              <w:t>(проверяемые участки учета)</w:t>
            </w:r>
          </w:p>
          <w:p w:rsidR="004A5B39" w:rsidRPr="004A5B39" w:rsidRDefault="004A5B39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A5B39" w:rsidRPr="004A5B39" w:rsidRDefault="004A5B39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39">
              <w:rPr>
                <w:rFonts w:ascii="Times New Roman" w:hAnsi="Times New Roman" w:cs="Times New Roman"/>
                <w:sz w:val="24"/>
                <w:szCs w:val="24"/>
              </w:rPr>
              <w:t>Период проведения, ч</w:t>
            </w:r>
            <w:r w:rsidR="00AE295F"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1701" w:type="dxa"/>
          </w:tcPr>
          <w:p w:rsidR="004A5B39" w:rsidRPr="004A5B39" w:rsidRDefault="004A5B39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3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4A5B39" w:rsidRPr="004A5B39" w:rsidRDefault="004A5B39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39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A5B39" w:rsidRPr="004A5B39" w:rsidTr="00C31C3B">
        <w:tc>
          <w:tcPr>
            <w:tcW w:w="552" w:type="dxa"/>
          </w:tcPr>
          <w:p w:rsidR="004A5B39" w:rsidRPr="004A5B39" w:rsidRDefault="00450876" w:rsidP="00C3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4" w:type="dxa"/>
          </w:tcPr>
          <w:p w:rsidR="004A5B39" w:rsidRPr="004A5B39" w:rsidRDefault="004A5B39" w:rsidP="00AE295F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 проведения подготовительных работ перед составлением бухгалтерской отчетности</w:t>
            </w:r>
          </w:p>
        </w:tc>
        <w:tc>
          <w:tcPr>
            <w:tcW w:w="1810" w:type="dxa"/>
          </w:tcPr>
          <w:p w:rsidR="004A5B39" w:rsidRPr="004A5B39" w:rsidRDefault="004A5B39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5B39" w:rsidRPr="004A5B39" w:rsidRDefault="004A5B39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5B39" w:rsidRPr="004A5B39" w:rsidRDefault="004A5B39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39" w:rsidRPr="004A5B39" w:rsidTr="00C31C3B">
        <w:tc>
          <w:tcPr>
            <w:tcW w:w="552" w:type="dxa"/>
          </w:tcPr>
          <w:p w:rsidR="004A5B39" w:rsidRPr="004A5B39" w:rsidRDefault="00450876" w:rsidP="00C3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4" w:type="dxa"/>
          </w:tcPr>
          <w:p w:rsidR="004A5B39" w:rsidRPr="004A5B39" w:rsidRDefault="004A5B39" w:rsidP="004A5B39">
            <w:pPr>
              <w:pStyle w:val="4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B39">
              <w:rPr>
                <w:rFonts w:ascii="Times New Roman" w:hAnsi="Times New Roman" w:cs="Times New Roman"/>
                <w:sz w:val="24"/>
                <w:szCs w:val="24"/>
              </w:rPr>
              <w:t xml:space="preserve">Аудит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составления бухгалтерской отчетности</w:t>
            </w:r>
            <w:r w:rsidRPr="004A5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4A5B39" w:rsidRPr="004A5B39" w:rsidRDefault="004A5B39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5B39" w:rsidRPr="004A5B39" w:rsidRDefault="004A5B39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5B39" w:rsidRPr="004A5B39" w:rsidRDefault="004A5B39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39" w:rsidRPr="004A5B39" w:rsidTr="00C31C3B">
        <w:tc>
          <w:tcPr>
            <w:tcW w:w="552" w:type="dxa"/>
          </w:tcPr>
          <w:p w:rsidR="004A5B39" w:rsidRPr="004A5B39" w:rsidRDefault="00450876" w:rsidP="00C3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4" w:type="dxa"/>
          </w:tcPr>
          <w:p w:rsidR="004A5B39" w:rsidRPr="004A5B39" w:rsidRDefault="00AE295F" w:rsidP="00AE295F">
            <w:pPr>
              <w:pStyle w:val="4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 взаимоувязки показателей отчетности</w:t>
            </w:r>
            <w:r w:rsidR="004A5B39" w:rsidRPr="004A5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4A5B39" w:rsidRPr="004A5B39" w:rsidRDefault="004A5B39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5B39" w:rsidRPr="004A5B39" w:rsidRDefault="004A5B39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5B39" w:rsidRPr="004A5B39" w:rsidRDefault="004A5B39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39" w:rsidRPr="004A5B39" w:rsidTr="00C31C3B">
        <w:tc>
          <w:tcPr>
            <w:tcW w:w="552" w:type="dxa"/>
          </w:tcPr>
          <w:p w:rsidR="004A5B39" w:rsidRPr="004A5B39" w:rsidRDefault="00450876" w:rsidP="00C3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4" w:type="dxa"/>
          </w:tcPr>
          <w:p w:rsidR="004A5B39" w:rsidRPr="004A5B39" w:rsidRDefault="004A5B39" w:rsidP="00C31C3B">
            <w:pPr>
              <w:pStyle w:val="4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B39">
              <w:rPr>
                <w:rFonts w:ascii="Times New Roman" w:hAnsi="Times New Roman" w:cs="Times New Roman"/>
                <w:sz w:val="24"/>
                <w:szCs w:val="24"/>
              </w:rPr>
              <w:t>Составление аудиторского заключения</w:t>
            </w:r>
          </w:p>
          <w:p w:rsidR="004A5B39" w:rsidRPr="004A5B39" w:rsidRDefault="004A5B39" w:rsidP="00C31C3B">
            <w:pPr>
              <w:pStyle w:val="4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4A5B39" w:rsidRPr="004A5B39" w:rsidRDefault="004A5B39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5B39" w:rsidRPr="004A5B39" w:rsidRDefault="004A5B39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5B39" w:rsidRPr="004A5B39" w:rsidRDefault="004A5B39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B39" w:rsidRPr="004A5B39" w:rsidRDefault="004A5B39" w:rsidP="004A5B39">
      <w:pPr>
        <w:pStyle w:val="42"/>
        <w:shd w:val="clear" w:color="auto" w:fill="auto"/>
        <w:tabs>
          <w:tab w:val="right" w:pos="6779"/>
        </w:tabs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A5B39" w:rsidRPr="004A5B39" w:rsidRDefault="00AE295F" w:rsidP="00AE295F">
      <w:pPr>
        <w:pStyle w:val="42"/>
        <w:shd w:val="clear" w:color="auto" w:fill="auto"/>
        <w:tabs>
          <w:tab w:val="right" w:pos="6779"/>
        </w:tabs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аудиторской </w:t>
      </w:r>
      <w:r w:rsidR="004A5B39" w:rsidRPr="004A5B39">
        <w:rPr>
          <w:rFonts w:ascii="Times New Roman" w:hAnsi="Times New Roman" w:cs="Times New Roman"/>
          <w:sz w:val="24"/>
          <w:szCs w:val="24"/>
        </w:rPr>
        <w:t>организации:_____________________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A5B39" w:rsidRPr="009B1F7F" w:rsidRDefault="00AE295F" w:rsidP="004A5B39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аудиторской </w:t>
      </w:r>
      <w:r w:rsidR="004A5B39" w:rsidRPr="004A5B39">
        <w:rPr>
          <w:rFonts w:ascii="Times New Roman" w:hAnsi="Times New Roman" w:cs="Times New Roman"/>
          <w:sz w:val="24"/>
          <w:szCs w:val="24"/>
        </w:rPr>
        <w:t>группы_____________________________________________________</w:t>
      </w:r>
    </w:p>
    <w:p w:rsidR="004A5B39" w:rsidRDefault="004A5B39" w:rsidP="00BB1202">
      <w:pPr>
        <w:spacing w:line="360" w:lineRule="auto"/>
        <w:jc w:val="right"/>
      </w:pPr>
    </w:p>
    <w:p w:rsidR="00BB1202" w:rsidRPr="00BB1202" w:rsidRDefault="00BB1202" w:rsidP="00BB120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E295F" w:rsidRPr="004A5B39" w:rsidRDefault="00AE295F" w:rsidP="00AE29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4A5B39">
        <w:rPr>
          <w:rFonts w:ascii="Times New Roman" w:hAnsi="Times New Roman" w:cs="Times New Roman"/>
          <w:sz w:val="24"/>
          <w:szCs w:val="24"/>
        </w:rPr>
        <w:t xml:space="preserve"> АУДИТА</w:t>
      </w:r>
    </w:p>
    <w:p w:rsidR="00AE295F" w:rsidRPr="004A5B39" w:rsidRDefault="00AE295F" w:rsidP="00AE2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39">
        <w:rPr>
          <w:rFonts w:ascii="Times New Roman" w:hAnsi="Times New Roman" w:cs="Times New Roman"/>
          <w:sz w:val="24"/>
          <w:szCs w:val="24"/>
        </w:rPr>
        <w:t>Проверяемая организация_______________________________________________________________</w:t>
      </w:r>
    </w:p>
    <w:p w:rsidR="00AE295F" w:rsidRPr="004A5B39" w:rsidRDefault="00AE295F" w:rsidP="00AE2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39">
        <w:rPr>
          <w:rFonts w:ascii="Times New Roman" w:hAnsi="Times New Roman" w:cs="Times New Roman"/>
          <w:sz w:val="24"/>
          <w:szCs w:val="24"/>
        </w:rPr>
        <w:t>Период аудита_________________________________________________________________________</w:t>
      </w:r>
    </w:p>
    <w:p w:rsidR="00AE295F" w:rsidRPr="004A5B39" w:rsidRDefault="00AE295F" w:rsidP="00AE2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39">
        <w:rPr>
          <w:rFonts w:ascii="Times New Roman" w:hAnsi="Times New Roman" w:cs="Times New Roman"/>
          <w:sz w:val="24"/>
          <w:szCs w:val="24"/>
        </w:rPr>
        <w:t>Количество человеко-часов______________________________________________________________</w:t>
      </w:r>
    </w:p>
    <w:p w:rsidR="00AE295F" w:rsidRPr="004A5B39" w:rsidRDefault="00AE295F" w:rsidP="00AE2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39">
        <w:rPr>
          <w:rFonts w:ascii="Times New Roman" w:hAnsi="Times New Roman" w:cs="Times New Roman"/>
          <w:sz w:val="24"/>
          <w:szCs w:val="24"/>
        </w:rPr>
        <w:t>Руководитель аудиторской группы________________________________________________________</w:t>
      </w:r>
    </w:p>
    <w:p w:rsidR="00AE295F" w:rsidRPr="004A5B39" w:rsidRDefault="00AE295F" w:rsidP="00AE2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39">
        <w:rPr>
          <w:rFonts w:ascii="Times New Roman" w:hAnsi="Times New Roman" w:cs="Times New Roman"/>
          <w:sz w:val="24"/>
          <w:szCs w:val="24"/>
        </w:rPr>
        <w:t>Состав аудиторской группы______________________________________________________________</w:t>
      </w:r>
    </w:p>
    <w:p w:rsidR="00AE295F" w:rsidRDefault="00AE295F" w:rsidP="00450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39">
        <w:rPr>
          <w:rFonts w:ascii="Times New Roman" w:hAnsi="Times New Roman" w:cs="Times New Roman"/>
          <w:sz w:val="24"/>
          <w:szCs w:val="24"/>
        </w:rPr>
        <w:t>Планируемый уровень существенности____________________________________________________</w:t>
      </w:r>
    </w:p>
    <w:p w:rsidR="00450876" w:rsidRPr="00450876" w:rsidRDefault="00450876" w:rsidP="004508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1341" w:type="dxa"/>
        <w:tblInd w:w="-318" w:type="dxa"/>
        <w:tblLayout w:type="fixed"/>
        <w:tblLook w:val="04A0"/>
      </w:tblPr>
      <w:tblGrid>
        <w:gridCol w:w="568"/>
        <w:gridCol w:w="2977"/>
        <w:gridCol w:w="992"/>
        <w:gridCol w:w="2410"/>
        <w:gridCol w:w="1467"/>
        <w:gridCol w:w="2927"/>
      </w:tblGrid>
      <w:tr w:rsidR="003C00B0" w:rsidTr="00450876">
        <w:tc>
          <w:tcPr>
            <w:tcW w:w="568" w:type="dxa"/>
          </w:tcPr>
          <w:p w:rsidR="00AE295F" w:rsidRPr="00450876" w:rsidRDefault="003C00B0" w:rsidP="00AE295F">
            <w:pPr>
              <w:rPr>
                <w:rFonts w:ascii="Times New Roman" w:hAnsi="Times New Roman" w:cs="Times New Roman"/>
              </w:rPr>
            </w:pPr>
            <w:r w:rsidRPr="0045087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</w:tcPr>
          <w:p w:rsidR="00AE295F" w:rsidRPr="00450876" w:rsidRDefault="003C00B0" w:rsidP="00BB1202">
            <w:pPr>
              <w:jc w:val="center"/>
              <w:rPr>
                <w:rFonts w:ascii="Times New Roman" w:hAnsi="Times New Roman" w:cs="Times New Roman"/>
              </w:rPr>
            </w:pPr>
            <w:r w:rsidRPr="00450876">
              <w:rPr>
                <w:rFonts w:ascii="Times New Roman" w:hAnsi="Times New Roman" w:cs="Times New Roman"/>
              </w:rPr>
              <w:t>Перечень аудиторских процедур</w:t>
            </w:r>
          </w:p>
        </w:tc>
        <w:tc>
          <w:tcPr>
            <w:tcW w:w="992" w:type="dxa"/>
          </w:tcPr>
          <w:p w:rsidR="00AE295F" w:rsidRPr="00450876" w:rsidRDefault="003C00B0" w:rsidP="00BB1202">
            <w:pPr>
              <w:jc w:val="center"/>
              <w:rPr>
                <w:rFonts w:ascii="Times New Roman" w:hAnsi="Times New Roman" w:cs="Times New Roman"/>
              </w:rPr>
            </w:pPr>
            <w:r w:rsidRPr="00450876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410" w:type="dxa"/>
          </w:tcPr>
          <w:p w:rsidR="00AE295F" w:rsidRPr="00450876" w:rsidRDefault="003C00B0" w:rsidP="00BB1202">
            <w:pPr>
              <w:jc w:val="center"/>
              <w:rPr>
                <w:rFonts w:ascii="Times New Roman" w:hAnsi="Times New Roman" w:cs="Times New Roman"/>
              </w:rPr>
            </w:pPr>
            <w:r w:rsidRPr="00450876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467" w:type="dxa"/>
          </w:tcPr>
          <w:p w:rsidR="00AE295F" w:rsidRPr="00450876" w:rsidRDefault="003C00B0" w:rsidP="00BB1202">
            <w:pPr>
              <w:jc w:val="center"/>
              <w:rPr>
                <w:rFonts w:ascii="Times New Roman" w:hAnsi="Times New Roman" w:cs="Times New Roman"/>
              </w:rPr>
            </w:pPr>
            <w:r w:rsidRPr="0045087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927" w:type="dxa"/>
          </w:tcPr>
          <w:p w:rsidR="00AE295F" w:rsidRPr="00450876" w:rsidRDefault="003C00B0" w:rsidP="00BB1202">
            <w:pPr>
              <w:jc w:val="center"/>
              <w:rPr>
                <w:rFonts w:ascii="Times New Roman" w:hAnsi="Times New Roman" w:cs="Times New Roman"/>
              </w:rPr>
            </w:pPr>
            <w:r w:rsidRPr="00450876">
              <w:rPr>
                <w:rFonts w:ascii="Times New Roman" w:hAnsi="Times New Roman" w:cs="Times New Roman"/>
              </w:rPr>
              <w:t>Методы получения доказательств</w:t>
            </w:r>
          </w:p>
        </w:tc>
      </w:tr>
      <w:tr w:rsidR="00450876" w:rsidTr="00450876">
        <w:tc>
          <w:tcPr>
            <w:tcW w:w="568" w:type="dxa"/>
          </w:tcPr>
          <w:p w:rsidR="003C00B0" w:rsidRPr="00450876" w:rsidRDefault="00450876" w:rsidP="00450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3C00B0" w:rsidRPr="00450876" w:rsidRDefault="003C00B0" w:rsidP="00450876">
            <w:pPr>
              <w:rPr>
                <w:rFonts w:ascii="Times New Roman" w:hAnsi="Times New Roman" w:cs="Times New Roman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 проведения подготовительных работ пред составлением бухгалтерской отчетности</w:t>
            </w:r>
          </w:p>
        </w:tc>
        <w:tc>
          <w:tcPr>
            <w:tcW w:w="992" w:type="dxa"/>
          </w:tcPr>
          <w:p w:rsidR="003C00B0" w:rsidRPr="00450876" w:rsidRDefault="003C00B0" w:rsidP="00450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C00B0" w:rsidRPr="00450876" w:rsidRDefault="003C00B0" w:rsidP="00450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3C00B0" w:rsidRPr="00450876" w:rsidRDefault="003C00B0" w:rsidP="00450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3C00B0" w:rsidRPr="00450876" w:rsidRDefault="003C00B0" w:rsidP="0045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Опрос, арифметический расчет, проверка документов</w:t>
            </w:r>
          </w:p>
        </w:tc>
      </w:tr>
      <w:tr w:rsidR="00450876" w:rsidTr="00450876">
        <w:tc>
          <w:tcPr>
            <w:tcW w:w="568" w:type="dxa"/>
          </w:tcPr>
          <w:p w:rsidR="003C00B0" w:rsidRPr="00450876" w:rsidRDefault="00450876" w:rsidP="00450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3C00B0" w:rsidRPr="00450876" w:rsidRDefault="003C00B0" w:rsidP="00450876">
            <w:pPr>
              <w:rPr>
                <w:rFonts w:ascii="Times New Roman" w:hAnsi="Times New Roman" w:cs="Times New Roman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результатов проведенной инвентаризации имущества и обязательств</w:t>
            </w:r>
          </w:p>
        </w:tc>
        <w:tc>
          <w:tcPr>
            <w:tcW w:w="992" w:type="dxa"/>
          </w:tcPr>
          <w:p w:rsidR="003C00B0" w:rsidRPr="00450876" w:rsidRDefault="003C00B0" w:rsidP="00450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C00B0" w:rsidRPr="00450876" w:rsidRDefault="003C00B0" w:rsidP="00450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3C00B0" w:rsidRPr="00450876" w:rsidRDefault="003C00B0" w:rsidP="00450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3C00B0" w:rsidRPr="00450876" w:rsidRDefault="003C00B0" w:rsidP="0045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Опрос, проверка документов</w:t>
            </w:r>
          </w:p>
        </w:tc>
      </w:tr>
      <w:tr w:rsidR="00450876" w:rsidTr="00450876">
        <w:tc>
          <w:tcPr>
            <w:tcW w:w="568" w:type="dxa"/>
          </w:tcPr>
          <w:p w:rsidR="00450876" w:rsidRPr="00450876" w:rsidRDefault="00450876" w:rsidP="00450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77" w:type="dxa"/>
          </w:tcPr>
          <w:p w:rsidR="00450876" w:rsidRPr="00450876" w:rsidRDefault="00450876" w:rsidP="00450876">
            <w:pPr>
              <w:rPr>
                <w:rFonts w:ascii="Times New Roman" w:hAnsi="Times New Roman" w:cs="Times New Roman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закрытия операционных счетов</w:t>
            </w:r>
          </w:p>
        </w:tc>
        <w:tc>
          <w:tcPr>
            <w:tcW w:w="992" w:type="dxa"/>
          </w:tcPr>
          <w:p w:rsidR="00450876" w:rsidRPr="00450876" w:rsidRDefault="00450876" w:rsidP="00450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0876" w:rsidRPr="00450876" w:rsidRDefault="00450876" w:rsidP="00450876">
            <w:pPr>
              <w:rPr>
                <w:rFonts w:ascii="Times New Roman" w:hAnsi="Times New Roman" w:cs="Times New Roman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закрытия операционных счетов</w:t>
            </w:r>
          </w:p>
        </w:tc>
        <w:tc>
          <w:tcPr>
            <w:tcW w:w="1467" w:type="dxa"/>
          </w:tcPr>
          <w:p w:rsidR="00450876" w:rsidRPr="00450876" w:rsidRDefault="00450876" w:rsidP="00450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450876" w:rsidRPr="00450876" w:rsidRDefault="00450876" w:rsidP="0045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Опрос, арифметический расчет</w:t>
            </w:r>
          </w:p>
        </w:tc>
      </w:tr>
      <w:tr w:rsidR="00450876" w:rsidTr="00450876">
        <w:tc>
          <w:tcPr>
            <w:tcW w:w="568" w:type="dxa"/>
          </w:tcPr>
          <w:p w:rsidR="00450876" w:rsidRPr="00450876" w:rsidRDefault="00450876" w:rsidP="00450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450876" w:rsidRPr="00450876" w:rsidRDefault="00450876" w:rsidP="00450876">
            <w:pPr>
              <w:rPr>
                <w:rFonts w:ascii="Times New Roman" w:hAnsi="Times New Roman" w:cs="Times New Roman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закрытия результативных счетов</w:t>
            </w:r>
          </w:p>
        </w:tc>
        <w:tc>
          <w:tcPr>
            <w:tcW w:w="992" w:type="dxa"/>
          </w:tcPr>
          <w:p w:rsidR="00450876" w:rsidRPr="00450876" w:rsidRDefault="00450876" w:rsidP="00450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0876" w:rsidRPr="00450876" w:rsidRDefault="00450876" w:rsidP="0045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правильности отражения оборот</w:t>
            </w: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счету 90 «Продажи»</w:t>
            </w:r>
          </w:p>
        </w:tc>
        <w:tc>
          <w:tcPr>
            <w:tcW w:w="1467" w:type="dxa"/>
          </w:tcPr>
          <w:p w:rsidR="00450876" w:rsidRPr="00450876" w:rsidRDefault="00450876" w:rsidP="00450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450876" w:rsidRPr="00450876" w:rsidRDefault="00450876" w:rsidP="0045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Опрос, арифметический расчет прослеживание</w:t>
            </w:r>
          </w:p>
        </w:tc>
      </w:tr>
      <w:tr w:rsidR="00450876" w:rsidTr="00450876">
        <w:tc>
          <w:tcPr>
            <w:tcW w:w="568" w:type="dxa"/>
          </w:tcPr>
          <w:p w:rsidR="00450876" w:rsidRPr="00450876" w:rsidRDefault="00C84F66" w:rsidP="00450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450876" w:rsidRPr="00450876" w:rsidRDefault="00450876" w:rsidP="0045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правильности составления бухгалтерского баланса</w:t>
            </w:r>
          </w:p>
        </w:tc>
        <w:tc>
          <w:tcPr>
            <w:tcW w:w="992" w:type="dxa"/>
          </w:tcPr>
          <w:p w:rsidR="00450876" w:rsidRPr="00450876" w:rsidRDefault="00450876" w:rsidP="00450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0876" w:rsidRPr="00450876" w:rsidRDefault="00450876" w:rsidP="0045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Альтернативный баланс</w:t>
            </w:r>
          </w:p>
        </w:tc>
        <w:tc>
          <w:tcPr>
            <w:tcW w:w="1467" w:type="dxa"/>
          </w:tcPr>
          <w:p w:rsidR="00450876" w:rsidRPr="00450876" w:rsidRDefault="00450876" w:rsidP="00450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450876" w:rsidRPr="00450876" w:rsidRDefault="00450876" w:rsidP="0045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Прослеживание, опрос, арифметический расчет, составление альтернативного баланса</w:t>
            </w:r>
          </w:p>
        </w:tc>
      </w:tr>
      <w:tr w:rsidR="00450876" w:rsidTr="00450876">
        <w:tc>
          <w:tcPr>
            <w:tcW w:w="568" w:type="dxa"/>
          </w:tcPr>
          <w:p w:rsidR="00450876" w:rsidRPr="00450876" w:rsidRDefault="00C84F66" w:rsidP="00450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450876" w:rsidRPr="00450876" w:rsidRDefault="00450876" w:rsidP="0045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правильности составления отчета о прибылях и убытках</w:t>
            </w:r>
          </w:p>
        </w:tc>
        <w:tc>
          <w:tcPr>
            <w:tcW w:w="992" w:type="dxa"/>
          </w:tcPr>
          <w:p w:rsidR="00450876" w:rsidRPr="00450876" w:rsidRDefault="00450876" w:rsidP="00450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0876" w:rsidRPr="00450876" w:rsidRDefault="00450876" w:rsidP="0045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Сверка тождественности показателей формы </w:t>
            </w: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отчета о финансовых результатах</w:t>
            </w: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главной книги</w:t>
            </w:r>
          </w:p>
        </w:tc>
        <w:tc>
          <w:tcPr>
            <w:tcW w:w="1467" w:type="dxa"/>
          </w:tcPr>
          <w:p w:rsidR="00450876" w:rsidRPr="00450876" w:rsidRDefault="00450876" w:rsidP="00450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450876" w:rsidRPr="00450876" w:rsidRDefault="00450876" w:rsidP="0045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Прослеживание, опрос, арифметический расчет</w:t>
            </w:r>
          </w:p>
        </w:tc>
      </w:tr>
      <w:tr w:rsidR="00450876" w:rsidTr="00450876">
        <w:tc>
          <w:tcPr>
            <w:tcW w:w="568" w:type="dxa"/>
          </w:tcPr>
          <w:p w:rsidR="00450876" w:rsidRPr="00450876" w:rsidRDefault="00C84F66" w:rsidP="00450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450876" w:rsidRPr="00450876" w:rsidRDefault="00450876" w:rsidP="0045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правильности составления отчета о движении капитала </w:t>
            </w:r>
          </w:p>
        </w:tc>
        <w:tc>
          <w:tcPr>
            <w:tcW w:w="992" w:type="dxa"/>
          </w:tcPr>
          <w:p w:rsidR="00450876" w:rsidRPr="00450876" w:rsidRDefault="00450876" w:rsidP="00450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0876" w:rsidRPr="00450876" w:rsidRDefault="00450876" w:rsidP="0045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Сверка тождественности показателей формы  с данными главной книги</w:t>
            </w:r>
          </w:p>
        </w:tc>
        <w:tc>
          <w:tcPr>
            <w:tcW w:w="1467" w:type="dxa"/>
          </w:tcPr>
          <w:p w:rsidR="00450876" w:rsidRPr="00450876" w:rsidRDefault="00450876" w:rsidP="00450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450876" w:rsidRPr="00450876" w:rsidRDefault="00450876" w:rsidP="0045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Прослеживание, опрос, арифметический расчет</w:t>
            </w:r>
          </w:p>
        </w:tc>
      </w:tr>
      <w:tr w:rsidR="00450876" w:rsidTr="00450876">
        <w:tc>
          <w:tcPr>
            <w:tcW w:w="568" w:type="dxa"/>
          </w:tcPr>
          <w:p w:rsidR="00450876" w:rsidRPr="00450876" w:rsidRDefault="00C84F66" w:rsidP="00450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450876" w:rsidRPr="00450876" w:rsidRDefault="00450876" w:rsidP="0045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правильностти составления отчета о движении денежных средств</w:t>
            </w:r>
          </w:p>
        </w:tc>
        <w:tc>
          <w:tcPr>
            <w:tcW w:w="992" w:type="dxa"/>
          </w:tcPr>
          <w:p w:rsidR="00450876" w:rsidRPr="00450876" w:rsidRDefault="00450876" w:rsidP="00450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0876" w:rsidRPr="00450876" w:rsidRDefault="00450876" w:rsidP="0045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Сверка тождественности </w:t>
            </w: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отчета</w:t>
            </w: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движении денежных средств </w:t>
            </w: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главной книгой и журналами-ордерами №1 и №2</w:t>
            </w:r>
          </w:p>
        </w:tc>
        <w:tc>
          <w:tcPr>
            <w:tcW w:w="1467" w:type="dxa"/>
          </w:tcPr>
          <w:p w:rsidR="00450876" w:rsidRPr="00450876" w:rsidRDefault="00450876" w:rsidP="00450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450876" w:rsidRPr="00450876" w:rsidRDefault="00450876" w:rsidP="0045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Прослеживание, опрос, арифметический расчет</w:t>
            </w:r>
          </w:p>
        </w:tc>
      </w:tr>
      <w:tr w:rsidR="00450876" w:rsidTr="00450876">
        <w:tc>
          <w:tcPr>
            <w:tcW w:w="568" w:type="dxa"/>
          </w:tcPr>
          <w:p w:rsidR="00450876" w:rsidRPr="00450876" w:rsidRDefault="00C84F66" w:rsidP="004508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450876" w:rsidRPr="00450876" w:rsidRDefault="00450876" w:rsidP="0045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правильности составления приложения к бухгалтерскому балансу</w:t>
            </w:r>
          </w:p>
        </w:tc>
        <w:tc>
          <w:tcPr>
            <w:tcW w:w="992" w:type="dxa"/>
          </w:tcPr>
          <w:p w:rsidR="00450876" w:rsidRPr="00450876" w:rsidRDefault="00450876" w:rsidP="00450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0876" w:rsidRPr="00450876" w:rsidRDefault="00450876" w:rsidP="0045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</w:tcPr>
          <w:p w:rsidR="00450876" w:rsidRPr="00450876" w:rsidRDefault="00450876" w:rsidP="00450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450876" w:rsidRPr="00450876" w:rsidRDefault="00450876" w:rsidP="0045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Прослеживание, опрос, арифметический расчет</w:t>
            </w:r>
          </w:p>
        </w:tc>
      </w:tr>
      <w:tr w:rsidR="00450876" w:rsidTr="00450876">
        <w:tc>
          <w:tcPr>
            <w:tcW w:w="568" w:type="dxa"/>
          </w:tcPr>
          <w:p w:rsidR="00450876" w:rsidRPr="00450876" w:rsidRDefault="00450876" w:rsidP="00C84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4F6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450876" w:rsidRPr="00450876" w:rsidRDefault="00450876" w:rsidP="0045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взаимоувязки показателей бухгалтерского баланса и отчета об изменениях капитала</w:t>
            </w:r>
          </w:p>
        </w:tc>
        <w:tc>
          <w:tcPr>
            <w:tcW w:w="992" w:type="dxa"/>
          </w:tcPr>
          <w:p w:rsidR="00450876" w:rsidRPr="00450876" w:rsidRDefault="00450876" w:rsidP="00450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0876" w:rsidRPr="00450876" w:rsidRDefault="00450876" w:rsidP="0045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Взаимоувязка показателей </w:t>
            </w: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бухгалтерского баланса и отчета об изменениях капитала</w:t>
            </w:r>
          </w:p>
        </w:tc>
        <w:tc>
          <w:tcPr>
            <w:tcW w:w="1467" w:type="dxa"/>
          </w:tcPr>
          <w:p w:rsidR="00450876" w:rsidRPr="00450876" w:rsidRDefault="00450876" w:rsidP="00450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450876" w:rsidRPr="00450876" w:rsidRDefault="00450876" w:rsidP="0045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Сопоставление</w:t>
            </w:r>
          </w:p>
        </w:tc>
      </w:tr>
      <w:tr w:rsidR="00450876" w:rsidTr="00450876">
        <w:tc>
          <w:tcPr>
            <w:tcW w:w="568" w:type="dxa"/>
          </w:tcPr>
          <w:p w:rsidR="00450876" w:rsidRPr="00450876" w:rsidRDefault="00450876" w:rsidP="00C84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4F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450876" w:rsidRPr="00450876" w:rsidRDefault="00450876" w:rsidP="0045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взаимоувязки показателей бухгалтерского баланса и отчета о движении денежных средств</w:t>
            </w:r>
          </w:p>
        </w:tc>
        <w:tc>
          <w:tcPr>
            <w:tcW w:w="992" w:type="dxa"/>
          </w:tcPr>
          <w:p w:rsidR="00450876" w:rsidRPr="00450876" w:rsidRDefault="00450876" w:rsidP="00450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0876" w:rsidRPr="00450876" w:rsidRDefault="00450876" w:rsidP="0045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Взаимоувязка показателей </w:t>
            </w: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бухгалтерского баланса и отчета о движении денежных средств</w:t>
            </w:r>
          </w:p>
        </w:tc>
        <w:tc>
          <w:tcPr>
            <w:tcW w:w="1467" w:type="dxa"/>
          </w:tcPr>
          <w:p w:rsidR="00450876" w:rsidRPr="00450876" w:rsidRDefault="00450876" w:rsidP="00450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450876" w:rsidRPr="00450876" w:rsidRDefault="00450876" w:rsidP="0045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Сопоставление</w:t>
            </w:r>
          </w:p>
        </w:tc>
      </w:tr>
      <w:tr w:rsidR="00450876" w:rsidTr="00450876">
        <w:tc>
          <w:tcPr>
            <w:tcW w:w="568" w:type="dxa"/>
          </w:tcPr>
          <w:p w:rsidR="00450876" w:rsidRPr="00450876" w:rsidRDefault="00450876" w:rsidP="00C84F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4F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450876" w:rsidRPr="00450876" w:rsidRDefault="00450876" w:rsidP="0045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взаимоувязки показателей бухгалтерского баланса и пояснений к нему</w:t>
            </w:r>
          </w:p>
        </w:tc>
        <w:tc>
          <w:tcPr>
            <w:tcW w:w="992" w:type="dxa"/>
          </w:tcPr>
          <w:p w:rsidR="00450876" w:rsidRPr="00450876" w:rsidRDefault="00450876" w:rsidP="00450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0876" w:rsidRPr="00450876" w:rsidRDefault="00450876" w:rsidP="0045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Взаимоувязка показателей </w:t>
            </w: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бухгалтерского баланса и пояснений к нему</w:t>
            </w:r>
          </w:p>
        </w:tc>
        <w:tc>
          <w:tcPr>
            <w:tcW w:w="1467" w:type="dxa"/>
          </w:tcPr>
          <w:p w:rsidR="00450876" w:rsidRPr="00450876" w:rsidRDefault="00450876" w:rsidP="004508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450876" w:rsidRPr="00450876" w:rsidRDefault="00450876" w:rsidP="0045087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Сопоставление</w:t>
            </w:r>
          </w:p>
        </w:tc>
      </w:tr>
    </w:tbl>
    <w:p w:rsidR="00AE295F" w:rsidRDefault="00AE295F" w:rsidP="00AE295F"/>
    <w:p w:rsidR="00450876" w:rsidRPr="004A5B39" w:rsidRDefault="00450876" w:rsidP="00450876">
      <w:pPr>
        <w:pStyle w:val="42"/>
        <w:shd w:val="clear" w:color="auto" w:fill="auto"/>
        <w:tabs>
          <w:tab w:val="right" w:pos="6779"/>
        </w:tabs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аудиторской </w:t>
      </w:r>
      <w:r w:rsidRPr="004A5B39">
        <w:rPr>
          <w:rFonts w:ascii="Times New Roman" w:hAnsi="Times New Roman" w:cs="Times New Roman"/>
          <w:sz w:val="24"/>
          <w:szCs w:val="24"/>
        </w:rPr>
        <w:t>организации:_____________________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50876" w:rsidRPr="009B1F7F" w:rsidRDefault="00450876" w:rsidP="00450876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аудиторской </w:t>
      </w:r>
      <w:r w:rsidRPr="004A5B39">
        <w:rPr>
          <w:rFonts w:ascii="Times New Roman" w:hAnsi="Times New Roman" w:cs="Times New Roman"/>
          <w:sz w:val="24"/>
          <w:szCs w:val="24"/>
        </w:rPr>
        <w:t>группы_____________________________________________________</w:t>
      </w:r>
    </w:p>
    <w:p w:rsidR="00AE295F" w:rsidRDefault="00AE295F" w:rsidP="00AE295F"/>
    <w:p w:rsidR="00AE295F" w:rsidRPr="009B1F7F" w:rsidRDefault="00AE295F" w:rsidP="00AE295F"/>
    <w:p w:rsidR="004A5B39" w:rsidRDefault="004A5B39" w:rsidP="004A5B39">
      <w:pPr>
        <w:spacing w:line="360" w:lineRule="auto"/>
      </w:pPr>
    </w:p>
    <w:p w:rsidR="00F81A74" w:rsidRDefault="00F81A74" w:rsidP="00F81A7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81A74" w:rsidRPr="004A5B39" w:rsidRDefault="00F81A74" w:rsidP="00F81A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B39">
        <w:rPr>
          <w:rFonts w:ascii="Times New Roman" w:hAnsi="Times New Roman" w:cs="Times New Roman"/>
          <w:sz w:val="24"/>
          <w:szCs w:val="24"/>
        </w:rPr>
        <w:t>ОБЩИЙ ПЛАН АУДИТА</w:t>
      </w:r>
    </w:p>
    <w:p w:rsidR="00F81A74" w:rsidRPr="004A5B39" w:rsidRDefault="00F81A74" w:rsidP="00F8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39">
        <w:rPr>
          <w:rFonts w:ascii="Times New Roman" w:hAnsi="Times New Roman" w:cs="Times New Roman"/>
          <w:sz w:val="24"/>
          <w:szCs w:val="24"/>
        </w:rPr>
        <w:t>Проверяемая организация_______________________________________________________________</w:t>
      </w:r>
    </w:p>
    <w:p w:rsidR="00F81A74" w:rsidRPr="004A5B39" w:rsidRDefault="00F81A74" w:rsidP="00F8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39">
        <w:rPr>
          <w:rFonts w:ascii="Times New Roman" w:hAnsi="Times New Roman" w:cs="Times New Roman"/>
          <w:sz w:val="24"/>
          <w:szCs w:val="24"/>
        </w:rPr>
        <w:t>Период аудита_________________________________________________________________________</w:t>
      </w:r>
    </w:p>
    <w:p w:rsidR="00F81A74" w:rsidRPr="004A5B39" w:rsidRDefault="00F81A74" w:rsidP="00F8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39">
        <w:rPr>
          <w:rFonts w:ascii="Times New Roman" w:hAnsi="Times New Roman" w:cs="Times New Roman"/>
          <w:sz w:val="24"/>
          <w:szCs w:val="24"/>
        </w:rPr>
        <w:t>Количество человеко-часов______________________________________________________________</w:t>
      </w:r>
    </w:p>
    <w:p w:rsidR="00F81A74" w:rsidRPr="004A5B39" w:rsidRDefault="00F81A74" w:rsidP="00F8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39">
        <w:rPr>
          <w:rFonts w:ascii="Times New Roman" w:hAnsi="Times New Roman" w:cs="Times New Roman"/>
          <w:sz w:val="24"/>
          <w:szCs w:val="24"/>
        </w:rPr>
        <w:t>Руководитель аудиторской группы________________________________________________________</w:t>
      </w:r>
    </w:p>
    <w:p w:rsidR="00F81A74" w:rsidRPr="004A5B39" w:rsidRDefault="00F81A74" w:rsidP="00F8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39">
        <w:rPr>
          <w:rFonts w:ascii="Times New Roman" w:hAnsi="Times New Roman" w:cs="Times New Roman"/>
          <w:sz w:val="24"/>
          <w:szCs w:val="24"/>
        </w:rPr>
        <w:t>Состав аудиторской группы______________________________________________________________</w:t>
      </w:r>
    </w:p>
    <w:p w:rsidR="00F81A74" w:rsidRPr="004A5B39" w:rsidRDefault="00F81A74" w:rsidP="00F8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39">
        <w:rPr>
          <w:rFonts w:ascii="Times New Roman" w:hAnsi="Times New Roman" w:cs="Times New Roman"/>
          <w:sz w:val="24"/>
          <w:szCs w:val="24"/>
        </w:rPr>
        <w:t>Планируемый уровень существенности____________________________________________________</w:t>
      </w:r>
    </w:p>
    <w:p w:rsidR="00F81A74" w:rsidRPr="009B1F7F" w:rsidRDefault="00F81A74" w:rsidP="00F81A74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4834"/>
        <w:gridCol w:w="1810"/>
        <w:gridCol w:w="1701"/>
        <w:gridCol w:w="1984"/>
      </w:tblGrid>
      <w:tr w:rsidR="00F81A74" w:rsidRPr="004A5B39" w:rsidTr="00C31C3B">
        <w:tc>
          <w:tcPr>
            <w:tcW w:w="552" w:type="dxa"/>
          </w:tcPr>
          <w:p w:rsidR="00F81A74" w:rsidRPr="004A5B39" w:rsidRDefault="00F81A74" w:rsidP="00C3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34" w:type="dxa"/>
          </w:tcPr>
          <w:p w:rsidR="00F81A74" w:rsidRPr="004A5B39" w:rsidRDefault="00F81A74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3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виды работ </w:t>
            </w:r>
          </w:p>
          <w:p w:rsidR="00F81A74" w:rsidRPr="004A5B39" w:rsidRDefault="00F81A74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39">
              <w:rPr>
                <w:rFonts w:ascii="Times New Roman" w:hAnsi="Times New Roman" w:cs="Times New Roman"/>
                <w:sz w:val="24"/>
                <w:szCs w:val="24"/>
              </w:rPr>
              <w:t>(проверяемые участки учета)</w:t>
            </w:r>
          </w:p>
          <w:p w:rsidR="00F81A74" w:rsidRPr="004A5B39" w:rsidRDefault="00F81A74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F81A74" w:rsidRPr="004A5B39" w:rsidRDefault="00F81A74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39">
              <w:rPr>
                <w:rFonts w:ascii="Times New Roman" w:hAnsi="Times New Roman" w:cs="Times New Roman"/>
                <w:sz w:val="24"/>
                <w:szCs w:val="24"/>
              </w:rPr>
              <w:t>Период проведения,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ас.</w:t>
            </w:r>
          </w:p>
        </w:tc>
        <w:tc>
          <w:tcPr>
            <w:tcW w:w="1701" w:type="dxa"/>
          </w:tcPr>
          <w:p w:rsidR="00F81A74" w:rsidRPr="004A5B39" w:rsidRDefault="00F81A74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3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F81A74" w:rsidRPr="004A5B39" w:rsidRDefault="00F81A74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39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F81A74" w:rsidRPr="004A5B39" w:rsidTr="00C31C3B">
        <w:tc>
          <w:tcPr>
            <w:tcW w:w="552" w:type="dxa"/>
          </w:tcPr>
          <w:p w:rsidR="00F81A74" w:rsidRPr="004A5B39" w:rsidRDefault="00F81A74" w:rsidP="00C3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4" w:type="dxa"/>
          </w:tcPr>
          <w:p w:rsidR="00F81A74" w:rsidRDefault="00F81A74" w:rsidP="00F81A74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Аудит </w:t>
            </w:r>
          </w:p>
          <w:p w:rsidR="00F81A74" w:rsidRDefault="00F81A74" w:rsidP="00F81A74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1A74" w:rsidRPr="004A5B39" w:rsidRDefault="00F81A74" w:rsidP="00F81A74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F81A74" w:rsidRPr="004A5B39" w:rsidRDefault="00F81A74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A74" w:rsidRPr="004A5B39" w:rsidRDefault="00F81A74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1A74" w:rsidRPr="004A5B39" w:rsidRDefault="00F81A74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74" w:rsidRPr="004A5B39" w:rsidTr="00C31C3B">
        <w:tc>
          <w:tcPr>
            <w:tcW w:w="552" w:type="dxa"/>
          </w:tcPr>
          <w:p w:rsidR="00F81A74" w:rsidRPr="004A5B39" w:rsidRDefault="00F81A74" w:rsidP="00C3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4" w:type="dxa"/>
          </w:tcPr>
          <w:p w:rsidR="00F81A74" w:rsidRDefault="00F81A74" w:rsidP="00F81A74">
            <w:pPr>
              <w:pStyle w:val="4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B39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  <w:p w:rsidR="00F81A74" w:rsidRDefault="00F81A74" w:rsidP="00F81A74">
            <w:pPr>
              <w:pStyle w:val="4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74" w:rsidRPr="004A5B39" w:rsidRDefault="00F81A74" w:rsidP="00F81A74">
            <w:pPr>
              <w:pStyle w:val="4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F81A74" w:rsidRPr="004A5B39" w:rsidRDefault="00F81A74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A74" w:rsidRPr="004A5B39" w:rsidRDefault="00F81A74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1A74" w:rsidRPr="004A5B39" w:rsidRDefault="00F81A74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74" w:rsidRPr="004A5B39" w:rsidTr="00C31C3B">
        <w:tc>
          <w:tcPr>
            <w:tcW w:w="552" w:type="dxa"/>
          </w:tcPr>
          <w:p w:rsidR="00F81A74" w:rsidRPr="004A5B39" w:rsidRDefault="00F81A74" w:rsidP="00C3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4" w:type="dxa"/>
          </w:tcPr>
          <w:p w:rsidR="00F81A74" w:rsidRDefault="00F81A74" w:rsidP="00F81A74">
            <w:pPr>
              <w:pStyle w:val="42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9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</w:t>
            </w:r>
          </w:p>
          <w:p w:rsidR="00F81A74" w:rsidRDefault="00F81A74" w:rsidP="00F81A74">
            <w:pPr>
              <w:pStyle w:val="42"/>
              <w:shd w:val="clear" w:color="auto" w:fill="auto"/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1A74" w:rsidRPr="004A5B39" w:rsidRDefault="00F81A74" w:rsidP="00F81A74">
            <w:pPr>
              <w:pStyle w:val="4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F81A74" w:rsidRPr="004A5B39" w:rsidRDefault="00F81A74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A74" w:rsidRPr="004A5B39" w:rsidRDefault="00F81A74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1A74" w:rsidRPr="004A5B39" w:rsidRDefault="00F81A74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A74" w:rsidRPr="004A5B39" w:rsidTr="00C31C3B">
        <w:tc>
          <w:tcPr>
            <w:tcW w:w="552" w:type="dxa"/>
          </w:tcPr>
          <w:p w:rsidR="00F81A74" w:rsidRPr="004A5B39" w:rsidRDefault="00F81A74" w:rsidP="00C31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4" w:type="dxa"/>
          </w:tcPr>
          <w:p w:rsidR="00F81A74" w:rsidRDefault="00F81A74" w:rsidP="00C31C3B">
            <w:pPr>
              <w:pStyle w:val="4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5B3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</w:p>
          <w:p w:rsidR="00F81A74" w:rsidRPr="004A5B39" w:rsidRDefault="00F81A74" w:rsidP="00C31C3B">
            <w:pPr>
              <w:pStyle w:val="4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A74" w:rsidRPr="004A5B39" w:rsidRDefault="00F81A74" w:rsidP="00C31C3B">
            <w:pPr>
              <w:pStyle w:val="42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F81A74" w:rsidRPr="004A5B39" w:rsidRDefault="00F81A74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1A74" w:rsidRPr="004A5B39" w:rsidRDefault="00F81A74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1A74" w:rsidRPr="004A5B39" w:rsidRDefault="00F81A74" w:rsidP="00C31C3B">
            <w:pPr>
              <w:pStyle w:val="42"/>
              <w:shd w:val="clear" w:color="auto" w:fill="auto"/>
              <w:tabs>
                <w:tab w:val="right" w:pos="6779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A74" w:rsidRPr="004A5B39" w:rsidRDefault="00F81A74" w:rsidP="00F81A74">
      <w:pPr>
        <w:pStyle w:val="42"/>
        <w:shd w:val="clear" w:color="auto" w:fill="auto"/>
        <w:tabs>
          <w:tab w:val="right" w:pos="6779"/>
        </w:tabs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81A74" w:rsidRPr="004A5B39" w:rsidRDefault="00F81A74" w:rsidP="00F81A74">
      <w:pPr>
        <w:pStyle w:val="42"/>
        <w:shd w:val="clear" w:color="auto" w:fill="auto"/>
        <w:tabs>
          <w:tab w:val="right" w:pos="6779"/>
        </w:tabs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аудиторской </w:t>
      </w:r>
      <w:r w:rsidRPr="004A5B39">
        <w:rPr>
          <w:rFonts w:ascii="Times New Roman" w:hAnsi="Times New Roman" w:cs="Times New Roman"/>
          <w:sz w:val="24"/>
          <w:szCs w:val="24"/>
        </w:rPr>
        <w:t>организации:_____________________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81A74" w:rsidRPr="009B1F7F" w:rsidRDefault="00F81A74" w:rsidP="00F81A74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аудиторской </w:t>
      </w:r>
      <w:r w:rsidRPr="004A5B39">
        <w:rPr>
          <w:rFonts w:ascii="Times New Roman" w:hAnsi="Times New Roman" w:cs="Times New Roman"/>
          <w:sz w:val="24"/>
          <w:szCs w:val="24"/>
        </w:rPr>
        <w:t>группы_____________________________________________________</w:t>
      </w:r>
    </w:p>
    <w:p w:rsidR="00F81A74" w:rsidRDefault="00F81A74" w:rsidP="00F81A74">
      <w:pPr>
        <w:spacing w:line="360" w:lineRule="auto"/>
        <w:jc w:val="right"/>
      </w:pPr>
    </w:p>
    <w:p w:rsidR="00F81A74" w:rsidRDefault="00F81A74" w:rsidP="00F81A7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A74" w:rsidRDefault="00F81A74" w:rsidP="00F81A7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A74" w:rsidRDefault="00F81A74" w:rsidP="00F81A7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A74" w:rsidRDefault="00F81A74" w:rsidP="00F81A7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A74" w:rsidRDefault="00F81A74" w:rsidP="00F81A7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A74" w:rsidRDefault="00F81A74" w:rsidP="00F81A7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A74" w:rsidRDefault="00F81A74" w:rsidP="00F81A7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A74" w:rsidRDefault="00F81A74" w:rsidP="00F81A7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A74" w:rsidRDefault="00F81A74" w:rsidP="00F81A7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A74" w:rsidRDefault="00F81A74" w:rsidP="00F81A7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81A74" w:rsidRPr="004A5B39" w:rsidRDefault="00F81A74" w:rsidP="00F81A7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4A5B39">
        <w:rPr>
          <w:rFonts w:ascii="Times New Roman" w:hAnsi="Times New Roman" w:cs="Times New Roman"/>
          <w:sz w:val="24"/>
          <w:szCs w:val="24"/>
        </w:rPr>
        <w:t xml:space="preserve"> АУДИТА</w:t>
      </w:r>
    </w:p>
    <w:p w:rsidR="00F81A74" w:rsidRPr="004A5B39" w:rsidRDefault="00F81A74" w:rsidP="00F8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39">
        <w:rPr>
          <w:rFonts w:ascii="Times New Roman" w:hAnsi="Times New Roman" w:cs="Times New Roman"/>
          <w:sz w:val="24"/>
          <w:szCs w:val="24"/>
        </w:rPr>
        <w:t>Проверяемая организация_______________________________________________________________</w:t>
      </w:r>
    </w:p>
    <w:p w:rsidR="00F81A74" w:rsidRPr="004A5B39" w:rsidRDefault="00F81A74" w:rsidP="00F8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39">
        <w:rPr>
          <w:rFonts w:ascii="Times New Roman" w:hAnsi="Times New Roman" w:cs="Times New Roman"/>
          <w:sz w:val="24"/>
          <w:szCs w:val="24"/>
        </w:rPr>
        <w:t>Период аудита_________________________________________________________________________</w:t>
      </w:r>
    </w:p>
    <w:p w:rsidR="00F81A74" w:rsidRPr="004A5B39" w:rsidRDefault="00F81A74" w:rsidP="00F8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39">
        <w:rPr>
          <w:rFonts w:ascii="Times New Roman" w:hAnsi="Times New Roman" w:cs="Times New Roman"/>
          <w:sz w:val="24"/>
          <w:szCs w:val="24"/>
        </w:rPr>
        <w:t>Количество человеко-часов______________________________________________________________</w:t>
      </w:r>
    </w:p>
    <w:p w:rsidR="00F81A74" w:rsidRPr="004A5B39" w:rsidRDefault="00F81A74" w:rsidP="00F8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39">
        <w:rPr>
          <w:rFonts w:ascii="Times New Roman" w:hAnsi="Times New Roman" w:cs="Times New Roman"/>
          <w:sz w:val="24"/>
          <w:szCs w:val="24"/>
        </w:rPr>
        <w:t>Руководитель аудиторской группы________________________________________________________</w:t>
      </w:r>
    </w:p>
    <w:p w:rsidR="00F81A74" w:rsidRPr="004A5B39" w:rsidRDefault="00F81A74" w:rsidP="00F8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39">
        <w:rPr>
          <w:rFonts w:ascii="Times New Roman" w:hAnsi="Times New Roman" w:cs="Times New Roman"/>
          <w:sz w:val="24"/>
          <w:szCs w:val="24"/>
        </w:rPr>
        <w:t>Состав аудиторской группы______________________________________________________________</w:t>
      </w:r>
    </w:p>
    <w:p w:rsidR="00F81A74" w:rsidRDefault="00F81A74" w:rsidP="00F8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B39">
        <w:rPr>
          <w:rFonts w:ascii="Times New Roman" w:hAnsi="Times New Roman" w:cs="Times New Roman"/>
          <w:sz w:val="24"/>
          <w:szCs w:val="24"/>
        </w:rPr>
        <w:t>Планируемый уровень существенности____________________________________________________</w:t>
      </w:r>
    </w:p>
    <w:p w:rsidR="00F81A74" w:rsidRPr="00450876" w:rsidRDefault="00F81A74" w:rsidP="00F8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1341" w:type="dxa"/>
        <w:tblInd w:w="-318" w:type="dxa"/>
        <w:tblLayout w:type="fixed"/>
        <w:tblLook w:val="04A0"/>
      </w:tblPr>
      <w:tblGrid>
        <w:gridCol w:w="568"/>
        <w:gridCol w:w="2977"/>
        <w:gridCol w:w="992"/>
        <w:gridCol w:w="2410"/>
        <w:gridCol w:w="1467"/>
        <w:gridCol w:w="2927"/>
      </w:tblGrid>
      <w:tr w:rsidR="00F81A74" w:rsidTr="00C31C3B">
        <w:tc>
          <w:tcPr>
            <w:tcW w:w="568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  <w:r w:rsidRPr="0045087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7" w:type="dxa"/>
          </w:tcPr>
          <w:p w:rsidR="00F81A74" w:rsidRPr="00450876" w:rsidRDefault="00F81A74" w:rsidP="00C31C3B">
            <w:pPr>
              <w:jc w:val="center"/>
              <w:rPr>
                <w:rFonts w:ascii="Times New Roman" w:hAnsi="Times New Roman" w:cs="Times New Roman"/>
              </w:rPr>
            </w:pPr>
            <w:r w:rsidRPr="00450876">
              <w:rPr>
                <w:rFonts w:ascii="Times New Roman" w:hAnsi="Times New Roman" w:cs="Times New Roman"/>
              </w:rPr>
              <w:t>Перечень аудиторских процедур</w:t>
            </w:r>
          </w:p>
        </w:tc>
        <w:tc>
          <w:tcPr>
            <w:tcW w:w="992" w:type="dxa"/>
          </w:tcPr>
          <w:p w:rsidR="00F81A74" w:rsidRPr="00450876" w:rsidRDefault="00F81A74" w:rsidP="00C31C3B">
            <w:pPr>
              <w:jc w:val="center"/>
              <w:rPr>
                <w:rFonts w:ascii="Times New Roman" w:hAnsi="Times New Roman" w:cs="Times New Roman"/>
              </w:rPr>
            </w:pPr>
            <w:r w:rsidRPr="00450876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2410" w:type="dxa"/>
          </w:tcPr>
          <w:p w:rsidR="00F81A74" w:rsidRPr="00450876" w:rsidRDefault="00F81A74" w:rsidP="00C31C3B">
            <w:pPr>
              <w:jc w:val="center"/>
              <w:rPr>
                <w:rFonts w:ascii="Times New Roman" w:hAnsi="Times New Roman" w:cs="Times New Roman"/>
              </w:rPr>
            </w:pPr>
            <w:r w:rsidRPr="00450876">
              <w:rPr>
                <w:rFonts w:ascii="Times New Roman" w:hAnsi="Times New Roman" w:cs="Times New Roman"/>
              </w:rPr>
              <w:t>Документы</w:t>
            </w:r>
          </w:p>
        </w:tc>
        <w:tc>
          <w:tcPr>
            <w:tcW w:w="1467" w:type="dxa"/>
          </w:tcPr>
          <w:p w:rsidR="00F81A74" w:rsidRPr="00450876" w:rsidRDefault="00F81A74" w:rsidP="00C31C3B">
            <w:pPr>
              <w:jc w:val="center"/>
              <w:rPr>
                <w:rFonts w:ascii="Times New Roman" w:hAnsi="Times New Roman" w:cs="Times New Roman"/>
              </w:rPr>
            </w:pPr>
            <w:r w:rsidRPr="00450876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2927" w:type="dxa"/>
          </w:tcPr>
          <w:p w:rsidR="00F81A74" w:rsidRPr="00450876" w:rsidRDefault="00F81A74" w:rsidP="00C31C3B">
            <w:pPr>
              <w:jc w:val="center"/>
              <w:rPr>
                <w:rFonts w:ascii="Times New Roman" w:hAnsi="Times New Roman" w:cs="Times New Roman"/>
              </w:rPr>
            </w:pPr>
            <w:r w:rsidRPr="00450876">
              <w:rPr>
                <w:rFonts w:ascii="Times New Roman" w:hAnsi="Times New Roman" w:cs="Times New Roman"/>
              </w:rPr>
              <w:t>Методы получения доказательств</w:t>
            </w:r>
          </w:p>
        </w:tc>
      </w:tr>
      <w:tr w:rsidR="00F81A74" w:rsidTr="00C31C3B">
        <w:tc>
          <w:tcPr>
            <w:tcW w:w="568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81A74" w:rsidRPr="00450876" w:rsidRDefault="00F81A74" w:rsidP="00C31C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Опрос, арифметический расчет, проверка документов</w:t>
            </w:r>
          </w:p>
        </w:tc>
      </w:tr>
      <w:tr w:rsidR="00F81A74" w:rsidTr="00C31C3B">
        <w:tc>
          <w:tcPr>
            <w:tcW w:w="568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81A74" w:rsidRPr="00450876" w:rsidRDefault="00F81A74" w:rsidP="00C31C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Опрос, проверка документов</w:t>
            </w:r>
          </w:p>
        </w:tc>
      </w:tr>
      <w:tr w:rsidR="00F81A74" w:rsidTr="00C31C3B">
        <w:tc>
          <w:tcPr>
            <w:tcW w:w="568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закрытия операционных счетов</w:t>
            </w:r>
          </w:p>
        </w:tc>
        <w:tc>
          <w:tcPr>
            <w:tcW w:w="1467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81A74" w:rsidRPr="00450876" w:rsidRDefault="00F81A74" w:rsidP="00C31C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Опрос, арифметический расчет</w:t>
            </w:r>
          </w:p>
        </w:tc>
      </w:tr>
      <w:tr w:rsidR="00F81A74" w:rsidTr="00C31C3B">
        <w:tc>
          <w:tcPr>
            <w:tcW w:w="568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81A74" w:rsidRPr="00450876" w:rsidRDefault="00F81A74" w:rsidP="00C31C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правильности отражения оборот</w:t>
            </w: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счету 90 «Продажи»</w:t>
            </w:r>
          </w:p>
        </w:tc>
        <w:tc>
          <w:tcPr>
            <w:tcW w:w="1467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81A74" w:rsidRPr="00450876" w:rsidRDefault="00F81A74" w:rsidP="00C31C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Опрос, арифметический расчет прослеживание</w:t>
            </w:r>
          </w:p>
        </w:tc>
      </w:tr>
      <w:tr w:rsidR="00F81A74" w:rsidTr="00C31C3B">
        <w:tc>
          <w:tcPr>
            <w:tcW w:w="568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F81A74" w:rsidRPr="00450876" w:rsidRDefault="00F81A74" w:rsidP="00C31C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81A74" w:rsidRPr="00450876" w:rsidRDefault="00F81A74" w:rsidP="00C31C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Альтернативный баланс</w:t>
            </w:r>
          </w:p>
        </w:tc>
        <w:tc>
          <w:tcPr>
            <w:tcW w:w="1467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81A74" w:rsidRPr="00450876" w:rsidRDefault="00F81A74" w:rsidP="00C31C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Прослеживание, опрос, арифметический расчет, составление альтернативного баланса</w:t>
            </w:r>
          </w:p>
        </w:tc>
      </w:tr>
      <w:tr w:rsidR="00F81A74" w:rsidTr="00C31C3B">
        <w:tc>
          <w:tcPr>
            <w:tcW w:w="568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F81A74" w:rsidRPr="00450876" w:rsidRDefault="00F81A74" w:rsidP="00C31C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81A74" w:rsidRPr="00450876" w:rsidRDefault="00F81A74" w:rsidP="00F81A7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Сверка тождественности показателей </w:t>
            </w: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отчета о финансовых результатах</w:t>
            </w: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главной книги</w:t>
            </w:r>
          </w:p>
        </w:tc>
        <w:tc>
          <w:tcPr>
            <w:tcW w:w="1467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81A74" w:rsidRPr="00450876" w:rsidRDefault="00F81A74" w:rsidP="00C31C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Прослеживание, опрос, арифметический расчет</w:t>
            </w:r>
          </w:p>
        </w:tc>
      </w:tr>
      <w:tr w:rsidR="00F81A74" w:rsidTr="00C31C3B">
        <w:tc>
          <w:tcPr>
            <w:tcW w:w="568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F81A74" w:rsidRPr="00450876" w:rsidRDefault="00F81A74" w:rsidP="00C31C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81A74" w:rsidRPr="00450876" w:rsidRDefault="00F81A74" w:rsidP="00C31C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Сверка тождественности показателей формы  с данными главной книги</w:t>
            </w:r>
          </w:p>
        </w:tc>
        <w:tc>
          <w:tcPr>
            <w:tcW w:w="1467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81A74" w:rsidRPr="00450876" w:rsidRDefault="00F81A74" w:rsidP="00C31C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Прослеживание, опрос, арифметический расчет</w:t>
            </w:r>
          </w:p>
        </w:tc>
      </w:tr>
      <w:tr w:rsidR="00F81A74" w:rsidTr="00C31C3B">
        <w:tc>
          <w:tcPr>
            <w:tcW w:w="568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F81A74" w:rsidRPr="00450876" w:rsidRDefault="00F81A74" w:rsidP="00C31C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81A74" w:rsidRPr="00450876" w:rsidRDefault="00F81A74" w:rsidP="00C31C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Сверка тождественности </w:t>
            </w: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отчета</w:t>
            </w: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движении денежных средств </w:t>
            </w: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главной книгой и журналами-ордерами №1 и №2</w:t>
            </w:r>
          </w:p>
        </w:tc>
        <w:tc>
          <w:tcPr>
            <w:tcW w:w="1467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81A74" w:rsidRPr="00450876" w:rsidRDefault="00F81A74" w:rsidP="00C31C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Прослеживание, опрос, арифметический расчет</w:t>
            </w:r>
          </w:p>
        </w:tc>
      </w:tr>
      <w:tr w:rsidR="00F81A74" w:rsidTr="00C31C3B">
        <w:tc>
          <w:tcPr>
            <w:tcW w:w="568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F81A74" w:rsidRPr="00450876" w:rsidRDefault="00F81A74" w:rsidP="00C31C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81A74" w:rsidRPr="00450876" w:rsidRDefault="00F81A74" w:rsidP="00C31C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81A74" w:rsidRPr="00450876" w:rsidRDefault="00F81A74" w:rsidP="00C31C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Прослеживание, опрос, арифметический расчет</w:t>
            </w:r>
          </w:p>
        </w:tc>
      </w:tr>
      <w:tr w:rsidR="00F81A74" w:rsidTr="00C31C3B">
        <w:tc>
          <w:tcPr>
            <w:tcW w:w="568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</w:tcPr>
          <w:p w:rsidR="00F81A74" w:rsidRPr="00450876" w:rsidRDefault="00F81A74" w:rsidP="00C31C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81A74" w:rsidRPr="00450876" w:rsidRDefault="00F81A74" w:rsidP="00C31C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Взаимоувязка показателей </w:t>
            </w: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бухгалтерского баланса и отчета об изменениях капитала</w:t>
            </w:r>
          </w:p>
        </w:tc>
        <w:tc>
          <w:tcPr>
            <w:tcW w:w="1467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81A74" w:rsidRPr="00450876" w:rsidRDefault="00F81A74" w:rsidP="00C31C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Сопоставление</w:t>
            </w:r>
          </w:p>
        </w:tc>
      </w:tr>
      <w:tr w:rsidR="00F81A74" w:rsidTr="00C31C3B">
        <w:tc>
          <w:tcPr>
            <w:tcW w:w="568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F81A74" w:rsidRPr="00450876" w:rsidRDefault="00F81A74" w:rsidP="00C31C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81A74" w:rsidRPr="00450876" w:rsidRDefault="00F81A74" w:rsidP="00C31C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Взаимоувязка показателей </w:t>
            </w: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бухгалтерского баланса и отчета о движении денежных </w:t>
            </w: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</w:t>
            </w:r>
          </w:p>
        </w:tc>
        <w:tc>
          <w:tcPr>
            <w:tcW w:w="1467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81A74" w:rsidRPr="00450876" w:rsidRDefault="00F81A74" w:rsidP="00C31C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Сопоставление</w:t>
            </w:r>
          </w:p>
        </w:tc>
      </w:tr>
      <w:tr w:rsidR="00F81A74" w:rsidTr="00C31C3B">
        <w:tc>
          <w:tcPr>
            <w:tcW w:w="568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77" w:type="dxa"/>
          </w:tcPr>
          <w:p w:rsidR="00F81A74" w:rsidRPr="00450876" w:rsidRDefault="00F81A74" w:rsidP="00C31C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81A74" w:rsidRPr="00450876" w:rsidRDefault="00F81A74" w:rsidP="00C31C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Взаимоувязка показателей </w:t>
            </w: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бухгалтерского баланса и пояснений к нему</w:t>
            </w:r>
          </w:p>
        </w:tc>
        <w:tc>
          <w:tcPr>
            <w:tcW w:w="1467" w:type="dxa"/>
          </w:tcPr>
          <w:p w:rsidR="00F81A74" w:rsidRPr="00450876" w:rsidRDefault="00F81A74" w:rsidP="00C31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7" w:type="dxa"/>
          </w:tcPr>
          <w:p w:rsidR="00F81A74" w:rsidRPr="00450876" w:rsidRDefault="00F81A74" w:rsidP="00C31C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8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Сопоставление</w:t>
            </w:r>
          </w:p>
        </w:tc>
      </w:tr>
    </w:tbl>
    <w:p w:rsidR="00F81A74" w:rsidRDefault="00F81A74" w:rsidP="00F81A74"/>
    <w:p w:rsidR="00F81A74" w:rsidRPr="004A5B39" w:rsidRDefault="00F81A74" w:rsidP="00F81A74">
      <w:pPr>
        <w:pStyle w:val="42"/>
        <w:shd w:val="clear" w:color="auto" w:fill="auto"/>
        <w:tabs>
          <w:tab w:val="right" w:pos="6779"/>
        </w:tabs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аудиторской </w:t>
      </w:r>
      <w:r w:rsidRPr="004A5B39">
        <w:rPr>
          <w:rFonts w:ascii="Times New Roman" w:hAnsi="Times New Roman" w:cs="Times New Roman"/>
          <w:sz w:val="24"/>
          <w:szCs w:val="24"/>
        </w:rPr>
        <w:t>организации:_____________________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81A74" w:rsidRPr="009B1F7F" w:rsidRDefault="00F81A74" w:rsidP="00F81A74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аудиторской </w:t>
      </w:r>
      <w:r w:rsidRPr="004A5B39">
        <w:rPr>
          <w:rFonts w:ascii="Times New Roman" w:hAnsi="Times New Roman" w:cs="Times New Roman"/>
          <w:sz w:val="24"/>
          <w:szCs w:val="24"/>
        </w:rPr>
        <w:t>группы_____________________________________________________</w:t>
      </w:r>
    </w:p>
    <w:p w:rsidR="00F81A74" w:rsidRDefault="00F81A74" w:rsidP="00F81A74">
      <w:pPr>
        <w:spacing w:line="240" w:lineRule="auto"/>
        <w:rPr>
          <w:rFonts w:ascii="Times New Roman" w:hAnsi="Times New Roman" w:cs="Times New Roman"/>
        </w:rPr>
      </w:pPr>
    </w:p>
    <w:p w:rsidR="00F81A74" w:rsidRPr="00F81A74" w:rsidRDefault="00F81A74" w:rsidP="00F81A74">
      <w:pPr>
        <w:spacing w:line="240" w:lineRule="auto"/>
        <w:rPr>
          <w:rFonts w:ascii="Times New Roman" w:hAnsi="Times New Roman" w:cs="Times New Roman"/>
        </w:rPr>
      </w:pPr>
      <w:r w:rsidRPr="00001FFC">
        <w:rPr>
          <w:rFonts w:ascii="Times New Roman" w:hAnsi="Times New Roman" w:cs="Times New Roman"/>
        </w:rPr>
        <w:t>Определите единый показатель уровня существенности на основании следующих данных (табл.1):</w:t>
      </w:r>
      <w:r w:rsidRPr="00001FFC">
        <w:rPr>
          <w:rFonts w:ascii="Times New Roman" w:hAnsi="Times New Roman" w:cs="Times New Roman"/>
        </w:rPr>
        <w:tab/>
      </w:r>
    </w:p>
    <w:p w:rsidR="00F81A74" w:rsidRDefault="00F81A74" w:rsidP="00F81A7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84F66">
        <w:rPr>
          <w:rFonts w:ascii="Times New Roman" w:hAnsi="Times New Roman" w:cs="Times New Roman"/>
          <w:b/>
        </w:rPr>
        <w:t>Базовые показатели</w:t>
      </w:r>
    </w:p>
    <w:p w:rsidR="00F81A74" w:rsidRDefault="00F81A74" w:rsidP="00F81A74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1</w:t>
      </w:r>
    </w:p>
    <w:tbl>
      <w:tblPr>
        <w:tblStyle w:val="a9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F81A74" w:rsidTr="00C31C3B">
        <w:tc>
          <w:tcPr>
            <w:tcW w:w="2670" w:type="dxa"/>
          </w:tcPr>
          <w:p w:rsidR="00F81A74" w:rsidRDefault="00F81A74" w:rsidP="00C31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FB4">
              <w:rPr>
                <w:rFonts w:ascii="Times New Roman" w:hAnsi="Times New Roman" w:cs="Times New Roman"/>
              </w:rPr>
              <w:t>Наименование базового показателя</w:t>
            </w:r>
          </w:p>
        </w:tc>
        <w:tc>
          <w:tcPr>
            <w:tcW w:w="2670" w:type="dxa"/>
          </w:tcPr>
          <w:p w:rsidR="00F81A74" w:rsidRDefault="00F81A74" w:rsidP="00C31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FB4">
              <w:rPr>
                <w:rFonts w:ascii="Times New Roman" w:hAnsi="Times New Roman" w:cs="Times New Roman"/>
              </w:rPr>
              <w:t>Значение базового показа</w:t>
            </w:r>
            <w:r w:rsidRPr="00EE3FB4">
              <w:rPr>
                <w:rFonts w:ascii="Times New Roman" w:hAnsi="Times New Roman" w:cs="Times New Roman"/>
              </w:rPr>
              <w:softHyphen/>
              <w:t>теля бухгалтерской отчет</w:t>
            </w:r>
            <w:r w:rsidRPr="00EE3FB4">
              <w:rPr>
                <w:rFonts w:ascii="Times New Roman" w:hAnsi="Times New Roman" w:cs="Times New Roman"/>
              </w:rPr>
              <w:softHyphen/>
              <w:t>ности проверяемого эконо</w:t>
            </w:r>
            <w:r w:rsidRPr="00EE3FB4">
              <w:rPr>
                <w:rFonts w:ascii="Times New Roman" w:hAnsi="Times New Roman" w:cs="Times New Roman"/>
              </w:rPr>
              <w:softHyphen/>
              <w:t>мического субъекта (руб.)</w:t>
            </w:r>
          </w:p>
        </w:tc>
        <w:tc>
          <w:tcPr>
            <w:tcW w:w="2671" w:type="dxa"/>
          </w:tcPr>
          <w:p w:rsidR="00F81A74" w:rsidRPr="00EE3FB4" w:rsidRDefault="00F81A74" w:rsidP="00C31C3B">
            <w:pPr>
              <w:jc w:val="center"/>
              <w:rPr>
                <w:rFonts w:ascii="Times New Roman" w:hAnsi="Times New Roman" w:cs="Times New Roman"/>
              </w:rPr>
            </w:pPr>
            <w:r w:rsidRPr="00EE3FB4">
              <w:rPr>
                <w:rFonts w:ascii="Times New Roman" w:hAnsi="Times New Roman" w:cs="Times New Roman"/>
              </w:rPr>
              <w:t>Доля</w:t>
            </w:r>
          </w:p>
          <w:p w:rsidR="00F81A74" w:rsidRDefault="00F81A74" w:rsidP="00C31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FB4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2671" w:type="dxa"/>
          </w:tcPr>
          <w:p w:rsidR="00F81A74" w:rsidRDefault="00F81A74" w:rsidP="00C31C3B">
            <w:pPr>
              <w:jc w:val="center"/>
              <w:rPr>
                <w:rFonts w:ascii="Times New Roman" w:hAnsi="Times New Roman" w:cs="Times New Roman"/>
              </w:rPr>
            </w:pPr>
            <w:r w:rsidRPr="00EE3FB4">
              <w:rPr>
                <w:rFonts w:ascii="Times New Roman" w:hAnsi="Times New Roman" w:cs="Times New Roman"/>
              </w:rPr>
              <w:t>Значение, применяемое для нахождения уровня существенности</w:t>
            </w:r>
          </w:p>
          <w:p w:rsidR="00F81A74" w:rsidRDefault="00F81A74" w:rsidP="00C31C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FB4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F81A74" w:rsidTr="00C31C3B">
        <w:tc>
          <w:tcPr>
            <w:tcW w:w="2670" w:type="dxa"/>
            <w:vAlign w:val="bottom"/>
          </w:tcPr>
          <w:p w:rsidR="00F81A74" w:rsidRPr="00EE3FB4" w:rsidRDefault="00F81A74" w:rsidP="00C31C3B">
            <w:pPr>
              <w:rPr>
                <w:rFonts w:ascii="Times New Roman" w:hAnsi="Times New Roman" w:cs="Times New Roman"/>
              </w:rPr>
            </w:pPr>
            <w:r w:rsidRPr="00EE3FB4">
              <w:rPr>
                <w:rFonts w:ascii="Times New Roman" w:hAnsi="Times New Roman" w:cs="Times New Roman"/>
              </w:rPr>
              <w:t>Балансовая прибыль предприятия</w:t>
            </w:r>
          </w:p>
        </w:tc>
        <w:tc>
          <w:tcPr>
            <w:tcW w:w="2670" w:type="dxa"/>
            <w:vAlign w:val="center"/>
          </w:tcPr>
          <w:p w:rsidR="00F81A74" w:rsidRPr="00EE3FB4" w:rsidRDefault="00F81A74" w:rsidP="00C31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4 323 000</w:t>
            </w:r>
          </w:p>
        </w:tc>
        <w:tc>
          <w:tcPr>
            <w:tcW w:w="2671" w:type="dxa"/>
            <w:vAlign w:val="center"/>
          </w:tcPr>
          <w:p w:rsidR="00F81A74" w:rsidRPr="00EE3FB4" w:rsidRDefault="00F81A74" w:rsidP="00C31C3B">
            <w:pPr>
              <w:rPr>
                <w:rFonts w:ascii="Times New Roman" w:hAnsi="Times New Roman" w:cs="Times New Roman"/>
              </w:rPr>
            </w:pPr>
            <w:r w:rsidRPr="00EE3F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71" w:type="dxa"/>
          </w:tcPr>
          <w:p w:rsidR="00F81A74" w:rsidRDefault="00F81A74" w:rsidP="00C31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1A74" w:rsidTr="00C31C3B">
        <w:tc>
          <w:tcPr>
            <w:tcW w:w="2670" w:type="dxa"/>
            <w:vAlign w:val="center"/>
          </w:tcPr>
          <w:p w:rsidR="00F81A74" w:rsidRPr="00EE3FB4" w:rsidRDefault="00F81A74" w:rsidP="00C31C3B">
            <w:pPr>
              <w:rPr>
                <w:rFonts w:ascii="Times New Roman" w:hAnsi="Times New Roman" w:cs="Times New Roman"/>
              </w:rPr>
            </w:pPr>
            <w:r w:rsidRPr="00EE3FB4">
              <w:rPr>
                <w:rFonts w:ascii="Times New Roman" w:hAnsi="Times New Roman" w:cs="Times New Roman"/>
              </w:rPr>
              <w:t>Валовой объем реали</w:t>
            </w:r>
            <w:r w:rsidRPr="00EE3FB4">
              <w:rPr>
                <w:rFonts w:ascii="Times New Roman" w:hAnsi="Times New Roman" w:cs="Times New Roman"/>
              </w:rPr>
              <w:softHyphen/>
              <w:t>зации без НДС</w:t>
            </w:r>
          </w:p>
        </w:tc>
        <w:tc>
          <w:tcPr>
            <w:tcW w:w="2670" w:type="dxa"/>
            <w:vAlign w:val="center"/>
          </w:tcPr>
          <w:p w:rsidR="00F81A74" w:rsidRPr="00EE3FB4" w:rsidRDefault="00F81A74" w:rsidP="00C31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25 478 000</w:t>
            </w:r>
          </w:p>
        </w:tc>
        <w:tc>
          <w:tcPr>
            <w:tcW w:w="2671" w:type="dxa"/>
            <w:vAlign w:val="center"/>
          </w:tcPr>
          <w:p w:rsidR="00F81A74" w:rsidRPr="00EE3FB4" w:rsidRDefault="00F81A74" w:rsidP="00C31C3B">
            <w:pPr>
              <w:rPr>
                <w:rFonts w:ascii="Times New Roman" w:hAnsi="Times New Roman" w:cs="Times New Roman"/>
              </w:rPr>
            </w:pPr>
            <w:r w:rsidRPr="00EE3FB4">
              <w:rPr>
                <w:rFonts w:ascii="Times New Roman" w:hAnsi="Times New Roman" w:cs="Times New Roman"/>
              </w:rPr>
              <w:t>2'</w:t>
            </w:r>
          </w:p>
        </w:tc>
        <w:tc>
          <w:tcPr>
            <w:tcW w:w="2671" w:type="dxa"/>
          </w:tcPr>
          <w:p w:rsidR="00F81A74" w:rsidRDefault="00F81A74" w:rsidP="00C31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1A74" w:rsidTr="00C31C3B">
        <w:tc>
          <w:tcPr>
            <w:tcW w:w="2670" w:type="dxa"/>
            <w:vAlign w:val="center"/>
          </w:tcPr>
          <w:p w:rsidR="00F81A74" w:rsidRPr="00EE3FB4" w:rsidRDefault="00F81A74" w:rsidP="00C31C3B">
            <w:pPr>
              <w:rPr>
                <w:rFonts w:ascii="Times New Roman" w:hAnsi="Times New Roman" w:cs="Times New Roman"/>
              </w:rPr>
            </w:pPr>
            <w:r w:rsidRPr="00EE3FB4">
              <w:rPr>
                <w:rFonts w:ascii="Times New Roman" w:hAnsi="Times New Roman" w:cs="Times New Roman"/>
              </w:rPr>
              <w:t>Валюта баланса</w:t>
            </w:r>
          </w:p>
        </w:tc>
        <w:tc>
          <w:tcPr>
            <w:tcW w:w="2670" w:type="dxa"/>
            <w:vAlign w:val="center"/>
          </w:tcPr>
          <w:p w:rsidR="00F81A74" w:rsidRPr="00EE3FB4" w:rsidRDefault="00F81A74" w:rsidP="00C31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65 208 000</w:t>
            </w:r>
          </w:p>
        </w:tc>
        <w:tc>
          <w:tcPr>
            <w:tcW w:w="2671" w:type="dxa"/>
            <w:vAlign w:val="center"/>
          </w:tcPr>
          <w:p w:rsidR="00F81A74" w:rsidRPr="00EE3FB4" w:rsidRDefault="00F81A74" w:rsidP="00C31C3B">
            <w:pPr>
              <w:rPr>
                <w:rFonts w:ascii="Times New Roman" w:hAnsi="Times New Roman" w:cs="Times New Roman"/>
              </w:rPr>
            </w:pPr>
            <w:r w:rsidRPr="00EE3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1" w:type="dxa"/>
          </w:tcPr>
          <w:p w:rsidR="00F81A74" w:rsidRDefault="00F81A74" w:rsidP="00C31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1A74" w:rsidTr="00C31C3B">
        <w:tc>
          <w:tcPr>
            <w:tcW w:w="2670" w:type="dxa"/>
            <w:vAlign w:val="center"/>
          </w:tcPr>
          <w:p w:rsidR="00F81A74" w:rsidRPr="00EE3FB4" w:rsidRDefault="00F81A74" w:rsidP="00C31C3B">
            <w:pPr>
              <w:rPr>
                <w:rFonts w:ascii="Times New Roman" w:hAnsi="Times New Roman" w:cs="Times New Roman"/>
              </w:rPr>
            </w:pPr>
            <w:r w:rsidRPr="00EE3FB4">
              <w:rPr>
                <w:rFonts w:ascii="Times New Roman" w:hAnsi="Times New Roman" w:cs="Times New Roman"/>
              </w:rPr>
              <w:t>Собственный капитал (итог раздела IV ба</w:t>
            </w:r>
            <w:r w:rsidRPr="00EE3FB4">
              <w:rPr>
                <w:rFonts w:ascii="Times New Roman" w:hAnsi="Times New Roman" w:cs="Times New Roman"/>
              </w:rPr>
              <w:softHyphen/>
              <w:t>ланса)</w:t>
            </w:r>
          </w:p>
        </w:tc>
        <w:tc>
          <w:tcPr>
            <w:tcW w:w="2670" w:type="dxa"/>
            <w:vAlign w:val="center"/>
          </w:tcPr>
          <w:p w:rsidR="00F81A74" w:rsidRPr="00EE3FB4" w:rsidRDefault="00F81A74" w:rsidP="00C31C3B">
            <w:pPr>
              <w:rPr>
                <w:rFonts w:ascii="Times New Roman" w:hAnsi="Times New Roman" w:cs="Times New Roman"/>
              </w:rPr>
            </w:pPr>
            <w:r w:rsidRPr="00EE3F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3F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55 870 000</w:t>
            </w:r>
          </w:p>
        </w:tc>
        <w:tc>
          <w:tcPr>
            <w:tcW w:w="2671" w:type="dxa"/>
            <w:vAlign w:val="center"/>
          </w:tcPr>
          <w:p w:rsidR="00F81A74" w:rsidRPr="00EE3FB4" w:rsidRDefault="00F81A74" w:rsidP="00C31C3B">
            <w:pPr>
              <w:rPr>
                <w:rFonts w:ascii="Times New Roman" w:hAnsi="Times New Roman" w:cs="Times New Roman"/>
              </w:rPr>
            </w:pPr>
            <w:r w:rsidRPr="00EE3F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71" w:type="dxa"/>
          </w:tcPr>
          <w:p w:rsidR="00F81A74" w:rsidRDefault="00F81A74" w:rsidP="00C31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1A74" w:rsidTr="00C31C3B">
        <w:tc>
          <w:tcPr>
            <w:tcW w:w="2670" w:type="dxa"/>
            <w:vAlign w:val="center"/>
          </w:tcPr>
          <w:p w:rsidR="00F81A74" w:rsidRPr="00EE3FB4" w:rsidRDefault="00F81A74" w:rsidP="00C31C3B">
            <w:pPr>
              <w:rPr>
                <w:rFonts w:ascii="Times New Roman" w:hAnsi="Times New Roman" w:cs="Times New Roman"/>
              </w:rPr>
            </w:pPr>
            <w:r w:rsidRPr="00EE3FB4">
              <w:rPr>
                <w:rFonts w:ascii="Times New Roman" w:hAnsi="Times New Roman" w:cs="Times New Roman"/>
              </w:rPr>
              <w:t>Общие затраты пред</w:t>
            </w:r>
            <w:r w:rsidRPr="00EE3FB4">
              <w:rPr>
                <w:rFonts w:ascii="Times New Roman" w:hAnsi="Times New Roman" w:cs="Times New Roman"/>
              </w:rPr>
              <w:softHyphen/>
              <w:t>приятия</w:t>
            </w:r>
          </w:p>
        </w:tc>
        <w:tc>
          <w:tcPr>
            <w:tcW w:w="2670" w:type="dxa"/>
            <w:vAlign w:val="center"/>
          </w:tcPr>
          <w:p w:rsidR="00F81A74" w:rsidRPr="00EE3FB4" w:rsidRDefault="00F81A74" w:rsidP="00C31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20 430 000</w:t>
            </w:r>
          </w:p>
        </w:tc>
        <w:tc>
          <w:tcPr>
            <w:tcW w:w="2671" w:type="dxa"/>
            <w:vAlign w:val="center"/>
          </w:tcPr>
          <w:p w:rsidR="00F81A74" w:rsidRPr="00EE3FB4" w:rsidRDefault="00F81A74" w:rsidP="00C31C3B">
            <w:pPr>
              <w:rPr>
                <w:rFonts w:ascii="Times New Roman" w:hAnsi="Times New Roman" w:cs="Times New Roman"/>
              </w:rPr>
            </w:pPr>
            <w:r w:rsidRPr="00EE3F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71" w:type="dxa"/>
          </w:tcPr>
          <w:p w:rsidR="00F81A74" w:rsidRDefault="00F81A74" w:rsidP="00C31C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81A74" w:rsidRDefault="00F81A74" w:rsidP="00F81A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81A74" w:rsidRDefault="00F81A74" w:rsidP="00F81A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расчета уровня существенности:</w:t>
      </w:r>
    </w:p>
    <w:p w:rsidR="00F81A74" w:rsidRDefault="00F81A74" w:rsidP="00F81A74">
      <w:pPr>
        <w:pStyle w:val="a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1A74">
        <w:rPr>
          <w:rFonts w:ascii="Times New Roman" w:hAnsi="Times New Roman" w:cs="Times New Roman"/>
          <w:sz w:val="24"/>
          <w:szCs w:val="24"/>
        </w:rPr>
        <w:t xml:space="preserve">Находим среднеарифметическое значение графы 4 </w:t>
      </w:r>
    </w:p>
    <w:p w:rsidR="00F81A74" w:rsidRPr="00F81A74" w:rsidRDefault="00F81A74" w:rsidP="00F81A74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81A74" w:rsidRDefault="00F81A74" w:rsidP="00F81A74">
      <w:pPr>
        <w:pStyle w:val="a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Определяем наибольшее и наименьшее значение в графе 4 </w:t>
      </w:r>
    </w:p>
    <w:p w:rsidR="00F81A74" w:rsidRDefault="00F81A74" w:rsidP="00F81A74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_________________________________________________________</w:t>
      </w:r>
    </w:p>
    <w:p w:rsidR="00F81A74" w:rsidRDefault="00F81A74" w:rsidP="00F81A74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Наименьшее _________________________________________________________</w:t>
      </w:r>
    </w:p>
    <w:p w:rsidR="00F81A74" w:rsidRDefault="00F81A74" w:rsidP="00F81A74">
      <w:pPr>
        <w:pStyle w:val="a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Рассчитываем отклонение этих значений от среднего</w:t>
      </w:r>
    </w:p>
    <w:p w:rsidR="00F81A74" w:rsidRDefault="00F81A74" w:rsidP="00F81A74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Наибольшее _________________________________________________________</w:t>
      </w:r>
    </w:p>
    <w:p w:rsidR="00F81A74" w:rsidRDefault="00F81A74" w:rsidP="00F81A74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Наименьшее _________________________________________________________</w:t>
      </w:r>
    </w:p>
    <w:p w:rsidR="00F81A74" w:rsidRDefault="00F81A74" w:rsidP="00F81A74">
      <w:pPr>
        <w:pStyle w:val="aa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найденные значения отличаются от среднего более чем на 50%, поэтому их отбрасываем и находим новое среднеарифметическое от оставшихся трех значений:</w:t>
      </w:r>
    </w:p>
    <w:p w:rsidR="00F81A74" w:rsidRDefault="00F81A74" w:rsidP="00F81A74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81A74" w:rsidRPr="00F81A74" w:rsidRDefault="00F81A74" w:rsidP="00F81A74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Данную величину можно округлить, но не более чем на 20%, т.е. уровень существенности возьмем равным _______________ руб.</w:t>
      </w:r>
    </w:p>
    <w:sectPr w:rsidR="00F81A74" w:rsidRPr="00F81A74" w:rsidSect="00174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75A" w:rsidRDefault="008D375A" w:rsidP="004A5B39">
      <w:pPr>
        <w:spacing w:after="0" w:line="240" w:lineRule="auto"/>
      </w:pPr>
      <w:r>
        <w:separator/>
      </w:r>
    </w:p>
  </w:endnote>
  <w:endnote w:type="continuationSeparator" w:id="0">
    <w:p w:rsidR="008D375A" w:rsidRDefault="008D375A" w:rsidP="004A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75A" w:rsidRDefault="008D375A" w:rsidP="004A5B39">
      <w:pPr>
        <w:spacing w:after="0" w:line="240" w:lineRule="auto"/>
      </w:pPr>
      <w:r>
        <w:separator/>
      </w:r>
    </w:p>
  </w:footnote>
  <w:footnote w:type="continuationSeparator" w:id="0">
    <w:p w:rsidR="008D375A" w:rsidRDefault="008D375A" w:rsidP="004A5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6F4"/>
    <w:multiLevelType w:val="hybridMultilevel"/>
    <w:tmpl w:val="639E13F8"/>
    <w:lvl w:ilvl="0" w:tplc="5D920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2B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F43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A1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CF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0E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B85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B0E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9C1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E64DEE"/>
    <w:multiLevelType w:val="multilevel"/>
    <w:tmpl w:val="B584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80EB4"/>
    <w:multiLevelType w:val="hybridMultilevel"/>
    <w:tmpl w:val="60E4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80CF5"/>
    <w:multiLevelType w:val="multilevel"/>
    <w:tmpl w:val="71B21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252EE"/>
    <w:multiLevelType w:val="multilevel"/>
    <w:tmpl w:val="885469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914D7"/>
    <w:multiLevelType w:val="multilevel"/>
    <w:tmpl w:val="3C42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1561C"/>
    <w:multiLevelType w:val="hybridMultilevel"/>
    <w:tmpl w:val="5C44F26C"/>
    <w:lvl w:ilvl="0" w:tplc="B38ED1CE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DA8834" w:tentative="1">
      <w:start w:val="1"/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A8FBC" w:tentative="1">
      <w:start w:val="1"/>
      <w:numFmt w:val="bullet"/>
      <w:lvlText w:val="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6A738" w:tentative="1">
      <w:start w:val="1"/>
      <w:numFmt w:val="bullet"/>
      <w:lvlText w:val="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D4C2C0" w:tentative="1">
      <w:start w:val="1"/>
      <w:numFmt w:val="bullet"/>
      <w:lvlText w:val="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D8620C" w:tentative="1">
      <w:start w:val="1"/>
      <w:numFmt w:val="bullet"/>
      <w:lvlText w:val="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668BA" w:tentative="1">
      <w:start w:val="1"/>
      <w:numFmt w:val="bullet"/>
      <w:lvlText w:val="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0E4A68" w:tentative="1">
      <w:start w:val="1"/>
      <w:numFmt w:val="bullet"/>
      <w:lvlText w:val="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1E7920" w:tentative="1">
      <w:start w:val="1"/>
      <w:numFmt w:val="bullet"/>
      <w:lvlText w:val="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A33CE5"/>
    <w:multiLevelType w:val="multilevel"/>
    <w:tmpl w:val="E1AE6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DF1C14"/>
    <w:multiLevelType w:val="hybridMultilevel"/>
    <w:tmpl w:val="E722B902"/>
    <w:lvl w:ilvl="0" w:tplc="F63E5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05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8B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26C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8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8D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CE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04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24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FF72C7"/>
    <w:multiLevelType w:val="multilevel"/>
    <w:tmpl w:val="208AAA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044282"/>
    <w:multiLevelType w:val="multilevel"/>
    <w:tmpl w:val="552AC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FD62D0"/>
    <w:multiLevelType w:val="hybridMultilevel"/>
    <w:tmpl w:val="04602B26"/>
    <w:lvl w:ilvl="0" w:tplc="A40249CA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E6062" w:tentative="1">
      <w:start w:val="1"/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A9AC4" w:tentative="1">
      <w:start w:val="1"/>
      <w:numFmt w:val="bullet"/>
      <w:lvlText w:val="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DA8880" w:tentative="1">
      <w:start w:val="1"/>
      <w:numFmt w:val="bullet"/>
      <w:lvlText w:val="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72518C" w:tentative="1">
      <w:start w:val="1"/>
      <w:numFmt w:val="bullet"/>
      <w:lvlText w:val="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24332" w:tentative="1">
      <w:start w:val="1"/>
      <w:numFmt w:val="bullet"/>
      <w:lvlText w:val="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CAEFC" w:tentative="1">
      <w:start w:val="1"/>
      <w:numFmt w:val="bullet"/>
      <w:lvlText w:val="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C0E22" w:tentative="1">
      <w:start w:val="1"/>
      <w:numFmt w:val="bullet"/>
      <w:lvlText w:val="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82B8D4" w:tentative="1">
      <w:start w:val="1"/>
      <w:numFmt w:val="bullet"/>
      <w:lvlText w:val="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F87FA6"/>
    <w:multiLevelType w:val="multilevel"/>
    <w:tmpl w:val="8C1A6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FF58AE"/>
    <w:multiLevelType w:val="hybridMultilevel"/>
    <w:tmpl w:val="C9F2D49A"/>
    <w:lvl w:ilvl="0" w:tplc="CF34B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80F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E08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80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920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308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64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64D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D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E2A603C"/>
    <w:multiLevelType w:val="multilevel"/>
    <w:tmpl w:val="C464A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A44221"/>
    <w:multiLevelType w:val="hybridMultilevel"/>
    <w:tmpl w:val="39D61734"/>
    <w:lvl w:ilvl="0" w:tplc="A6687E0A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4E0D8" w:tentative="1">
      <w:start w:val="1"/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6E11DA" w:tentative="1">
      <w:start w:val="1"/>
      <w:numFmt w:val="bullet"/>
      <w:lvlText w:val="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4B352" w:tentative="1">
      <w:start w:val="1"/>
      <w:numFmt w:val="bullet"/>
      <w:lvlText w:val="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29F7A" w:tentative="1">
      <w:start w:val="1"/>
      <w:numFmt w:val="bullet"/>
      <w:lvlText w:val="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9C6714" w:tentative="1">
      <w:start w:val="1"/>
      <w:numFmt w:val="bullet"/>
      <w:lvlText w:val="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2B156" w:tentative="1">
      <w:start w:val="1"/>
      <w:numFmt w:val="bullet"/>
      <w:lvlText w:val="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40DC22" w:tentative="1">
      <w:start w:val="1"/>
      <w:numFmt w:val="bullet"/>
      <w:lvlText w:val="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1E5E9A" w:tentative="1">
      <w:start w:val="1"/>
      <w:numFmt w:val="bullet"/>
      <w:lvlText w:val="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FF2BF4"/>
    <w:multiLevelType w:val="hybridMultilevel"/>
    <w:tmpl w:val="C744F036"/>
    <w:lvl w:ilvl="0" w:tplc="EF2AA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846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A0E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D0A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B6C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E8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E65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0E2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628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CBB36B8"/>
    <w:multiLevelType w:val="multilevel"/>
    <w:tmpl w:val="F63617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F0103F"/>
    <w:multiLevelType w:val="multilevel"/>
    <w:tmpl w:val="56E030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393B75"/>
    <w:multiLevelType w:val="hybridMultilevel"/>
    <w:tmpl w:val="935811C8"/>
    <w:lvl w:ilvl="0" w:tplc="70B8A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4E1D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C00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16B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F45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C9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00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F09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F4C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7316932"/>
    <w:multiLevelType w:val="hybridMultilevel"/>
    <w:tmpl w:val="069CDC7C"/>
    <w:lvl w:ilvl="0" w:tplc="22929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2A6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603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340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89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C0F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503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06B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147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073FDF"/>
    <w:multiLevelType w:val="multilevel"/>
    <w:tmpl w:val="3A7E8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1411F8"/>
    <w:multiLevelType w:val="hybridMultilevel"/>
    <w:tmpl w:val="60E4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18"/>
  </w:num>
  <w:num w:numId="5">
    <w:abstractNumId w:val="9"/>
  </w:num>
  <w:num w:numId="6">
    <w:abstractNumId w:val="12"/>
  </w:num>
  <w:num w:numId="7">
    <w:abstractNumId w:val="4"/>
  </w:num>
  <w:num w:numId="8">
    <w:abstractNumId w:val="21"/>
  </w:num>
  <w:num w:numId="9">
    <w:abstractNumId w:val="7"/>
  </w:num>
  <w:num w:numId="10">
    <w:abstractNumId w:val="1"/>
  </w:num>
  <w:num w:numId="11">
    <w:abstractNumId w:val="5"/>
  </w:num>
  <w:num w:numId="12">
    <w:abstractNumId w:val="3"/>
  </w:num>
  <w:num w:numId="13">
    <w:abstractNumId w:val="19"/>
  </w:num>
  <w:num w:numId="14">
    <w:abstractNumId w:val="13"/>
  </w:num>
  <w:num w:numId="15">
    <w:abstractNumId w:val="0"/>
  </w:num>
  <w:num w:numId="16">
    <w:abstractNumId w:val="16"/>
  </w:num>
  <w:num w:numId="17">
    <w:abstractNumId w:val="20"/>
  </w:num>
  <w:num w:numId="18">
    <w:abstractNumId w:val="11"/>
  </w:num>
  <w:num w:numId="19">
    <w:abstractNumId w:val="15"/>
  </w:num>
  <w:num w:numId="20">
    <w:abstractNumId w:val="6"/>
  </w:num>
  <w:num w:numId="21">
    <w:abstractNumId w:val="8"/>
  </w:num>
  <w:num w:numId="22">
    <w:abstractNumId w:val="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639"/>
    <w:rsid w:val="00001FFC"/>
    <w:rsid w:val="00004F86"/>
    <w:rsid w:val="00044C06"/>
    <w:rsid w:val="00174639"/>
    <w:rsid w:val="00180D9D"/>
    <w:rsid w:val="001957F9"/>
    <w:rsid w:val="001D30E5"/>
    <w:rsid w:val="002B1B6E"/>
    <w:rsid w:val="002C5BAE"/>
    <w:rsid w:val="002C6220"/>
    <w:rsid w:val="00322153"/>
    <w:rsid w:val="003B51CE"/>
    <w:rsid w:val="003C00B0"/>
    <w:rsid w:val="0042022F"/>
    <w:rsid w:val="00450876"/>
    <w:rsid w:val="0046702D"/>
    <w:rsid w:val="004A5B39"/>
    <w:rsid w:val="0053062B"/>
    <w:rsid w:val="006624D7"/>
    <w:rsid w:val="006F5FD5"/>
    <w:rsid w:val="00703A75"/>
    <w:rsid w:val="007D5F68"/>
    <w:rsid w:val="008A457D"/>
    <w:rsid w:val="008D375A"/>
    <w:rsid w:val="008D4E8D"/>
    <w:rsid w:val="00966120"/>
    <w:rsid w:val="0099716F"/>
    <w:rsid w:val="009D5824"/>
    <w:rsid w:val="00AB5022"/>
    <w:rsid w:val="00AE295F"/>
    <w:rsid w:val="00B639A8"/>
    <w:rsid w:val="00B976C2"/>
    <w:rsid w:val="00BB1202"/>
    <w:rsid w:val="00C84F66"/>
    <w:rsid w:val="00DA0FD3"/>
    <w:rsid w:val="00DF5270"/>
    <w:rsid w:val="00EB6089"/>
    <w:rsid w:val="00EE3FB4"/>
    <w:rsid w:val="00F20789"/>
    <w:rsid w:val="00F452B0"/>
    <w:rsid w:val="00F81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68"/>
  </w:style>
  <w:style w:type="paragraph" w:styleId="2">
    <w:name w:val="heading 2"/>
    <w:basedOn w:val="a"/>
    <w:link w:val="20"/>
    <w:uiPriority w:val="9"/>
    <w:qFormat/>
    <w:rsid w:val="00174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4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746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46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46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746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7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639"/>
  </w:style>
  <w:style w:type="paragraph" w:styleId="a4">
    <w:name w:val="Balloon Text"/>
    <w:basedOn w:val="a"/>
    <w:link w:val="a5"/>
    <w:uiPriority w:val="99"/>
    <w:semiHidden/>
    <w:unhideWhenUsed/>
    <w:rsid w:val="0017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6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74639"/>
    <w:rPr>
      <w:color w:val="0000FF"/>
      <w:u w:val="single"/>
    </w:rPr>
  </w:style>
  <w:style w:type="character" w:styleId="a7">
    <w:name w:val="Emphasis"/>
    <w:basedOn w:val="a0"/>
    <w:uiPriority w:val="20"/>
    <w:qFormat/>
    <w:rsid w:val="00174639"/>
    <w:rPr>
      <w:i/>
      <w:iCs/>
    </w:rPr>
  </w:style>
  <w:style w:type="character" w:styleId="a8">
    <w:name w:val="Strong"/>
    <w:basedOn w:val="a0"/>
    <w:uiPriority w:val="22"/>
    <w:qFormat/>
    <w:rsid w:val="00174639"/>
    <w:rPr>
      <w:b/>
      <w:bCs/>
    </w:rPr>
  </w:style>
  <w:style w:type="table" w:styleId="a9">
    <w:name w:val="Table Grid"/>
    <w:basedOn w:val="a1"/>
    <w:uiPriority w:val="59"/>
    <w:rsid w:val="00EB6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6220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4A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A5B39"/>
  </w:style>
  <w:style w:type="paragraph" w:styleId="ad">
    <w:name w:val="footer"/>
    <w:basedOn w:val="a"/>
    <w:link w:val="ae"/>
    <w:uiPriority w:val="99"/>
    <w:semiHidden/>
    <w:unhideWhenUsed/>
    <w:rsid w:val="004A5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A5B39"/>
  </w:style>
  <w:style w:type="character" w:customStyle="1" w:styleId="41">
    <w:name w:val="Основной текст (4)_"/>
    <w:basedOn w:val="a0"/>
    <w:link w:val="42"/>
    <w:rsid w:val="004A5B39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A5B39"/>
    <w:pPr>
      <w:widowControl w:val="0"/>
      <w:shd w:val="clear" w:color="auto" w:fill="FFFFFF"/>
      <w:spacing w:before="300" w:after="0" w:line="274" w:lineRule="exact"/>
      <w:jc w:val="both"/>
    </w:pPr>
    <w:rPr>
      <w:sz w:val="23"/>
      <w:szCs w:val="23"/>
    </w:rPr>
  </w:style>
  <w:style w:type="character" w:customStyle="1" w:styleId="af">
    <w:name w:val="Основной текст_"/>
    <w:basedOn w:val="a0"/>
    <w:link w:val="5"/>
    <w:rsid w:val="00BB1202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"/>
    <w:rsid w:val="00BB1202"/>
    <w:pPr>
      <w:widowControl w:val="0"/>
      <w:shd w:val="clear" w:color="auto" w:fill="FFFFFF"/>
      <w:spacing w:after="108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5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171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CCCCCC"/>
            <w:bottom w:val="none" w:sz="0" w:space="0" w:color="auto"/>
            <w:right w:val="none" w:sz="0" w:space="0" w:color="auto"/>
          </w:divBdr>
        </w:div>
      </w:divsChild>
    </w:div>
    <w:div w:id="153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97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7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0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2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4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2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2DFC-7E5A-4C02-B0EB-68C34AC1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12</Pages>
  <Words>3159</Words>
  <Characters>22022</Characters>
  <Application>Microsoft Office Word</Application>
  <DocSecurity>0</DocSecurity>
  <Lines>688</Lines>
  <Paragraphs>503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</cp:revision>
  <dcterms:created xsi:type="dcterms:W3CDTF">2014-12-15T19:38:00Z</dcterms:created>
  <dcterms:modified xsi:type="dcterms:W3CDTF">2014-12-21T13:43:00Z</dcterms:modified>
</cp:coreProperties>
</file>