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  <w:t>Классный час</w:t>
      </w:r>
      <w:bookmarkStart w:id="0" w:name="_GoBack"/>
      <w:bookmarkEnd w:id="0"/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  <w:t>«День народного единства Дагестана »</w:t>
      </w: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  <w:t>7</w:t>
      </w:r>
      <w:r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  <w:t>«</w:t>
      </w:r>
      <w:r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  <w:t>А</w:t>
      </w:r>
      <w:r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  <w:t>» класс</w:t>
      </w: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4F127B" wp14:editId="4784E9E6">
            <wp:extent cx="4862830" cy="3034030"/>
            <wp:effectExtent l="0" t="0" r="0" b="0"/>
            <wp:docPr id="1" name="Рисунок 1" descr="hello_html_5ce1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ce17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Кл</w:t>
      </w:r>
      <w:proofErr w:type="gramStart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.р</w:t>
      </w:r>
      <w:proofErr w:type="gramEnd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уководитель</w:t>
      </w:r>
      <w:proofErr w:type="spellEnd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 xml:space="preserve">: </w:t>
      </w:r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Махмудова З.А.</w:t>
      </w: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lastRenderedPageBreak/>
        <w:t>Классный час «День народного единства Дагестана » </w:t>
      </w:r>
    </w:p>
    <w:p w:rsidR="006C657D" w:rsidRPr="006C657D" w:rsidRDefault="006C657D" w:rsidP="006C657D">
      <w:pPr>
        <w:pStyle w:val="a3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32"/>
          <w:szCs w:val="32"/>
        </w:rPr>
        <w:t>Цель:</w:t>
      </w:r>
    </w:p>
    <w:p w:rsidR="006C657D" w:rsidRPr="006C657D" w:rsidRDefault="006C657D" w:rsidP="006C657D">
      <w:pPr>
        <w:pStyle w:val="a3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Способствовать воспитанию патриотизма, сотрудничества, ответственного отношения к миру на Земле.</w:t>
      </w:r>
    </w:p>
    <w:p w:rsidR="006C657D" w:rsidRPr="006C657D" w:rsidRDefault="006C657D" w:rsidP="006C657D">
      <w:pPr>
        <w:pStyle w:val="a3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закреплять знания о государственной символике;</w:t>
      </w:r>
    </w:p>
    <w:p w:rsidR="006C657D" w:rsidRPr="006C657D" w:rsidRDefault="006C657D" w:rsidP="006C657D">
      <w:pPr>
        <w:pStyle w:val="a3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развивать речь, логическое мышление, память;</w:t>
      </w:r>
    </w:p>
    <w:p w:rsidR="006C657D" w:rsidRPr="006C657D" w:rsidRDefault="006C657D" w:rsidP="006C657D">
      <w:pPr>
        <w:pStyle w:val="a3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воспитывать чувство коллективизма, взаимопомощи</w:t>
      </w:r>
    </w:p>
    <w:p w:rsidR="006C657D" w:rsidRPr="006C657D" w:rsidRDefault="006C657D" w:rsidP="006C657D">
      <w:pPr>
        <w:pStyle w:val="a3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Оборудование:</w:t>
      </w:r>
      <w:r w:rsidRPr="006C657D">
        <w:rPr>
          <w:color w:val="17365D" w:themeColor="text2" w:themeShade="BF"/>
          <w:sz w:val="27"/>
          <w:szCs w:val="27"/>
        </w:rPr>
        <w:t> компьютер, проектор, презентация.</w:t>
      </w:r>
    </w:p>
    <w:p w:rsidR="006C657D" w:rsidRPr="006C657D" w:rsidRDefault="006C657D" w:rsidP="006C657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</w:p>
    <w:p w:rsidR="006C657D" w:rsidRPr="006C657D" w:rsidRDefault="006C657D" w:rsidP="006C657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 xml:space="preserve">Ход </w:t>
      </w:r>
      <w:proofErr w:type="spellStart"/>
      <w:r w:rsidRPr="006C657D">
        <w:rPr>
          <w:b/>
          <w:bCs/>
          <w:color w:val="17365D" w:themeColor="text2" w:themeShade="BF"/>
          <w:sz w:val="27"/>
          <w:szCs w:val="27"/>
        </w:rPr>
        <w:t>кл</w:t>
      </w:r>
      <w:proofErr w:type="spellEnd"/>
      <w:r w:rsidRPr="006C657D">
        <w:rPr>
          <w:b/>
          <w:bCs/>
          <w:color w:val="17365D" w:themeColor="text2" w:themeShade="BF"/>
          <w:sz w:val="27"/>
          <w:szCs w:val="27"/>
        </w:rPr>
        <w:t>. часа</w:t>
      </w:r>
    </w:p>
    <w:p w:rsidR="006C657D" w:rsidRPr="006C657D" w:rsidRDefault="006C657D" w:rsidP="006C65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Орг. момент</w:t>
      </w:r>
    </w:p>
    <w:p w:rsidR="006C657D" w:rsidRPr="006C657D" w:rsidRDefault="006C657D" w:rsidP="006C65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Рассказ учащимся о празднике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День единства народов Дагестана — праздник достаточно новый. Впервые он отмечался в Республике 15 сентября 2011 года, и сегодня он является официальным выходным днём. События, к которым приурочен этот праздник, произошли в 1741 году.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 xml:space="preserve">В середине 18 века великий иранский полководец </w:t>
      </w:r>
      <w:proofErr w:type="gramStart"/>
      <w:r w:rsidRPr="006C657D">
        <w:rPr>
          <w:color w:val="17365D" w:themeColor="text2" w:themeShade="BF"/>
          <w:sz w:val="27"/>
          <w:szCs w:val="27"/>
        </w:rPr>
        <w:t>Надир-шах</w:t>
      </w:r>
      <w:proofErr w:type="gramEnd"/>
      <w:r w:rsidRPr="006C657D">
        <w:rPr>
          <w:color w:val="17365D" w:themeColor="text2" w:themeShade="BF"/>
          <w:sz w:val="27"/>
          <w:szCs w:val="27"/>
        </w:rPr>
        <w:t xml:space="preserve"> во главе хорошо вооруженной 100-тысячной армии двинулся на Кавказ. Он намеревался двумя огромными колоннами пройти через Дербент, </w:t>
      </w:r>
      <w:proofErr w:type="spellStart"/>
      <w:r w:rsidRPr="006C657D">
        <w:rPr>
          <w:color w:val="17365D" w:themeColor="text2" w:themeShade="BF"/>
          <w:sz w:val="27"/>
          <w:szCs w:val="27"/>
        </w:rPr>
        <w:t>Кайтаг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и </w:t>
      </w:r>
      <w:proofErr w:type="spellStart"/>
      <w:r w:rsidRPr="006C657D">
        <w:rPr>
          <w:color w:val="17365D" w:themeColor="text2" w:themeShade="BF"/>
          <w:sz w:val="27"/>
          <w:szCs w:val="27"/>
        </w:rPr>
        <w:t>шамхальство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</w:t>
      </w:r>
      <w:proofErr w:type="spellStart"/>
      <w:r w:rsidRPr="006C657D">
        <w:rPr>
          <w:color w:val="17365D" w:themeColor="text2" w:themeShade="BF"/>
          <w:sz w:val="27"/>
          <w:szCs w:val="27"/>
        </w:rPr>
        <w:t>Тарковское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на столицу </w:t>
      </w:r>
      <w:proofErr w:type="spellStart"/>
      <w:r w:rsidRPr="006C657D">
        <w:rPr>
          <w:color w:val="17365D" w:themeColor="text2" w:themeShade="BF"/>
          <w:sz w:val="27"/>
          <w:szCs w:val="27"/>
        </w:rPr>
        <w:t>Мехтулинского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ханства </w:t>
      </w:r>
      <w:proofErr w:type="spellStart"/>
      <w:r w:rsidRPr="006C657D">
        <w:rPr>
          <w:color w:val="17365D" w:themeColor="text2" w:themeShade="BF"/>
          <w:sz w:val="27"/>
          <w:szCs w:val="27"/>
        </w:rPr>
        <w:t>Дженгутай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с одной стороны и </w:t>
      </w:r>
      <w:proofErr w:type="gramStart"/>
      <w:r w:rsidRPr="006C657D">
        <w:rPr>
          <w:color w:val="17365D" w:themeColor="text2" w:themeShade="BF"/>
          <w:sz w:val="27"/>
          <w:szCs w:val="27"/>
        </w:rPr>
        <w:t>через</w:t>
      </w:r>
      <w:proofErr w:type="gramEnd"/>
      <w:r w:rsidRPr="006C657D">
        <w:rPr>
          <w:color w:val="17365D" w:themeColor="text2" w:themeShade="BF"/>
          <w:sz w:val="27"/>
          <w:szCs w:val="27"/>
        </w:rPr>
        <w:t xml:space="preserve"> </w:t>
      </w:r>
      <w:proofErr w:type="gramStart"/>
      <w:r w:rsidRPr="006C657D">
        <w:rPr>
          <w:color w:val="17365D" w:themeColor="text2" w:themeShade="BF"/>
          <w:sz w:val="27"/>
          <w:szCs w:val="27"/>
        </w:rPr>
        <w:t>Шах-</w:t>
      </w:r>
      <w:proofErr w:type="spellStart"/>
      <w:r w:rsidRPr="006C657D">
        <w:rPr>
          <w:color w:val="17365D" w:themeColor="text2" w:themeShade="BF"/>
          <w:sz w:val="27"/>
          <w:szCs w:val="27"/>
        </w:rPr>
        <w:t>Даг</w:t>
      </w:r>
      <w:proofErr w:type="spellEnd"/>
      <w:proofErr w:type="gramEnd"/>
      <w:r w:rsidRPr="006C657D">
        <w:rPr>
          <w:color w:val="17365D" w:themeColor="text2" w:themeShade="BF"/>
          <w:sz w:val="27"/>
          <w:szCs w:val="27"/>
        </w:rPr>
        <w:t xml:space="preserve">, Могу-даре, Кази-Кумух и Хунзах — с другой, чтобы в результате покорить весь Дагестан. Поначалу захватнические планы </w:t>
      </w:r>
      <w:proofErr w:type="gramStart"/>
      <w:r w:rsidRPr="006C657D">
        <w:rPr>
          <w:color w:val="17365D" w:themeColor="text2" w:themeShade="BF"/>
          <w:sz w:val="27"/>
          <w:szCs w:val="27"/>
        </w:rPr>
        <w:t>Надир-шаха</w:t>
      </w:r>
      <w:proofErr w:type="gramEnd"/>
      <w:r w:rsidRPr="006C657D">
        <w:rPr>
          <w:color w:val="17365D" w:themeColor="text2" w:themeShade="BF"/>
          <w:sz w:val="27"/>
          <w:szCs w:val="27"/>
        </w:rPr>
        <w:t xml:space="preserve"> осуществлялись именно так, как он задумал. Огромная армия одерживала одну победу за другой, учиняя по пути расправу над населением. В результате, взяв по пути Кази-Кумух, войска шаха дошли до границ </w:t>
      </w:r>
      <w:proofErr w:type="spellStart"/>
      <w:r w:rsidRPr="006C657D">
        <w:rPr>
          <w:color w:val="17365D" w:themeColor="text2" w:themeShade="BF"/>
          <w:sz w:val="27"/>
          <w:szCs w:val="27"/>
        </w:rPr>
        <w:t>Андалала</w:t>
      </w:r>
      <w:proofErr w:type="spellEnd"/>
      <w:r w:rsidRPr="006C657D">
        <w:rPr>
          <w:color w:val="17365D" w:themeColor="text2" w:themeShade="BF"/>
          <w:sz w:val="27"/>
          <w:szCs w:val="27"/>
        </w:rPr>
        <w:t>. Вторжение в город началось 12 сентября 1741 года.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 xml:space="preserve">Тем временем дагестанцы, не желавшие быть порабощенными иноземным шахом, стали объединяться в </w:t>
      </w:r>
      <w:proofErr w:type="spellStart"/>
      <w:r w:rsidRPr="006C657D">
        <w:rPr>
          <w:color w:val="17365D" w:themeColor="text2" w:themeShade="BF"/>
          <w:sz w:val="27"/>
          <w:szCs w:val="27"/>
        </w:rPr>
        <w:t>Андалальской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долине — в районе предполагаемого сражения, в месте под названием «</w:t>
      </w:r>
      <w:proofErr w:type="spellStart"/>
      <w:r w:rsidRPr="006C657D">
        <w:rPr>
          <w:color w:val="17365D" w:themeColor="text2" w:themeShade="BF"/>
          <w:sz w:val="27"/>
          <w:szCs w:val="27"/>
        </w:rPr>
        <w:t>Хициб</w:t>
      </w:r>
      <w:proofErr w:type="spellEnd"/>
      <w:r w:rsidRPr="006C657D">
        <w:rPr>
          <w:color w:val="17365D" w:themeColor="text2" w:themeShade="BF"/>
          <w:sz w:val="27"/>
          <w:szCs w:val="27"/>
        </w:rPr>
        <w:t>». Как повествует народный эпос Дагестана, на борьбу с врагом собрались добровольцы со всех концов Аварии.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 xml:space="preserve">Решающее сражение на территории </w:t>
      </w:r>
      <w:proofErr w:type="spellStart"/>
      <w:r w:rsidRPr="006C657D">
        <w:rPr>
          <w:color w:val="17365D" w:themeColor="text2" w:themeShade="BF"/>
          <w:sz w:val="27"/>
          <w:szCs w:val="27"/>
        </w:rPr>
        <w:t>Андалала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продолжалось пять дней. Закаленные в боях опытные военачальники горских народов, воспользовавшись </w:t>
      </w:r>
      <w:r w:rsidRPr="006C657D">
        <w:rPr>
          <w:color w:val="17365D" w:themeColor="text2" w:themeShade="BF"/>
          <w:sz w:val="27"/>
          <w:szCs w:val="27"/>
        </w:rPr>
        <w:lastRenderedPageBreak/>
        <w:t xml:space="preserve">ослаблением оборонной силы шахских войск, повели своих воинов в наступление на врага. Героизм защитников родной земли стал массовым явлением. Так началось изгнание шаха с дагестанской земли. </w:t>
      </w:r>
      <w:proofErr w:type="spellStart"/>
      <w:r w:rsidRPr="006C657D">
        <w:rPr>
          <w:color w:val="17365D" w:themeColor="text2" w:themeShade="BF"/>
          <w:sz w:val="27"/>
          <w:szCs w:val="27"/>
        </w:rPr>
        <w:t>Андалальская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победа упрочила геополитическое значение Дагестана как важного стратегического моста между Западом и Востоком, став убедительным свидетельством силы и мощи дагестанских народов.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Но память героев на несколько столетий была предана забвению. </w:t>
      </w:r>
      <w:r w:rsidRPr="006C657D">
        <w:rPr>
          <w:color w:val="17365D" w:themeColor="text2" w:themeShade="BF"/>
          <w:sz w:val="27"/>
          <w:szCs w:val="27"/>
        </w:rPr>
        <w:br/>
        <w:t xml:space="preserve">Переломным моментом в истории Дагестана стал 2011 год. В декабре 2010 года на III съезде народов Дагестана было принято решение ввести в республике новый праздник — День единства народов Дагестана. Указом президента Республики Дагестан от 6 июля 2011 года было постановлено отмечать его 15 сентября — в день, когда дагестанская армия повергла в бегство полчища </w:t>
      </w:r>
      <w:proofErr w:type="gramStart"/>
      <w:r w:rsidRPr="006C657D">
        <w:rPr>
          <w:color w:val="17365D" w:themeColor="text2" w:themeShade="BF"/>
          <w:sz w:val="27"/>
          <w:szCs w:val="27"/>
        </w:rPr>
        <w:t>Надир-шаха</w:t>
      </w:r>
      <w:proofErr w:type="gramEnd"/>
      <w:r w:rsidRPr="006C657D">
        <w:rPr>
          <w:color w:val="17365D" w:themeColor="text2" w:themeShade="BF"/>
          <w:sz w:val="27"/>
          <w:szCs w:val="27"/>
        </w:rPr>
        <w:t>.</w:t>
      </w: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Сама республика Дагестан была образована в 1921 году. Она является самым южным субъектом Российской Федерации и граничит с Азербайджаном, Грузией, Чеченской Республикой, Ставропольским краем и с Республикой Калмыкия</w:t>
      </w:r>
      <w:proofErr w:type="gramStart"/>
      <w:r w:rsidRPr="006C657D">
        <w:rPr>
          <w:color w:val="17365D" w:themeColor="text2" w:themeShade="BF"/>
          <w:sz w:val="27"/>
          <w:szCs w:val="27"/>
        </w:rPr>
        <w:t>.</w:t>
      </w:r>
      <w:proofErr w:type="gramEnd"/>
      <w:r w:rsidRPr="006C657D">
        <w:rPr>
          <w:color w:val="17365D" w:themeColor="text2" w:themeShade="BF"/>
          <w:sz w:val="27"/>
          <w:szCs w:val="27"/>
        </w:rPr>
        <w:t xml:space="preserve"> (</w:t>
      </w:r>
      <w:proofErr w:type="gramStart"/>
      <w:r w:rsidRPr="006C657D">
        <w:rPr>
          <w:color w:val="17365D" w:themeColor="text2" w:themeShade="BF"/>
          <w:sz w:val="27"/>
          <w:szCs w:val="27"/>
        </w:rPr>
        <w:t>п</w:t>
      </w:r>
      <w:proofErr w:type="gramEnd"/>
      <w:r w:rsidRPr="006C657D">
        <w:rPr>
          <w:color w:val="17365D" w:themeColor="text2" w:themeShade="BF"/>
          <w:sz w:val="27"/>
          <w:szCs w:val="27"/>
        </w:rPr>
        <w:t>оказываю слайд)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9683B45" wp14:editId="3EB69BA3">
            <wp:extent cx="2216785" cy="2854325"/>
            <wp:effectExtent l="0" t="0" r="0" b="3175"/>
            <wp:docPr id="2" name="Рисунок 2" descr="hello_html_6f1f6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f1f68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7"/>
          <w:szCs w:val="27"/>
        </w:rPr>
      </w:pPr>
      <w:r w:rsidRPr="006C657D">
        <w:rPr>
          <w:color w:val="17365D" w:themeColor="text2" w:themeShade="BF"/>
          <w:sz w:val="27"/>
          <w:szCs w:val="27"/>
        </w:rPr>
        <w:t>Сегодня Республика Дагестан как драгоценный камень на карте России. Неприступные горные вершины – рай для любителей альпинизма и экстрима, старинные крепости, древние храмы, ласковое Каспийское море – самое большое в мире озеро все это Дагестан! (Показываю флаг и герб Дагестана)</w:t>
      </w: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C657D" w:rsidRDefault="006C657D" w:rsidP="006C657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3CA6CD" wp14:editId="28D7FC69">
            <wp:extent cx="3117215" cy="1621155"/>
            <wp:effectExtent l="0" t="0" r="6985" b="0"/>
            <wp:docPr id="3" name="Рисунок 3" descr="hello_html_27655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76559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lastRenderedPageBreak/>
        <w:t xml:space="preserve">Давайте мы с вами отправимся в Дагестан и увидим все своими глазами </w:t>
      </w:r>
      <w:proofErr w:type="gramStart"/>
      <w:r w:rsidRPr="006C657D">
        <w:rPr>
          <w:color w:val="17365D" w:themeColor="text2" w:themeShade="BF"/>
          <w:sz w:val="27"/>
          <w:szCs w:val="27"/>
        </w:rPr>
        <w:t xml:space="preserve">( </w:t>
      </w:r>
      <w:proofErr w:type="gramEnd"/>
      <w:r w:rsidRPr="006C657D">
        <w:rPr>
          <w:color w:val="17365D" w:themeColor="text2" w:themeShade="BF"/>
          <w:sz w:val="27"/>
          <w:szCs w:val="27"/>
        </w:rPr>
        <w:t>Слайд Дагестана )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Дагестан самая многонациональная республика не только в России, но и в мире.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Во многих аулах известна сказка о всаднике, который когда-то, в незапамятные времена, разъезжал по миру с мешком, в котором были разные языки. Всадник раздавал разным народам земли разные языки. Когда всадник появился на Кавказе, он разорвал свой мешок об одну из неприступных скал Дагестана. Языки рассыпались по горам, и все перемешалось. Вот почему в Дагестане так много языков.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 xml:space="preserve">Один горец влюбился в красивую девушку. Решил написать ей три заветных слова: "Я тебя люблю”, — но не в письме, а там, где девушка ходит и где она могла бы увидеть его признание: на скале, на тропинке к роднику, на стене ее дома, на своем </w:t>
      </w:r>
      <w:proofErr w:type="spellStart"/>
      <w:r w:rsidRPr="006C657D">
        <w:rPr>
          <w:color w:val="17365D" w:themeColor="text2" w:themeShade="BF"/>
          <w:sz w:val="27"/>
          <w:szCs w:val="27"/>
        </w:rPr>
        <w:t>пандуре</w:t>
      </w:r>
      <w:proofErr w:type="spellEnd"/>
      <w:r w:rsidRPr="006C657D">
        <w:rPr>
          <w:color w:val="17365D" w:themeColor="text2" w:themeShade="BF"/>
          <w:sz w:val="27"/>
          <w:szCs w:val="27"/>
        </w:rPr>
        <w:t>. И в этом не было бы беды. Но взбрело влюбленному в голову написать эти три слова на всех языках, которые только есть в Дагестане. С этой целью он вышел в путь. Он думал, что путешествие его будет недолгим, но оказалось, что в каждом ауле эти слова говорят по-своему.</w:t>
      </w:r>
      <w:r w:rsidRPr="006C657D">
        <w:rPr>
          <w:rFonts w:ascii="Arial" w:hAnsi="Arial" w:cs="Arial"/>
          <w:color w:val="17365D" w:themeColor="text2" w:themeShade="BF"/>
          <w:sz w:val="21"/>
          <w:szCs w:val="21"/>
        </w:rPr>
        <w:t>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 xml:space="preserve">А там еще </w:t>
      </w:r>
      <w:proofErr w:type="spellStart"/>
      <w:r w:rsidRPr="006C657D">
        <w:rPr>
          <w:color w:val="17365D" w:themeColor="text2" w:themeShade="BF"/>
          <w:sz w:val="27"/>
          <w:szCs w:val="27"/>
        </w:rPr>
        <w:t>ботлихцы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, </w:t>
      </w:r>
      <w:proofErr w:type="spellStart"/>
      <w:r w:rsidRPr="006C657D">
        <w:rPr>
          <w:color w:val="17365D" w:themeColor="text2" w:themeShade="BF"/>
          <w:sz w:val="27"/>
          <w:szCs w:val="27"/>
        </w:rPr>
        <w:t>чохцы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, </w:t>
      </w:r>
      <w:proofErr w:type="spellStart"/>
      <w:r w:rsidRPr="006C657D">
        <w:rPr>
          <w:color w:val="17365D" w:themeColor="text2" w:themeShade="BF"/>
          <w:sz w:val="27"/>
          <w:szCs w:val="27"/>
        </w:rPr>
        <w:t>цумадинцы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, </w:t>
      </w:r>
      <w:proofErr w:type="spellStart"/>
      <w:r w:rsidRPr="006C657D">
        <w:rPr>
          <w:color w:val="17365D" w:themeColor="text2" w:themeShade="BF"/>
          <w:sz w:val="27"/>
          <w:szCs w:val="27"/>
        </w:rPr>
        <w:t>цунтинцы</w:t>
      </w:r>
      <w:proofErr w:type="spellEnd"/>
      <w:r w:rsidRPr="006C657D">
        <w:rPr>
          <w:color w:val="17365D" w:themeColor="text2" w:themeShade="BF"/>
          <w:sz w:val="27"/>
          <w:szCs w:val="27"/>
        </w:rPr>
        <w:t>...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Говорят, до сих пор все бродит по горам этот влюбленный, давно вышла замуж его возлюбленная, давно состарилась, а наш рыцарь все пишет свои слова.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Дагестан самая многонациональная республика не только в России, но и в мире.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rFonts w:ascii="Arial" w:hAnsi="Arial" w:cs="Arial"/>
          <w:color w:val="17365D" w:themeColor="text2" w:themeShade="BF"/>
          <w:sz w:val="21"/>
          <w:szCs w:val="21"/>
        </w:rPr>
        <w:t> </w:t>
      </w:r>
      <w:r w:rsidRPr="006C657D">
        <w:rPr>
          <w:color w:val="17365D" w:themeColor="text2" w:themeShade="BF"/>
          <w:sz w:val="27"/>
          <w:szCs w:val="27"/>
        </w:rPr>
        <w:t>На протяжении многих веков народы Дагестана живут по обычаям предков  – адатам. Они имеют силу закона и представляют огромный нравственный потенциал, объединяя и консолидируя все живущие в Дагестане народы.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Особая их ценность в том, что в них заключен обобщенный, испытанный временем многовековой опыт.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Нравственным стержнем </w:t>
      </w:r>
      <w:r w:rsidRPr="006C657D">
        <w:rPr>
          <w:b/>
          <w:bCs/>
          <w:color w:val="17365D" w:themeColor="text2" w:themeShade="BF"/>
          <w:sz w:val="27"/>
          <w:szCs w:val="27"/>
        </w:rPr>
        <w:t>дагестанцев</w:t>
      </w:r>
      <w:r w:rsidRPr="006C657D">
        <w:rPr>
          <w:color w:val="17365D" w:themeColor="text2" w:themeShade="BF"/>
          <w:sz w:val="27"/>
          <w:szCs w:val="27"/>
        </w:rPr>
        <w:t xml:space="preserve"> выступают совесть, достоинство, мужество и честь. </w:t>
      </w:r>
      <w:proofErr w:type="gramStart"/>
      <w:r w:rsidRPr="006C657D">
        <w:rPr>
          <w:color w:val="17365D" w:themeColor="text2" w:themeShade="BF"/>
          <w:sz w:val="27"/>
          <w:szCs w:val="27"/>
        </w:rPr>
        <w:t>Лишится их для </w:t>
      </w:r>
      <w:r w:rsidRPr="006C657D">
        <w:rPr>
          <w:b/>
          <w:bCs/>
          <w:color w:val="17365D" w:themeColor="text2" w:themeShade="BF"/>
          <w:sz w:val="27"/>
          <w:szCs w:val="27"/>
        </w:rPr>
        <w:t>дагестанца</w:t>
      </w:r>
      <w:r w:rsidRPr="006C657D">
        <w:rPr>
          <w:color w:val="17365D" w:themeColor="text2" w:themeShade="BF"/>
          <w:sz w:val="27"/>
          <w:szCs w:val="27"/>
        </w:rPr>
        <w:t> означало</w:t>
      </w:r>
      <w:proofErr w:type="gramEnd"/>
      <w:r w:rsidRPr="006C657D">
        <w:rPr>
          <w:color w:val="17365D" w:themeColor="text2" w:themeShade="BF"/>
          <w:sz w:val="27"/>
          <w:szCs w:val="27"/>
        </w:rPr>
        <w:t xml:space="preserve"> потерять больше, чем жизнь.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Богатство потеряешь - не беда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Все снова восстановишь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Честь потеряешь - это навсегда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Честь снова не найдешь.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Но главная ценность и гордость Северного Кавказа – это, безусловно, люди. Кавказ славится известными на весь мир спортсменами, деятелями искусств, учёными и политиками.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 xml:space="preserve">Расул Гамзатов. Уроженец аула </w:t>
      </w:r>
      <w:proofErr w:type="spellStart"/>
      <w:r w:rsidRPr="006C657D">
        <w:rPr>
          <w:color w:val="17365D" w:themeColor="text2" w:themeShade="BF"/>
          <w:sz w:val="27"/>
          <w:szCs w:val="27"/>
        </w:rPr>
        <w:t>Цада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</w:t>
      </w:r>
      <w:proofErr w:type="spellStart"/>
      <w:r w:rsidRPr="006C657D">
        <w:rPr>
          <w:color w:val="17365D" w:themeColor="text2" w:themeShade="BF"/>
          <w:sz w:val="27"/>
          <w:szCs w:val="27"/>
        </w:rPr>
        <w:t>Хунзахского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района Дагестана. Знаменитый аварский поэт, писатель, публицист, политический деятель. Народный поэт Дагестанской АССР, Герой Социалистического Труда, Лауреат Ленинской и Сталинской премии.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rFonts w:ascii="Arial" w:hAnsi="Arial" w:cs="Arial"/>
          <w:color w:val="17365D" w:themeColor="text2" w:themeShade="BF"/>
          <w:sz w:val="21"/>
          <w:szCs w:val="21"/>
        </w:rPr>
        <w:lastRenderedPageBreak/>
        <w:t> </w:t>
      </w:r>
      <w:r w:rsidRPr="006C657D">
        <w:rPr>
          <w:color w:val="17365D" w:themeColor="text2" w:themeShade="BF"/>
          <w:sz w:val="27"/>
          <w:szCs w:val="27"/>
        </w:rPr>
        <w:t xml:space="preserve">Расул </w:t>
      </w:r>
      <w:proofErr w:type="spellStart"/>
      <w:r w:rsidRPr="006C657D">
        <w:rPr>
          <w:color w:val="17365D" w:themeColor="text2" w:themeShade="BF"/>
          <w:sz w:val="27"/>
          <w:szCs w:val="27"/>
        </w:rPr>
        <w:t>Гамзатович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Гамзатов за годы своего творчества написал сотни прекрасных произведений и стал одним из самых известных поэтов Кавказа.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(показываю на слайде чтение девочкой произведения «Мой Дагестан»)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rFonts w:ascii="Arial" w:hAnsi="Arial" w:cs="Arial"/>
          <w:color w:val="17365D" w:themeColor="text2" w:themeShade="BF"/>
          <w:sz w:val="21"/>
          <w:szCs w:val="21"/>
        </w:rPr>
        <w:t>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Когда я, объездивший множество стран,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proofErr w:type="gramStart"/>
      <w:r w:rsidRPr="006C657D">
        <w:rPr>
          <w:color w:val="17365D" w:themeColor="text2" w:themeShade="BF"/>
          <w:sz w:val="27"/>
          <w:szCs w:val="27"/>
        </w:rPr>
        <w:t>Усталый</w:t>
      </w:r>
      <w:proofErr w:type="gramEnd"/>
      <w:r w:rsidRPr="006C657D">
        <w:rPr>
          <w:color w:val="17365D" w:themeColor="text2" w:themeShade="BF"/>
          <w:sz w:val="27"/>
          <w:szCs w:val="27"/>
        </w:rPr>
        <w:t>, с дороги домой воротился,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proofErr w:type="spellStart"/>
      <w:r w:rsidRPr="006C657D">
        <w:rPr>
          <w:color w:val="17365D" w:themeColor="text2" w:themeShade="BF"/>
          <w:sz w:val="27"/>
          <w:szCs w:val="27"/>
        </w:rPr>
        <w:t>Склонясь</w:t>
      </w:r>
      <w:proofErr w:type="spellEnd"/>
      <w:r w:rsidRPr="006C657D">
        <w:rPr>
          <w:color w:val="17365D" w:themeColor="text2" w:themeShade="BF"/>
          <w:sz w:val="27"/>
          <w:szCs w:val="27"/>
        </w:rPr>
        <w:t xml:space="preserve"> надо мною, спросил Дагестан: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"Не край ли далекий тебе полюбился?"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rFonts w:ascii="Arial" w:hAnsi="Arial" w:cs="Arial"/>
          <w:color w:val="17365D" w:themeColor="text2" w:themeShade="BF"/>
          <w:sz w:val="21"/>
          <w:szCs w:val="21"/>
        </w:rPr>
        <w:t>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На гору взошел я и с той высоты,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Всей грудью вздохнув, Дагестану ответил: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"Немало краев повидал я, но ты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По-прежнему самый любимый на свете.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rFonts w:ascii="Arial" w:hAnsi="Arial" w:cs="Arial"/>
          <w:color w:val="17365D" w:themeColor="text2" w:themeShade="BF"/>
          <w:sz w:val="21"/>
          <w:szCs w:val="21"/>
        </w:rPr>
        <w:t>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Когда утопал ты в слезах и крови,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Твои сыновья, говорившие мало,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Шли на смерть, и клятвой в сыновней любви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Звучала жестокая песня кинжала.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rFonts w:ascii="Arial" w:hAnsi="Arial" w:cs="Arial"/>
          <w:color w:val="17365D" w:themeColor="text2" w:themeShade="BF"/>
          <w:sz w:val="21"/>
          <w:szCs w:val="21"/>
        </w:rPr>
        <w:t>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И после, когда затихали бои,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Тебе, Дагестан мой, в любви настоящей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Клялись молчаливые дети твои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Стучащей киркой и косою звенящей.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rFonts w:ascii="Arial" w:hAnsi="Arial" w:cs="Arial"/>
          <w:color w:val="17365D" w:themeColor="text2" w:themeShade="BF"/>
          <w:sz w:val="21"/>
          <w:szCs w:val="21"/>
        </w:rPr>
        <w:t>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Веками учил ты и всех и меня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Трудиться и жить не шумливо, но смело,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Учил ты, что слово дороже коня,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А горцы коней не седлают без дела.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rFonts w:ascii="Arial" w:hAnsi="Arial" w:cs="Arial"/>
          <w:color w:val="17365D" w:themeColor="text2" w:themeShade="BF"/>
          <w:sz w:val="21"/>
          <w:szCs w:val="21"/>
        </w:rPr>
        <w:t> 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 xml:space="preserve">И все же, вернувшись к тебе из </w:t>
      </w:r>
      <w:proofErr w:type="gramStart"/>
      <w:r w:rsidRPr="006C657D">
        <w:rPr>
          <w:color w:val="17365D" w:themeColor="text2" w:themeShade="BF"/>
          <w:sz w:val="27"/>
          <w:szCs w:val="27"/>
        </w:rPr>
        <w:t>чужих</w:t>
      </w:r>
      <w:proofErr w:type="gramEnd"/>
      <w:r w:rsidRPr="006C657D">
        <w:rPr>
          <w:color w:val="17365D" w:themeColor="text2" w:themeShade="BF"/>
          <w:sz w:val="27"/>
          <w:szCs w:val="27"/>
        </w:rPr>
        <w:t>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Далеких столиц, и болтливых и лживых,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 xml:space="preserve">Мне трудно молчать, слыша голос </w:t>
      </w:r>
      <w:proofErr w:type="gramStart"/>
      <w:r w:rsidRPr="006C657D">
        <w:rPr>
          <w:color w:val="17365D" w:themeColor="text2" w:themeShade="BF"/>
          <w:sz w:val="27"/>
          <w:szCs w:val="27"/>
        </w:rPr>
        <w:t>твоих</w:t>
      </w:r>
      <w:proofErr w:type="gramEnd"/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Поющих потоков и гор горделивых".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color w:val="17365D" w:themeColor="text2" w:themeShade="BF"/>
          <w:sz w:val="27"/>
          <w:szCs w:val="27"/>
        </w:rPr>
        <w:t>(аудио)</w:t>
      </w:r>
    </w:p>
    <w:p w:rsidR="006C657D" w:rsidRPr="006C657D" w:rsidRDefault="006C657D" w:rsidP="006C657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Итог классного часа</w:t>
      </w:r>
    </w:p>
    <w:p w:rsidR="006C657D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- </w:t>
      </w:r>
      <w:r w:rsidRPr="006C657D">
        <w:rPr>
          <w:color w:val="17365D" w:themeColor="text2" w:themeShade="BF"/>
          <w:sz w:val="27"/>
          <w:szCs w:val="27"/>
        </w:rPr>
        <w:t>Ребята что нового вы узнали на уроке?</w:t>
      </w:r>
    </w:p>
    <w:p w:rsidR="007A424F" w:rsidRPr="006C657D" w:rsidRDefault="006C657D" w:rsidP="006C657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6C657D">
        <w:rPr>
          <w:b/>
          <w:bCs/>
          <w:color w:val="17365D" w:themeColor="text2" w:themeShade="BF"/>
          <w:sz w:val="27"/>
          <w:szCs w:val="27"/>
        </w:rPr>
        <w:t>-</w:t>
      </w:r>
      <w:r w:rsidRPr="006C657D">
        <w:rPr>
          <w:color w:val="17365D" w:themeColor="text2" w:themeShade="BF"/>
          <w:sz w:val="27"/>
          <w:szCs w:val="27"/>
        </w:rPr>
        <w:t> Когда начали отмечать праздник</w:t>
      </w:r>
      <w:proofErr w:type="gramStart"/>
      <w:r w:rsidRPr="006C657D">
        <w:rPr>
          <w:color w:val="17365D" w:themeColor="text2" w:themeShade="BF"/>
          <w:sz w:val="27"/>
          <w:szCs w:val="27"/>
        </w:rPr>
        <w:t xml:space="preserve"> ?</w:t>
      </w:r>
      <w:proofErr w:type="gramEnd"/>
    </w:p>
    <w:sectPr w:rsidR="007A424F" w:rsidRPr="006C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003"/>
    <w:multiLevelType w:val="multilevel"/>
    <w:tmpl w:val="4CA4C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4ADF"/>
    <w:multiLevelType w:val="multilevel"/>
    <w:tmpl w:val="340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7D"/>
    <w:rsid w:val="006C657D"/>
    <w:rsid w:val="007A424F"/>
    <w:rsid w:val="00C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2017-09-13T19:46:00Z</cp:lastPrinted>
  <dcterms:created xsi:type="dcterms:W3CDTF">2017-09-13T19:40:00Z</dcterms:created>
  <dcterms:modified xsi:type="dcterms:W3CDTF">2017-09-13T20:39:00Z</dcterms:modified>
</cp:coreProperties>
</file>