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F5" w:rsidRDefault="008F1EF5" w:rsidP="008F1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F1EF5" w:rsidRDefault="008F1EF5" w:rsidP="008F1EF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Голицынская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</w:t>
      </w:r>
    </w:p>
    <w:p w:rsidR="008F1EF5" w:rsidRDefault="008F1EF5" w:rsidP="00DE0EC2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86"/>
        <w:gridCol w:w="2926"/>
        <w:gridCol w:w="2882"/>
      </w:tblGrid>
      <w:tr w:rsidR="008F1EF5" w:rsidRPr="00727B72" w:rsidTr="007609EF">
        <w:tc>
          <w:tcPr>
            <w:tcW w:w="3686" w:type="dxa"/>
          </w:tcPr>
          <w:p w:rsidR="008F1EF5" w:rsidRPr="00727B72" w:rsidRDefault="008F1EF5" w:rsidP="007609EF">
            <w:pPr>
              <w:tabs>
                <w:tab w:val="left" w:pos="6945"/>
                <w:tab w:val="left" w:pos="8445"/>
              </w:tabs>
              <w:spacing w:line="360" w:lineRule="auto"/>
              <w:jc w:val="center"/>
              <w:outlineLvl w:val="0"/>
              <w:rPr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</w:t>
            </w:r>
            <w:r w:rsidRPr="00727B72">
              <w:rPr>
                <w:b/>
                <w:sz w:val="28"/>
                <w:szCs w:val="28"/>
                <w:lang w:eastAsia="ru-RU"/>
              </w:rPr>
              <w:t>Утверждаю</w:t>
            </w:r>
            <w:r>
              <w:rPr>
                <w:b/>
                <w:sz w:val="28"/>
                <w:szCs w:val="28"/>
                <w:lang w:eastAsia="ru-RU"/>
              </w:rPr>
              <w:t>»</w:t>
            </w:r>
            <w:r w:rsidRPr="00727B72">
              <w:rPr>
                <w:lang w:eastAsia="ru-RU"/>
              </w:rPr>
              <w:t xml:space="preserve">                   Директор школы</w:t>
            </w:r>
          </w:p>
          <w:p w:rsidR="008F1EF5" w:rsidRPr="00727B72" w:rsidRDefault="008F1EF5" w:rsidP="007609EF">
            <w:pPr>
              <w:tabs>
                <w:tab w:val="left" w:pos="6945"/>
                <w:tab w:val="left" w:pos="8445"/>
              </w:tabs>
              <w:spacing w:line="360" w:lineRule="auto"/>
              <w:jc w:val="center"/>
              <w:outlineLvl w:val="0"/>
              <w:rPr>
                <w:lang w:eastAsia="ru-RU"/>
              </w:rPr>
            </w:pPr>
          </w:p>
          <w:p w:rsidR="008F1EF5" w:rsidRPr="00727B72" w:rsidRDefault="008F1EF5" w:rsidP="007609EF">
            <w:pPr>
              <w:tabs>
                <w:tab w:val="left" w:pos="6945"/>
                <w:tab w:val="left" w:pos="8445"/>
              </w:tabs>
              <w:spacing w:line="360" w:lineRule="auto"/>
              <w:jc w:val="center"/>
              <w:outlineLvl w:val="0"/>
              <w:rPr>
                <w:lang w:eastAsia="ru-RU"/>
              </w:rPr>
            </w:pPr>
            <w:proofErr w:type="spellStart"/>
            <w:r w:rsidRPr="00727B72">
              <w:rPr>
                <w:lang w:eastAsia="ru-RU"/>
              </w:rPr>
              <w:t>___________</w:t>
            </w:r>
            <w:r>
              <w:rPr>
                <w:lang w:eastAsia="ru-RU"/>
              </w:rPr>
              <w:t>Яковлева</w:t>
            </w:r>
            <w:proofErr w:type="spellEnd"/>
            <w:r>
              <w:rPr>
                <w:lang w:eastAsia="ru-RU"/>
              </w:rPr>
              <w:t xml:space="preserve"> О.В.</w:t>
            </w:r>
          </w:p>
          <w:p w:rsidR="008F1EF5" w:rsidRPr="00727B72" w:rsidRDefault="008F1EF5" w:rsidP="007609EF">
            <w:pPr>
              <w:tabs>
                <w:tab w:val="left" w:pos="6945"/>
                <w:tab w:val="left" w:pos="8445"/>
              </w:tabs>
              <w:spacing w:line="360" w:lineRule="auto"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727B72">
              <w:rPr>
                <w:lang w:eastAsia="ru-RU"/>
              </w:rPr>
              <w:t xml:space="preserve">Приказ № </w:t>
            </w:r>
            <w:r w:rsidRPr="00F77686">
              <w:rPr>
                <w:u w:val="single"/>
                <w:lang w:eastAsia="ru-RU"/>
              </w:rPr>
              <w:t>390</w:t>
            </w:r>
            <w:r w:rsidRPr="00727B72">
              <w:rPr>
                <w:lang w:eastAsia="ru-RU"/>
              </w:rPr>
              <w:t xml:space="preserve"> от </w:t>
            </w:r>
            <w:r>
              <w:rPr>
                <w:lang w:eastAsia="ru-RU"/>
              </w:rPr>
              <w:t>31.08.2017</w:t>
            </w:r>
            <w:r w:rsidRPr="00727B72">
              <w:rPr>
                <w:lang w:eastAsia="ru-RU"/>
              </w:rPr>
              <w:t>г</w:t>
            </w:r>
          </w:p>
        </w:tc>
        <w:tc>
          <w:tcPr>
            <w:tcW w:w="2926" w:type="dxa"/>
          </w:tcPr>
          <w:p w:rsidR="008F1EF5" w:rsidRPr="00727B72" w:rsidRDefault="008F1EF5" w:rsidP="007609EF">
            <w:pPr>
              <w:tabs>
                <w:tab w:val="left" w:pos="6945"/>
                <w:tab w:val="left" w:pos="8445"/>
              </w:tabs>
              <w:spacing w:line="360" w:lineRule="auto"/>
              <w:jc w:val="right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</w:t>
            </w:r>
            <w:r w:rsidRPr="00727B72">
              <w:rPr>
                <w:b/>
                <w:sz w:val="28"/>
                <w:szCs w:val="28"/>
                <w:lang w:eastAsia="ru-RU"/>
              </w:rPr>
              <w:t>Согласовано</w:t>
            </w:r>
            <w:r>
              <w:rPr>
                <w:b/>
                <w:sz w:val="28"/>
                <w:szCs w:val="28"/>
                <w:lang w:eastAsia="ru-RU"/>
              </w:rPr>
              <w:t>»</w:t>
            </w:r>
          </w:p>
          <w:p w:rsidR="008F1EF5" w:rsidRPr="00727B72" w:rsidRDefault="008F1EF5" w:rsidP="007609EF">
            <w:pPr>
              <w:tabs>
                <w:tab w:val="left" w:pos="6945"/>
                <w:tab w:val="left" w:pos="8445"/>
              </w:tabs>
              <w:spacing w:line="360" w:lineRule="auto"/>
              <w:jc w:val="righ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</w:t>
            </w:r>
            <w:r w:rsidRPr="00727B72">
              <w:rPr>
                <w:lang w:eastAsia="ru-RU"/>
              </w:rPr>
              <w:t>ВР</w:t>
            </w:r>
          </w:p>
          <w:p w:rsidR="008F1EF5" w:rsidRPr="00727B72" w:rsidRDefault="008F1EF5" w:rsidP="007609EF">
            <w:pPr>
              <w:tabs>
                <w:tab w:val="left" w:pos="6945"/>
                <w:tab w:val="left" w:pos="8445"/>
              </w:tabs>
              <w:spacing w:line="360" w:lineRule="auto"/>
              <w:jc w:val="right"/>
              <w:outlineLvl w:val="0"/>
              <w:rPr>
                <w:lang w:eastAsia="ru-RU"/>
              </w:rPr>
            </w:pPr>
          </w:p>
          <w:p w:rsidR="008F1EF5" w:rsidRPr="00727B72" w:rsidRDefault="008F1EF5" w:rsidP="007609EF">
            <w:pPr>
              <w:tabs>
                <w:tab w:val="left" w:pos="6945"/>
                <w:tab w:val="left" w:pos="8445"/>
              </w:tabs>
              <w:spacing w:line="360" w:lineRule="auto"/>
              <w:jc w:val="right"/>
              <w:outlineLvl w:val="0"/>
              <w:rPr>
                <w:lang w:eastAsia="ru-RU"/>
              </w:rPr>
            </w:pPr>
            <w:r w:rsidRPr="00727B72">
              <w:rPr>
                <w:lang w:eastAsia="ru-RU"/>
              </w:rPr>
              <w:t xml:space="preserve">______ </w:t>
            </w:r>
            <w:r>
              <w:rPr>
                <w:lang w:eastAsia="ru-RU"/>
              </w:rPr>
              <w:t>Бушуева Н.С.</w:t>
            </w:r>
          </w:p>
          <w:p w:rsidR="008F1EF5" w:rsidRPr="00F77686" w:rsidRDefault="008F1EF5" w:rsidP="007609EF">
            <w:pPr>
              <w:tabs>
                <w:tab w:val="left" w:pos="6945"/>
                <w:tab w:val="left" w:pos="8445"/>
              </w:tabs>
              <w:spacing w:line="360" w:lineRule="auto"/>
              <w:jc w:val="right"/>
              <w:outlineLvl w:val="0"/>
              <w:rPr>
                <w:u w:val="single"/>
                <w:lang w:eastAsia="ru-RU"/>
              </w:rPr>
            </w:pPr>
            <w:r w:rsidRPr="00F77686">
              <w:rPr>
                <w:u w:val="single"/>
                <w:lang w:eastAsia="ru-RU"/>
              </w:rPr>
              <w:t>« 31»августа 2017г.</w:t>
            </w:r>
          </w:p>
          <w:p w:rsidR="008F1EF5" w:rsidRPr="00727B72" w:rsidRDefault="008F1EF5" w:rsidP="007609EF">
            <w:pPr>
              <w:tabs>
                <w:tab w:val="left" w:pos="6945"/>
                <w:tab w:val="left" w:pos="8445"/>
              </w:tabs>
              <w:spacing w:line="360" w:lineRule="auto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2882" w:type="dxa"/>
            <w:hideMark/>
          </w:tcPr>
          <w:p w:rsidR="008F1EF5" w:rsidRPr="00727B72" w:rsidRDefault="008F1EF5" w:rsidP="007609EF">
            <w:pPr>
              <w:spacing w:line="360" w:lineRule="auto"/>
              <w:ind w:left="-90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«Рассмотрено»</w:t>
            </w:r>
          </w:p>
          <w:p w:rsidR="008F1EF5" w:rsidRPr="00727B72" w:rsidRDefault="008F1EF5" w:rsidP="007609EF">
            <w:pPr>
              <w:spacing w:line="360" w:lineRule="auto"/>
              <w:ind w:left="25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На  ШМО классных руководителей </w:t>
            </w:r>
          </w:p>
          <w:p w:rsidR="008F1EF5" w:rsidRPr="00727B72" w:rsidRDefault="008F1EF5" w:rsidP="007609EF">
            <w:pPr>
              <w:tabs>
                <w:tab w:val="left" w:pos="6945"/>
                <w:tab w:val="left" w:pos="8445"/>
              </w:tabs>
              <w:spacing w:line="360" w:lineRule="auto"/>
              <w:jc w:val="righ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Протокол №</w:t>
            </w:r>
            <w:r w:rsidRPr="00F77686">
              <w:rPr>
                <w:u w:val="single"/>
                <w:lang w:eastAsia="ru-RU"/>
              </w:rPr>
              <w:t>1</w:t>
            </w:r>
            <w:r>
              <w:rPr>
                <w:lang w:eastAsia="ru-RU"/>
              </w:rPr>
              <w:t xml:space="preserve">                             </w:t>
            </w:r>
            <w:r w:rsidRPr="00F77686">
              <w:rPr>
                <w:u w:val="single"/>
                <w:lang w:eastAsia="ru-RU"/>
              </w:rPr>
              <w:t>от « 31»августа 2017г.</w:t>
            </w:r>
          </w:p>
          <w:p w:rsidR="008F1EF5" w:rsidRPr="00727B72" w:rsidRDefault="008F1EF5" w:rsidP="007609EF">
            <w:pPr>
              <w:tabs>
                <w:tab w:val="left" w:pos="6945"/>
                <w:tab w:val="left" w:pos="8445"/>
              </w:tabs>
              <w:spacing w:line="360" w:lineRule="auto"/>
              <w:jc w:val="right"/>
              <w:outlineLvl w:val="0"/>
              <w:rPr>
                <w:lang w:eastAsia="ru-RU"/>
              </w:rPr>
            </w:pPr>
          </w:p>
          <w:p w:rsidR="008F1EF5" w:rsidRPr="00727B72" w:rsidRDefault="008F1EF5" w:rsidP="007609EF">
            <w:pPr>
              <w:tabs>
                <w:tab w:val="left" w:pos="6945"/>
                <w:tab w:val="left" w:pos="8445"/>
              </w:tabs>
              <w:spacing w:line="360" w:lineRule="auto"/>
              <w:jc w:val="right"/>
              <w:outlineLvl w:val="0"/>
              <w:rPr>
                <w:lang w:eastAsia="ru-RU"/>
              </w:rPr>
            </w:pPr>
          </w:p>
        </w:tc>
      </w:tr>
    </w:tbl>
    <w:p w:rsidR="008F1EF5" w:rsidRDefault="008F1EF5" w:rsidP="00DE0EC2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1EF5" w:rsidRDefault="008F1EF5" w:rsidP="00DE0EC2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1EF5" w:rsidRPr="00F77686" w:rsidRDefault="008F1EF5" w:rsidP="008F1EF5">
      <w:pPr>
        <w:spacing w:after="0" w:line="360" w:lineRule="auto"/>
        <w:ind w:left="-9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 w:rsidRPr="00F77686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РАБОЧАЯ ПРОГРАММА</w:t>
      </w:r>
    </w:p>
    <w:p w:rsidR="008F1EF5" w:rsidRPr="00F77686" w:rsidRDefault="008F1EF5" w:rsidP="008F1EF5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i/>
          <w:sz w:val="28"/>
          <w:szCs w:val="40"/>
          <w:u w:val="single"/>
          <w:lang w:eastAsia="ru-RU"/>
        </w:rPr>
      </w:pPr>
      <w:r w:rsidRPr="00F77686">
        <w:rPr>
          <w:rFonts w:ascii="Times New Roman" w:eastAsia="Times New Roman" w:hAnsi="Times New Roman" w:cs="Times New Roman"/>
          <w:b/>
          <w:i/>
          <w:sz w:val="28"/>
          <w:szCs w:val="40"/>
          <w:u w:val="single"/>
          <w:lang w:eastAsia="ru-RU"/>
        </w:rPr>
        <w:t>объединения дополнительного образования</w:t>
      </w:r>
    </w:p>
    <w:p w:rsidR="008F1EF5" w:rsidRPr="00F77686" w:rsidRDefault="008F1EF5" w:rsidP="008F1EF5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</w:p>
    <w:p w:rsidR="008F1EF5" w:rsidRPr="00F77686" w:rsidRDefault="008F1EF5" w:rsidP="008F1EF5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lang w:eastAsia="ru-RU"/>
        </w:rPr>
      </w:pPr>
    </w:p>
    <w:p w:rsidR="008F1EF5" w:rsidRPr="00F77686" w:rsidRDefault="008F1EF5" w:rsidP="008F1EF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F776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Программа:   </w:t>
      </w:r>
      <w:r w:rsidRPr="00F77686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общеобразовательная</w:t>
      </w:r>
    </w:p>
    <w:p w:rsidR="008F1EF5" w:rsidRPr="00F77686" w:rsidRDefault="008F1EF5" w:rsidP="008F1E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776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Уровень программы:  </w:t>
      </w:r>
      <w:r w:rsidRPr="00F77686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базовый</w:t>
      </w:r>
    </w:p>
    <w:p w:rsidR="008F1EF5" w:rsidRPr="00F77686" w:rsidRDefault="008F1EF5" w:rsidP="008F1EF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F776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Название:   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Техническое моделирование</w:t>
      </w:r>
    </w:p>
    <w:p w:rsidR="008F1EF5" w:rsidRPr="00F77686" w:rsidRDefault="008F1EF5" w:rsidP="008F1EF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F776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Возраст обучающихся:   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8 </w:t>
      </w:r>
      <w:r w:rsidRPr="00F77686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</w:t>
      </w:r>
      <w:r w:rsidRPr="00F77686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2</w:t>
      </w:r>
      <w:r w:rsidRPr="00F77686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лет</w:t>
      </w:r>
    </w:p>
    <w:p w:rsidR="008F1EF5" w:rsidRPr="00F77686" w:rsidRDefault="008F1EF5" w:rsidP="008F1EF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F776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Срок реализации программы:   </w:t>
      </w:r>
      <w:r w:rsidRPr="00F77686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1 год </w:t>
      </w:r>
    </w:p>
    <w:p w:rsidR="008F1EF5" w:rsidRPr="00F77686" w:rsidRDefault="008F1EF5" w:rsidP="008F1EF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F776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Количество часов в год согласно учебному плану:   </w:t>
      </w:r>
      <w:r w:rsidRPr="00F77686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34</w:t>
      </w:r>
    </w:p>
    <w:p w:rsidR="008F1EF5" w:rsidRPr="00F77686" w:rsidRDefault="008F1EF5" w:rsidP="008F1E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776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Количество часов в неделю:  </w:t>
      </w:r>
      <w:r w:rsidRPr="00F77686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1</w:t>
      </w:r>
    </w:p>
    <w:p w:rsidR="008F1EF5" w:rsidRPr="00F77686" w:rsidRDefault="008F1EF5" w:rsidP="008F1EF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F776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Педагог дополнительного образования:  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Гришин В.П.</w:t>
      </w:r>
    </w:p>
    <w:p w:rsidR="008F1EF5" w:rsidRDefault="008F1EF5" w:rsidP="008F1E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F1EF5" w:rsidRPr="00F77686" w:rsidRDefault="008F1EF5" w:rsidP="008F1EF5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F1EF5" w:rsidRPr="00F77686" w:rsidRDefault="008F1EF5" w:rsidP="008F1E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EF5" w:rsidRPr="00F77686" w:rsidRDefault="008F1EF5" w:rsidP="008F1E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EF5" w:rsidRPr="00F77686" w:rsidRDefault="008F1EF5" w:rsidP="008F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Голицыно</w:t>
      </w:r>
    </w:p>
    <w:p w:rsidR="008F1EF5" w:rsidRPr="00F77686" w:rsidRDefault="008F1EF5" w:rsidP="008F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86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 учебный год</w:t>
      </w:r>
    </w:p>
    <w:p w:rsidR="008F1EF5" w:rsidRDefault="008F1EF5" w:rsidP="00DE0EC2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1EF5" w:rsidRDefault="008F1EF5" w:rsidP="00DE0EC2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1EF5" w:rsidRDefault="008F1EF5" w:rsidP="00DE0EC2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Техническое моделирование – путь к овладению техническими специальностями в жизни человека, развитие интереса к технике и техническим видам спорта, развитие у детей конструкторской мысли и привитие трудолюбия во всем.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кружке «Техническое моделирование» обучающиеся приобщаются к теоретическим знаниям и практической деятельности, связанными не только с моделизмом, но и с «большой» техникой. Дети учатся создавать модели, начиная от задумки до технического воплощения проекта в жизнь. А в перспективе модель может воплотиться в «серьезное» изделие. Для всего этого необходимы умения правильной работы с инструментами, знание правил техники безопасности с ними.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детей к занятиям техническим моделированиям помимо средства занятия свободного времени еще и помогают адаптироваться к новым экономическим условиям современной жизни.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данной программы состоит в том, что она направлена на получение учащимися знаний в области конструирования и технологий и нацеливает детей на осознанный выбор профессии, связанной с техникой: инженер-конструктор, инженер-технолог, проектировщик.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программа рассчитана на обучение детей со второго класса и до старших классов. В начальной школе учащиеся приобретают знания о моделях и технике в целом, получают навыки работы с бумажными моделями, причем даже на этом этапе во главу угла ставиться принцип как можно большего использования самостоятельных работ учащихся, то есть даже в начале курса дети работают с неоконченными моделями, работа с которыми требует не просто сборки из готовых заготовок, но и, как минимум, раскраски этих заготовок. В конце обучения в начальной школе ребята знакомятся с принципами самостоятельного конструирования бумажных моделей в форме создания моделей для </w:t>
      </w:r>
      <w:proofErr w:type="spellStart"/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младшеклассников</w:t>
      </w:r>
      <w:proofErr w:type="spellEnd"/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5-6 классах учащиеся начинают работать с серьезными моделями из дерева, пластмассы и металла, получают дополнительные навыки работы с этими 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материалами и закрепляют уже полученные на уроках технологии знания и навыки работы с этими материалами. Уже с этих классов основная работа должна вестись в виде проектной деятельности. В 7-8 классах дети знакомятся со сложными механизмами и устройствами, такими как, например, модельный двигатель внутреннего сгорания, а также занимаются самостоятельным проектированием моделей. С 9 класса обучающиеся начинают знакомиться с принципами проектирования «большой» техники и выполняют 2-3 серьезных групповых проекта.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первый год обучения дети знакомятся с простыми моделями из бумаги, выполняя в основном модели по готовым разверткам, но с обязательными элементами доработки этих моделей.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данного курса является обучение учащихся основам конструирования моделей из бумаги и ознакомление их с принципами моделирования.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основана на интеграции теоретического обучения с процессом практической исследовательской, самостоятельной деятельности учащихся и технико-технологического конструирования. В данном курсе ставятся следующие </w:t>
      </w:r>
      <w:r w:rsidRPr="008F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E0EC2" w:rsidRPr="008F1EF5" w:rsidRDefault="00DE0EC2" w:rsidP="008F1E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F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Образовательные: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учащихся со спецификой работы над различными видами моделей на простых примерах,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научить приемам построения моделей из бумаги и подручных материалов,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научить различным технологиям склеивания материалов между собой,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добиться высокого качества изготовленных моделей (добротность, надежность, привлекательность).</w:t>
      </w:r>
    </w:p>
    <w:p w:rsidR="00DE0EC2" w:rsidRPr="008F1EF5" w:rsidRDefault="00DE0EC2" w:rsidP="008F1E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F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Воспитательные: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воспитать у детей чувство патриотизма и гражданственности на примере истории российской техники,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воспитать высокую культуру труда обучающихся,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сформировать качества творческой личности с активной жизненной позицией,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сформировать навыки современного организационно-экономического мышления, обеспечивающие социальную адаптацию в условиях рыночных отношений.</w:t>
      </w:r>
    </w:p>
    <w:p w:rsidR="00DE0EC2" w:rsidRPr="008F1EF5" w:rsidRDefault="00DE0EC2" w:rsidP="008F1E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F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Развивающие: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развить у детей элементы изобретательности, технического мышления и творческой инициативы,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развить глазомер, творческую смекалку, быстроту реакции,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ориентировать учащихся на использование новейших технологий и методов организации практической деятельности в сфере моделирования.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курсе можно выявить </w:t>
      </w:r>
      <w:r w:rsidRPr="008F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связи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следующими школьными дисциплинами:</w:t>
      </w:r>
    </w:p>
    <w:p w:rsidR="00DE0EC2" w:rsidRPr="008F1EF5" w:rsidRDefault="00DE0EC2" w:rsidP="008F1EF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– закрепление методов работы с бумагой, ножницами и клеем,</w:t>
      </w:r>
    </w:p>
    <w:p w:rsidR="00DE0EC2" w:rsidRPr="008F1EF5" w:rsidRDefault="00DE0EC2" w:rsidP="008F1EF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изобразительное искусство – навыки раскрашивания разверток моделей,</w:t>
      </w:r>
    </w:p>
    <w:p w:rsidR="00DE0EC2" w:rsidRPr="008F1EF5" w:rsidRDefault="00DE0EC2" w:rsidP="008F1EF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– небольшие повествовательные элементы по истории развития техники.</w:t>
      </w:r>
    </w:p>
    <w:p w:rsidR="00DE0EC2" w:rsidRPr="008F1EF5" w:rsidRDefault="00DE0EC2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F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Перечень знаний и умений.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должны знать:</w:t>
      </w:r>
    </w:p>
    <w:p w:rsidR="00DE0EC2" w:rsidRPr="008F1EF5" w:rsidRDefault="00DE0EC2" w:rsidP="008F1EF5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типы моделей: авто-, авиа-, и судомодели,</w:t>
      </w:r>
    </w:p>
    <w:p w:rsidR="00DE0EC2" w:rsidRPr="008F1EF5" w:rsidRDefault="00DE0EC2" w:rsidP="008F1EF5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различия между выполнением стендовых и действующих моделей,</w:t>
      </w:r>
    </w:p>
    <w:p w:rsidR="00DE0EC2" w:rsidRPr="008F1EF5" w:rsidRDefault="00DE0EC2" w:rsidP="008F1EF5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элементы простейших конструкций моделей,</w:t>
      </w:r>
    </w:p>
    <w:p w:rsidR="00DE0EC2" w:rsidRPr="008F1EF5" w:rsidRDefault="00DE0EC2" w:rsidP="008F1EF5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терминологию моделизма,</w:t>
      </w:r>
    </w:p>
    <w:p w:rsidR="00DE0EC2" w:rsidRPr="008F1EF5" w:rsidRDefault="00DE0EC2" w:rsidP="008F1EF5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макетирования,</w:t>
      </w:r>
    </w:p>
    <w:p w:rsidR="00DE0EC2" w:rsidRPr="008F1EF5" w:rsidRDefault="00DE0EC2" w:rsidP="008F1EF5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материалов, применяемые в моделировании,</w:t>
      </w:r>
    </w:p>
    <w:p w:rsidR="00DE0EC2" w:rsidRPr="008F1EF5" w:rsidRDefault="00DE0EC2" w:rsidP="008F1EF5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 безопасности при работе с инструментами,</w:t>
      </w:r>
    </w:p>
    <w:p w:rsidR="00DE0EC2" w:rsidRPr="008F1EF5" w:rsidRDefault="00DE0EC2" w:rsidP="008F1EF5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проведения соревнований по модельному спорту.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должны уметь:</w:t>
      </w:r>
    </w:p>
    <w:p w:rsidR="00DE0EC2" w:rsidRPr="008F1EF5" w:rsidRDefault="00DE0EC2" w:rsidP="008F1EF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изготавливать разные виды простых моделей из бумаги,</w:t>
      </w:r>
    </w:p>
    <w:p w:rsidR="00DE0EC2" w:rsidRPr="008F1EF5" w:rsidRDefault="00DE0EC2" w:rsidP="008F1EF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регулировать модели,</w:t>
      </w:r>
    </w:p>
    <w:p w:rsidR="00DE0EC2" w:rsidRPr="008F1EF5" w:rsidRDefault="00DE0EC2" w:rsidP="008F1EF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соревнования.</w:t>
      </w:r>
    </w:p>
    <w:p w:rsidR="00DE0EC2" w:rsidRPr="008F1EF5" w:rsidRDefault="00DE0EC2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F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Программа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Основы моделизма.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правилами техники безопасности, противопожарной безопасности.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Инструменты и технологии обработки материалов в моделировании из бумаги.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виды моделей. Модели по принципу перемещения: авто-, авиа, судомодели.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 по предназначению: стендовые и действующие. Требования к стендовым моделям, требования к действующим моделям.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материалов и их свойства: бумага, картон, древесина, пластик, металл.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Простейшие виды моделей. Модель «Лист».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Вырезание симметричных моделей на примере модели «Крыло 2».</w:t>
      </w:r>
    </w:p>
    <w:p w:rsidR="00DE0EC2" w:rsidRPr="008F1EF5" w:rsidRDefault="00DE0EC2" w:rsidP="008F1E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F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Автомоделизм.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автомодели. Как работают автомодели. Зачем нужны автомобили и их модели.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Контурные автомодели – простейший вид автомоделей. Основы создания контурных моделей на примере автомодели «Контур 1».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Объемные автомодели. Отличие объемных моделей от контурных.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Вырезание разверток объемных моделей. Понятие клапана. Правила вырезания разверток.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Раскрашивание разверток объемных моделей. Выделение окон и дверей моделей.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Декорирование моделей. Выделение окон и фар моделей с помощью фольги. Приклеивание дополнительных элементов от отслуживших игрушек.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колес для моделей. Колеса из бумаги. Колеса из подручных материалов.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Оформление стенда для автомоделей. Изготовление дорожного покрытия. Изготовление моделей домов в виде коробочек.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Авиамоделизм.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Простейшие модели. Вырезание симметричных моделей «Крыло 2».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принципа полета авиамоделей. Центровка модели на примере модели «Крыло 2». Управление полетом на старте модели.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Вырезание контурных моделей с крыльями по технологии симметричного вырезания.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Сборка и склеивание контурных моделей, созданных по принципу симметричного вырезания на примере модели «Симметрия 1».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Запуск и регулировка модели. Предполетная подготовка модели на старте.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Простые сборные модели. Вырезание отдельных элементов «крыло», «фюзеляж» и «стабилизатор».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Сборка модели из подготовленных элементов на примере модели «Планер 1». Подгонка деталей друг к другу для плотной установки.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соревнований на дальность полета по одному, двум и трем запускам. Требования к прочности моделей. Проведение соревнований планеров на длительность планирования.</w:t>
      </w:r>
    </w:p>
    <w:p w:rsidR="008F1EF5" w:rsidRDefault="008F1EF5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F1EF5" w:rsidRDefault="008F1EF5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F1EF5" w:rsidRDefault="008F1EF5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F1EF5" w:rsidRDefault="008F1EF5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F1EF5" w:rsidRDefault="008F1EF5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F1EF5" w:rsidRDefault="008F1EF5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F1EF5" w:rsidRDefault="008F1EF5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F1EF5" w:rsidRDefault="008F1EF5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F1EF5" w:rsidRDefault="008F1EF5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F1EF5" w:rsidRDefault="008F1EF5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F1EF5" w:rsidRDefault="008F1EF5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F1EF5" w:rsidRDefault="008F1EF5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DE0EC2" w:rsidRPr="008F1EF5" w:rsidRDefault="00DE0EC2" w:rsidP="008F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F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Календарно-тематическое планирование.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1"/>
        <w:gridCol w:w="7417"/>
        <w:gridCol w:w="1537"/>
      </w:tblGrid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E0EC2" w:rsidRPr="008F1EF5" w:rsidTr="00DE0EC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Основы моделизма (8 часов).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 безопасности при моделировании.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инструменты при работе с бумажными моделями.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Разнообразие моделей.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Модели стендовые и действующие.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Материалы, применяемые в моделировании, и их свойства.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часа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Простейшие модели.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Вырезание симметричных авиамоделей.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Автомоделизм. (14 часов).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такое автомодели.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Контурные автомодели.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часа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Объемные модели.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Вырезание разверток объемных автомоделей.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часа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Раскрашивание разверток объемных автомоделей.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Склеивание разверток объемных автомоделей.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часа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Декорирование объемных автомоделей.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колес для объемных автомоделей.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часа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стенда для моделей.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часа</w:t>
            </w:r>
          </w:p>
        </w:tc>
      </w:tr>
      <w:tr w:rsidR="00DE0EC2" w:rsidRPr="008F1EF5" w:rsidTr="00DE0EC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Авиамоделизм. (12 часов).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Простейшие авиамодели.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принципа работы с авиамоделями на примере простейших.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Вырезание контурных авиамоделей.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часа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Склеивание контурных авиамоделей.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часа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Запуск авиамоделей.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Простые сборные авиамодели.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часа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Сборка авиамоделей из нескольких деталей.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часа</w:t>
            </w:r>
          </w:p>
        </w:tc>
      </w:tr>
      <w:tr w:rsidR="00DE0EC2" w:rsidRPr="008F1EF5" w:rsidTr="00DE0EC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соревнований с авиамоделями.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E0EC2" w:rsidRPr="008F1EF5" w:rsidTr="00DE0EC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C2" w:rsidRPr="008F1EF5" w:rsidRDefault="00DE0EC2" w:rsidP="008F1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1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Итого: 34 часа.</w:t>
            </w:r>
          </w:p>
        </w:tc>
      </w:tr>
    </w:tbl>
    <w:p w:rsidR="00DE0EC2" w:rsidRPr="008F1EF5" w:rsidRDefault="00DE0EC2" w:rsidP="008F1E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F1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Литература:</w:t>
      </w:r>
    </w:p>
    <w:p w:rsidR="00DE0EC2" w:rsidRPr="008F1EF5" w:rsidRDefault="00DE0EC2" w:rsidP="008F1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Невдахина</w:t>
      </w:r>
      <w:proofErr w:type="spellEnd"/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З.И. Дополнительное образование детей: сборник авторских программ. </w:t>
      </w:r>
      <w:proofErr w:type="spellStart"/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</w:t>
      </w:r>
      <w:proofErr w:type="spellEnd"/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3. – М.: Народное образование, 2007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Заворотов В.А. От идеи до модели. – М.: Просвещение, 1988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Горбачев А.М. От поделки – к модели. – Н.Н.: ГИПП «</w:t>
      </w:r>
      <w:proofErr w:type="spellStart"/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Нижполиграф</w:t>
      </w:r>
      <w:proofErr w:type="spellEnd"/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1997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</w:t>
      </w:r>
      <w:proofErr w:type="spellStart"/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Севастьяов</w:t>
      </w:r>
      <w:proofErr w:type="spellEnd"/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А.М. Волшебство моделей. – Н.Н.: ГИПП «</w:t>
      </w:r>
      <w:proofErr w:type="spellStart"/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Нижполиграф</w:t>
      </w:r>
      <w:proofErr w:type="spellEnd"/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1997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Васильев Д.В. Мир парусов. Плавающие модели. – СПб.: Кристалл, 1998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Ермаков А.М. Простейшие авиамодели. – М.: Просвещение, 1984</w:t>
      </w:r>
      <w:r w:rsidRPr="008F1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Костенко В.И., Столяров Ю.С. Мир моделей. – М.: ДОСААФ, 1989</w:t>
      </w:r>
    </w:p>
    <w:p w:rsidR="005B5ADA" w:rsidRPr="008F1EF5" w:rsidRDefault="005B5ADA" w:rsidP="008F1E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5ADA" w:rsidRPr="008F1EF5" w:rsidSect="00D1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3B41"/>
    <w:multiLevelType w:val="multilevel"/>
    <w:tmpl w:val="BFBA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13C81"/>
    <w:multiLevelType w:val="multilevel"/>
    <w:tmpl w:val="C2A8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65044"/>
    <w:multiLevelType w:val="multilevel"/>
    <w:tmpl w:val="0A3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EC2"/>
    <w:rsid w:val="005B5ADA"/>
    <w:rsid w:val="008F1EF5"/>
    <w:rsid w:val="00D107ED"/>
    <w:rsid w:val="00DE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1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</cp:lastModifiedBy>
  <cp:revision>3</cp:revision>
  <dcterms:created xsi:type="dcterms:W3CDTF">2016-10-18T19:39:00Z</dcterms:created>
  <dcterms:modified xsi:type="dcterms:W3CDTF">2017-12-24T06:37:00Z</dcterms:modified>
</cp:coreProperties>
</file>