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FA" w:rsidRPr="009340B4" w:rsidRDefault="007A79FA" w:rsidP="007A79FA">
      <w:pPr>
        <w:rPr>
          <w:b/>
          <w:sz w:val="24"/>
          <w:szCs w:val="24"/>
        </w:rPr>
      </w:pPr>
      <w:r w:rsidRPr="009340B4">
        <w:rPr>
          <w:b/>
          <w:sz w:val="24"/>
          <w:szCs w:val="24"/>
        </w:rPr>
        <w:t>Методические рекомендации по организации итогового повторения  по русскому языку в 9 классе с учетом результатов государственной (итоговой) аттестации обучающихся</w:t>
      </w:r>
    </w:p>
    <w:p w:rsidR="007A79FA" w:rsidRPr="005638E3" w:rsidRDefault="007A79FA" w:rsidP="007A79FA">
      <w:r w:rsidRPr="005638E3">
        <w:t xml:space="preserve">Экзаменационная работа </w:t>
      </w:r>
      <w:r>
        <w:t xml:space="preserve">9 класса по русскому языку с использованием заданий стандартизированной формы </w:t>
      </w:r>
      <w:r w:rsidRPr="005638E3">
        <w:t xml:space="preserve">соответствует целям обучения русскому языку </w:t>
      </w:r>
      <w:proofErr w:type="gramStart"/>
      <w:r w:rsidRPr="005638E3">
        <w:t>в</w:t>
      </w:r>
      <w:proofErr w:type="gramEnd"/>
      <w:r w:rsidRPr="005638E3">
        <w:t xml:space="preserve"> основной</w:t>
      </w:r>
    </w:p>
    <w:p w:rsidR="007A79FA" w:rsidRPr="005638E3" w:rsidRDefault="007A79FA" w:rsidP="007A79FA">
      <w:r w:rsidRPr="005638E3">
        <w:t>школе. В основу отбора элементов содержания</w:t>
      </w:r>
      <w:r w:rsidR="006A0F01">
        <w:t xml:space="preserve"> КИМ </w:t>
      </w:r>
      <w:r w:rsidRPr="005638E3">
        <w:t xml:space="preserve">положен Федеральный компонент государственного стандарта основного общего образования по русскому языку (приказ Минобразования России от 05.03.2004 № 1089 «Об </w:t>
      </w:r>
      <w:r>
        <w:t xml:space="preserve"> </w:t>
      </w:r>
      <w:r w:rsidRPr="005638E3">
        <w:t>утверждении федерального компонента государственных стандартов начального общего,</w:t>
      </w:r>
      <w:r w:rsidR="009340B4">
        <w:t xml:space="preserve"> </w:t>
      </w:r>
      <w:r w:rsidRPr="005638E3">
        <w:t>основного общего и среднего (полного) общего образования»).</w:t>
      </w:r>
    </w:p>
    <w:p w:rsidR="007A79FA" w:rsidRPr="005638E3" w:rsidRDefault="007A79FA" w:rsidP="007A79FA">
      <w:r w:rsidRPr="005638E3">
        <w:t>В экзаменационную работу включены задания, проверяющие следующие виды</w:t>
      </w:r>
    </w:p>
    <w:p w:rsidR="007A79FA" w:rsidRPr="005638E3" w:rsidRDefault="007A79FA" w:rsidP="007A79FA">
      <w:r w:rsidRPr="005638E3">
        <w:t>компетенций:</w:t>
      </w:r>
    </w:p>
    <w:p w:rsidR="007A79FA" w:rsidRPr="005638E3" w:rsidRDefault="007A79FA" w:rsidP="007A79FA">
      <w:r w:rsidRPr="005638E3">
        <w:t xml:space="preserve">– </w:t>
      </w:r>
      <w:r w:rsidRPr="005638E3">
        <w:rPr>
          <w:b/>
          <w:bCs/>
        </w:rPr>
        <w:t>лингвистическую компетенцию</w:t>
      </w:r>
      <w:r w:rsidRPr="005638E3">
        <w:t>, т. е. умение проводить элементарный</w:t>
      </w:r>
      <w:r w:rsidR="007A3A38">
        <w:t xml:space="preserve"> </w:t>
      </w:r>
      <w:r w:rsidRPr="005638E3">
        <w:t xml:space="preserve"> лингвистический анализ языковых явлений;</w:t>
      </w:r>
    </w:p>
    <w:p w:rsidR="007A79FA" w:rsidRPr="005638E3" w:rsidRDefault="007A79FA" w:rsidP="007A79FA">
      <w:r w:rsidRPr="005638E3">
        <w:t xml:space="preserve">– </w:t>
      </w:r>
      <w:r w:rsidRPr="005638E3">
        <w:rPr>
          <w:b/>
          <w:bCs/>
        </w:rPr>
        <w:t>языковую компетенцию</w:t>
      </w:r>
      <w:r w:rsidRPr="005638E3">
        <w:t>, т. е. практическое владение русским языком, его словарем</w:t>
      </w:r>
    </w:p>
    <w:p w:rsidR="007A79FA" w:rsidRPr="005638E3" w:rsidRDefault="007A79FA" w:rsidP="007A79FA">
      <w:r w:rsidRPr="005638E3">
        <w:t>и грамматическим строем, соблюдение языковых норм;</w:t>
      </w:r>
    </w:p>
    <w:p w:rsidR="007A79FA" w:rsidRPr="005638E3" w:rsidRDefault="007A79FA" w:rsidP="007A79FA">
      <w:r w:rsidRPr="005638E3">
        <w:t xml:space="preserve">– </w:t>
      </w:r>
      <w:r w:rsidRPr="005638E3">
        <w:rPr>
          <w:b/>
          <w:bCs/>
        </w:rPr>
        <w:t>коммуникативную компетенцию</w:t>
      </w:r>
      <w:r w:rsidRPr="005638E3">
        <w:t>, т. е. владение разными видами речевой деятельности, умение воспринимать чужую речь и создавать собственные высказывания.</w:t>
      </w:r>
    </w:p>
    <w:p w:rsidR="007A79FA" w:rsidRPr="005638E3" w:rsidRDefault="007A79FA" w:rsidP="007A79FA">
      <w:r w:rsidRPr="005638E3">
        <w:t xml:space="preserve">Экзаменационная работа по русскому языку </w:t>
      </w:r>
      <w:r w:rsidRPr="009340B4">
        <w:rPr>
          <w:b/>
        </w:rPr>
        <w:t>состо</w:t>
      </w:r>
      <w:r w:rsidR="00AC20C1" w:rsidRPr="009340B4">
        <w:rPr>
          <w:b/>
        </w:rPr>
        <w:t>ит</w:t>
      </w:r>
      <w:r w:rsidRPr="009340B4">
        <w:rPr>
          <w:b/>
        </w:rPr>
        <w:t xml:space="preserve"> из трех частей</w:t>
      </w:r>
      <w:r w:rsidRPr="005638E3">
        <w:t>.</w:t>
      </w:r>
    </w:p>
    <w:p w:rsidR="007A79FA" w:rsidRPr="005638E3" w:rsidRDefault="007A79FA" w:rsidP="007A79FA">
      <w:r w:rsidRPr="005638E3">
        <w:rPr>
          <w:i/>
          <w:iCs/>
        </w:rPr>
        <w:t xml:space="preserve">Часть 1 </w:t>
      </w:r>
      <w:r w:rsidRPr="005638E3">
        <w:t>– краткое изложение.</w:t>
      </w:r>
    </w:p>
    <w:p w:rsidR="006A0F01" w:rsidRDefault="007A79FA" w:rsidP="009340B4">
      <w:r w:rsidRPr="005638E3">
        <w:rPr>
          <w:i/>
          <w:iCs/>
        </w:rPr>
        <w:t xml:space="preserve">Часть 2 </w:t>
      </w:r>
      <w:r w:rsidRPr="005638E3">
        <w:t>(А1–А</w:t>
      </w:r>
      <w:r w:rsidR="009340B4">
        <w:t>7</w:t>
      </w:r>
      <w:r w:rsidRPr="005638E3">
        <w:t>, В1–В</w:t>
      </w:r>
      <w:r w:rsidR="009340B4">
        <w:t>9</w:t>
      </w:r>
      <w:r w:rsidRPr="005638E3">
        <w:t xml:space="preserve">) </w:t>
      </w:r>
      <w:r w:rsidR="00AC20C1">
        <w:t xml:space="preserve">– содержит тестовые </w:t>
      </w:r>
      <w:r w:rsidRPr="005638E3">
        <w:t>задания с выбором ответа и задания с кратким ответом.</w:t>
      </w:r>
      <w:r w:rsidR="009340B4">
        <w:t xml:space="preserve"> Проверяется  глубина  и точность понимания содержания, уровень понимания школьниками культурно-ценностных категорий текста</w:t>
      </w:r>
      <w:r w:rsidR="006A0F01">
        <w:t xml:space="preserve"> </w:t>
      </w:r>
      <w:proofErr w:type="gramStart"/>
      <w:r w:rsidR="006A0F01">
        <w:t>(</w:t>
      </w:r>
      <w:r w:rsidR="009340B4">
        <w:t xml:space="preserve"> </w:t>
      </w:r>
      <w:proofErr w:type="gramEnd"/>
      <w:r w:rsidR="009340B4">
        <w:t>основной проблемы, отношений синонимии и антонимии, важных для содержательного анализа; опознавание изученных средств выразительности речи</w:t>
      </w:r>
      <w:r w:rsidR="006A0F01">
        <w:t xml:space="preserve">), умение проводить лингвистический анализ языковых явлений. </w:t>
      </w:r>
    </w:p>
    <w:p w:rsidR="007A79FA" w:rsidRPr="005638E3" w:rsidRDefault="007A79FA" w:rsidP="009340B4">
      <w:r w:rsidRPr="005638E3">
        <w:rPr>
          <w:i/>
          <w:iCs/>
        </w:rPr>
        <w:t xml:space="preserve">Часть 3 </w:t>
      </w:r>
      <w:r w:rsidRPr="005638E3">
        <w:t>(С</w:t>
      </w:r>
      <w:proofErr w:type="gramStart"/>
      <w:r w:rsidRPr="005638E3">
        <w:t>2</w:t>
      </w:r>
      <w:proofErr w:type="gramEnd"/>
      <w:r w:rsidRPr="005638E3">
        <w:t>.1) включа</w:t>
      </w:r>
      <w:r w:rsidR="009340B4">
        <w:t xml:space="preserve">ет </w:t>
      </w:r>
      <w:r w:rsidRPr="005638E3">
        <w:t xml:space="preserve"> задани</w:t>
      </w:r>
      <w:r w:rsidR="009340B4">
        <w:t>е</w:t>
      </w:r>
      <w:r w:rsidRPr="005638E3">
        <w:t xml:space="preserve"> с развернутым ответом (сочинение</w:t>
      </w:r>
      <w:r w:rsidR="006A0F01">
        <w:t xml:space="preserve"> </w:t>
      </w:r>
      <w:r w:rsidR="009340B4">
        <w:t>- рассуждение на лингвистическую тему</w:t>
      </w:r>
      <w:r w:rsidRPr="005638E3">
        <w:t xml:space="preserve">). </w:t>
      </w:r>
    </w:p>
    <w:p w:rsidR="007A79FA" w:rsidRPr="005638E3" w:rsidRDefault="007A79FA" w:rsidP="007A79FA">
      <w:r w:rsidRPr="005638E3">
        <w:t xml:space="preserve">Практическая грамотность экзаменуемого и фактическая точность его </w:t>
      </w:r>
      <w:proofErr w:type="gramStart"/>
      <w:r w:rsidRPr="005638E3">
        <w:t>письменной</w:t>
      </w:r>
      <w:proofErr w:type="gramEnd"/>
    </w:p>
    <w:p w:rsidR="007A79FA" w:rsidRPr="005638E3" w:rsidRDefault="007A79FA" w:rsidP="007A79FA">
      <w:proofErr w:type="gramStart"/>
      <w:r w:rsidRPr="005638E3">
        <w:t>речи оценива</w:t>
      </w:r>
      <w:r w:rsidR="009340B4">
        <w:t xml:space="preserve">ются </w:t>
      </w:r>
      <w:r w:rsidRPr="005638E3">
        <w:t xml:space="preserve"> на основании проверки </w:t>
      </w:r>
      <w:r w:rsidRPr="005638E3">
        <w:rPr>
          <w:b/>
          <w:bCs/>
        </w:rPr>
        <w:t xml:space="preserve">изложения и сочинения в целом </w:t>
      </w:r>
      <w:r w:rsidRPr="005638E3">
        <w:t>(с учетом</w:t>
      </w:r>
      <w:proofErr w:type="gramEnd"/>
    </w:p>
    <w:p w:rsidR="007A79FA" w:rsidRPr="005638E3" w:rsidRDefault="007A79FA" w:rsidP="009340B4">
      <w:r w:rsidRPr="005638E3">
        <w:t xml:space="preserve">грубых и негрубых, однотипных и </w:t>
      </w:r>
      <w:proofErr w:type="spellStart"/>
      <w:r w:rsidRPr="005638E3">
        <w:t>неоднотипных</w:t>
      </w:r>
      <w:proofErr w:type="spellEnd"/>
      <w:r w:rsidRPr="005638E3">
        <w:t xml:space="preserve"> ошибок). </w:t>
      </w:r>
    </w:p>
    <w:p w:rsidR="00C170F8" w:rsidRDefault="00C170F8" w:rsidP="00C170F8">
      <w:r>
        <w:t xml:space="preserve">Анализ результатов выполнения экзаменационной работы </w:t>
      </w:r>
      <w:r w:rsidR="006A0F01">
        <w:t xml:space="preserve"> в  </w:t>
      </w:r>
      <w:r>
        <w:t>2011-2012 учебно</w:t>
      </w:r>
      <w:r w:rsidR="006A0F01">
        <w:t xml:space="preserve">м </w:t>
      </w:r>
      <w:r>
        <w:t xml:space="preserve"> год</w:t>
      </w:r>
      <w:r w:rsidR="006A0F01">
        <w:t>у</w:t>
      </w:r>
      <w:r>
        <w:t xml:space="preserve"> показал, что участники экзамена в целом справились с заданиями,  проверяющими уровень </w:t>
      </w:r>
      <w:r w:rsidR="007A3A38">
        <w:t xml:space="preserve"> </w:t>
      </w:r>
      <w:proofErr w:type="spellStart"/>
      <w:r>
        <w:t>сформированности</w:t>
      </w:r>
      <w:proofErr w:type="spellEnd"/>
      <w:r>
        <w:t xml:space="preserve"> основных предметных компетенций. </w:t>
      </w:r>
    </w:p>
    <w:p w:rsidR="00C170F8" w:rsidRDefault="00C170F8" w:rsidP="00C170F8">
      <w:r>
        <w:t xml:space="preserve"> Анализ результатов выполнения экзаменационной работы по русскому языку выпускниками с различными уровнями подготовки показал, что наибольшие трудности выпускники всех групп испытывают, применяя пунктуационные нормы в письменной речи (задания С</w:t>
      </w:r>
      <w:proofErr w:type="gramStart"/>
      <w:r>
        <w:t>1</w:t>
      </w:r>
      <w:proofErr w:type="gramEnd"/>
      <w:r>
        <w:t xml:space="preserve"> и С2). Трудными для всех выпускников оказались и задания из части 2 работы, связанные с пунктуационным анализом </w:t>
      </w:r>
      <w:r>
        <w:lastRenderedPageBreak/>
        <w:t>сложноподчиненного предложения (В</w:t>
      </w:r>
      <w:proofErr w:type="gramStart"/>
      <w:r>
        <w:t>7</w:t>
      </w:r>
      <w:proofErr w:type="gramEnd"/>
      <w:r>
        <w:t>) и синтаксическим анализом осложненного простого предложения (В11). В целом задания части 2 работы, связанные с лингвистическим анализом языковых явлений, предъявленных в тексте, вызвали затруднения в основном у выпускников,</w:t>
      </w:r>
      <w:r w:rsidR="006971B5">
        <w:t xml:space="preserve"> </w:t>
      </w:r>
      <w:r>
        <w:t>получивших на экзамене «2», и в меньшей степени – «3».</w:t>
      </w:r>
      <w:r w:rsidR="006971B5">
        <w:t xml:space="preserve"> </w:t>
      </w:r>
      <w:r>
        <w:t>Анализ выполнения части 3 работы обнаружил неподготовленность выпускников,</w:t>
      </w:r>
      <w:r w:rsidR="006A0F01">
        <w:t xml:space="preserve"> </w:t>
      </w:r>
      <w:r>
        <w:t>получивших на экзамене отметку «2», к созданию текста в соответствии с заданной темой</w:t>
      </w:r>
      <w:r w:rsidR="006971B5">
        <w:t xml:space="preserve"> </w:t>
      </w:r>
      <w:r>
        <w:t>и функционально-смысловым типом речи.</w:t>
      </w:r>
    </w:p>
    <w:p w:rsidR="00C170F8" w:rsidRDefault="00C170F8" w:rsidP="00C170F8">
      <w:r>
        <w:t>Наиболее высокие показатели выпускники всех групп продемонстрировали при</w:t>
      </w:r>
      <w:r w:rsidR="006971B5">
        <w:t xml:space="preserve"> </w:t>
      </w:r>
      <w:r>
        <w:t>выполнении заданий с выбором ответа, связанных с содержательным анализом текста в</w:t>
      </w:r>
      <w:r w:rsidR="006971B5">
        <w:t xml:space="preserve"> </w:t>
      </w:r>
      <w:r>
        <w:t>части 2 экзаменационной работы.</w:t>
      </w:r>
    </w:p>
    <w:p w:rsidR="00C170F8" w:rsidRDefault="00C170F8" w:rsidP="00C170F8">
      <w:r>
        <w:t>Проведенный в 201</w:t>
      </w:r>
      <w:r w:rsidR="006971B5">
        <w:t>2</w:t>
      </w:r>
      <w:r>
        <w:t xml:space="preserve"> г. анализ результатов государственной (итоговой) аттестации</w:t>
      </w:r>
    </w:p>
    <w:p w:rsidR="00002D65" w:rsidRDefault="00C170F8" w:rsidP="00C170F8">
      <w:r>
        <w:t xml:space="preserve">по русскому языку </w:t>
      </w:r>
      <w:r w:rsidR="006971B5">
        <w:t xml:space="preserve"> в 9 классе с использованием заданий стандартизированной формы </w:t>
      </w:r>
      <w:r>
        <w:t xml:space="preserve">позволяет дать некоторые рекомендации по </w:t>
      </w:r>
      <w:r w:rsidR="006971B5">
        <w:t xml:space="preserve">организации итогового повторения в 9 классе на уроках </w:t>
      </w:r>
      <w:r>
        <w:t>русского языка.</w:t>
      </w:r>
    </w:p>
    <w:p w:rsidR="00002D65" w:rsidRDefault="009629BC" w:rsidP="00002D65">
      <w:r>
        <w:t>С</w:t>
      </w:r>
      <w:r w:rsidR="006A0F01">
        <w:t>истема повторения</w:t>
      </w:r>
      <w:r w:rsidR="00002D65">
        <w:t xml:space="preserve"> </w:t>
      </w:r>
      <w:r>
        <w:t xml:space="preserve"> призвана </w:t>
      </w:r>
      <w:r w:rsidR="00002D65">
        <w:t>знакомит</w:t>
      </w:r>
      <w:r>
        <w:t>ь</w:t>
      </w:r>
      <w:r w:rsidR="00002D65">
        <w:t xml:space="preserve"> с практикой экзамена по русскому языку </w:t>
      </w:r>
      <w:r>
        <w:t>с использованием заданий стандартизированной формы.</w:t>
      </w:r>
    </w:p>
    <w:p w:rsidR="00002D65" w:rsidRDefault="00002D65" w:rsidP="009629BC">
      <w:r>
        <w:t xml:space="preserve">Системный подход к организации повторения эффективен при </w:t>
      </w:r>
      <w:r w:rsidR="009629BC">
        <w:t>решении ключевых  задач курса</w:t>
      </w:r>
      <w:r w:rsidR="00593B8D">
        <w:t>.</w:t>
      </w:r>
      <w:r w:rsidR="009629BC">
        <w:t xml:space="preserve"> </w:t>
      </w:r>
    </w:p>
    <w:p w:rsidR="00002D65" w:rsidRDefault="00002D65" w:rsidP="00002D65">
      <w:r>
        <w:t>В ходе занятий учащиеся должны</w:t>
      </w:r>
      <w:r w:rsidR="009629BC">
        <w:t xml:space="preserve"> получить следующие умения и навыки</w:t>
      </w:r>
      <w:r>
        <w:t xml:space="preserve">: </w:t>
      </w:r>
    </w:p>
    <w:p w:rsidR="00002D65" w:rsidRDefault="00002D65" w:rsidP="00002D65">
      <w:r>
        <w:t>•</w:t>
      </w:r>
      <w:r>
        <w:tab/>
        <w:t>овладеть комплексом умений, определяющих уровень языковой и лингвистической компетенции 9-классников;</w:t>
      </w:r>
    </w:p>
    <w:p w:rsidR="00002D65" w:rsidRDefault="00002D65" w:rsidP="00002D65">
      <w:r>
        <w:t>•</w:t>
      </w:r>
      <w:r>
        <w:tab/>
        <w:t>научиться писать сжатое изложение публицистического стиля;</w:t>
      </w:r>
    </w:p>
    <w:p w:rsidR="00002D65" w:rsidRDefault="00002D65" w:rsidP="00002D65">
      <w:r>
        <w:t>•</w:t>
      </w:r>
      <w:r>
        <w:tab/>
        <w:t xml:space="preserve">владеть формами обработки информации исходного текста; </w:t>
      </w:r>
    </w:p>
    <w:p w:rsidR="00002D65" w:rsidRDefault="00002D65" w:rsidP="00002D65">
      <w:r>
        <w:t>•</w:t>
      </w:r>
      <w:r>
        <w:tab/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002D65" w:rsidRDefault="00002D65" w:rsidP="00002D65">
      <w:r>
        <w:t>•</w:t>
      </w:r>
      <w:r>
        <w:tab/>
        <w:t>четко соблюдать инструкции, сопровождающие задани</w:t>
      </w:r>
      <w:r w:rsidR="009629BC">
        <w:t>я</w:t>
      </w:r>
      <w:r>
        <w:t>;</w:t>
      </w:r>
    </w:p>
    <w:p w:rsidR="00002D65" w:rsidRDefault="00002D65" w:rsidP="00002D65">
      <w:r>
        <w:t>•</w:t>
      </w:r>
      <w:r>
        <w:tab/>
        <w:t>самостоятельно ограничивать  временные рамки на выполнение заданий</w:t>
      </w:r>
      <w:r w:rsidR="009629BC">
        <w:t>.</w:t>
      </w:r>
    </w:p>
    <w:p w:rsidR="00002D65" w:rsidRDefault="007A3A38" w:rsidP="00002D65">
      <w:r>
        <w:t>На наш взгляд, целесообразно включать в к</w:t>
      </w:r>
      <w:r w:rsidR="008506A1">
        <w:t xml:space="preserve">аждый урок повторительно-обобщающие задания, направленные как на повторение </w:t>
      </w:r>
      <w:r w:rsidR="009629BC">
        <w:t xml:space="preserve"> теори</w:t>
      </w:r>
      <w:r w:rsidR="008506A1">
        <w:t>и</w:t>
      </w:r>
      <w:r w:rsidR="009629BC">
        <w:t xml:space="preserve"> </w:t>
      </w:r>
      <w:r w:rsidR="00002D65">
        <w:t>(повторение правил, изучение трудных случаев правописания, определение этапов создания текста)</w:t>
      </w:r>
      <w:r w:rsidR="008506A1">
        <w:t xml:space="preserve">, так и выполнение практических </w:t>
      </w:r>
      <w:r>
        <w:t xml:space="preserve">упражнений </w:t>
      </w:r>
      <w:r w:rsidR="00002D65">
        <w:t>(выполнение различных упражнений, помогающих сформировать языковую, лингвистическую и коммуникативную компетентности).</w:t>
      </w:r>
    </w:p>
    <w:p w:rsidR="00002D65" w:rsidRDefault="00F33FC6" w:rsidP="00002D65">
      <w:pPr>
        <w:rPr>
          <w:b/>
        </w:rPr>
      </w:pPr>
      <w:r>
        <w:t xml:space="preserve">              </w:t>
      </w:r>
      <w:r w:rsidRPr="00F33FC6">
        <w:rPr>
          <w:b/>
        </w:rPr>
        <w:t>Приведем примерный план повторительно – обобщающих упражнений</w:t>
      </w:r>
    </w:p>
    <w:p w:rsidR="00F33FC6" w:rsidRDefault="00F33FC6" w:rsidP="00F33FC6">
      <w:pPr>
        <w:tabs>
          <w:tab w:val="left" w:pos="3750"/>
        </w:tabs>
        <w:rPr>
          <w:b/>
        </w:rPr>
      </w:pPr>
      <w:r>
        <w:rPr>
          <w:b/>
        </w:rPr>
        <w:tab/>
        <w:t>Модуль 1</w:t>
      </w:r>
    </w:p>
    <w:p w:rsidR="00F33FC6" w:rsidRDefault="00F33FC6" w:rsidP="00F33FC6">
      <w:pPr>
        <w:tabs>
          <w:tab w:val="left" w:pos="3750"/>
        </w:tabs>
        <w:rPr>
          <w:b/>
        </w:rPr>
      </w:pPr>
      <w:r>
        <w:rPr>
          <w:b/>
        </w:rPr>
        <w:t xml:space="preserve">                               Система подготовки к выполнению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40855" w:rsidTr="00D40855">
        <w:tc>
          <w:tcPr>
            <w:tcW w:w="675" w:type="dxa"/>
          </w:tcPr>
          <w:p w:rsidR="00D40855" w:rsidRDefault="00D40855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5" w:type="dxa"/>
          </w:tcPr>
          <w:p w:rsidR="00D40855" w:rsidRDefault="00D40855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 xml:space="preserve">       Содержание задания</w:t>
            </w:r>
          </w:p>
        </w:tc>
        <w:tc>
          <w:tcPr>
            <w:tcW w:w="4501" w:type="dxa"/>
          </w:tcPr>
          <w:p w:rsidR="00D40855" w:rsidRDefault="00D40855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 xml:space="preserve">Вид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D40855" w:rsidTr="00D40855">
        <w:tc>
          <w:tcPr>
            <w:tcW w:w="675" w:type="dxa"/>
          </w:tcPr>
          <w:p w:rsidR="00D40855" w:rsidRPr="006502B5" w:rsidRDefault="00D40855" w:rsidP="00F33FC6">
            <w:pPr>
              <w:tabs>
                <w:tab w:val="left" w:pos="3750"/>
              </w:tabs>
            </w:pPr>
            <w:r w:rsidRPr="006502B5">
              <w:t>1.</w:t>
            </w:r>
          </w:p>
        </w:tc>
        <w:tc>
          <w:tcPr>
            <w:tcW w:w="4395" w:type="dxa"/>
          </w:tcPr>
          <w:p w:rsidR="00D40855" w:rsidRDefault="00D40855" w:rsidP="00B06FE0">
            <w:pPr>
              <w:jc w:val="both"/>
            </w:pPr>
            <w:r w:rsidRPr="00154A18">
              <w:t xml:space="preserve">Структура экзаменационной работы в формате ГИА. Число и вид заданий. Знакомство с критериями оценки </w:t>
            </w:r>
            <w:r w:rsidRPr="00154A18">
              <w:lastRenderedPageBreak/>
              <w:t>выполнения заданий.</w:t>
            </w:r>
          </w:p>
        </w:tc>
        <w:tc>
          <w:tcPr>
            <w:tcW w:w="4501" w:type="dxa"/>
          </w:tcPr>
          <w:p w:rsidR="00D40855" w:rsidRDefault="00D40855" w:rsidP="00B06FE0">
            <w:pPr>
              <w:jc w:val="both"/>
            </w:pPr>
            <w:r>
              <w:lastRenderedPageBreak/>
              <w:t>Работа с тестом, заполнение бланков</w:t>
            </w:r>
          </w:p>
        </w:tc>
      </w:tr>
      <w:tr w:rsidR="00D40855" w:rsidTr="00D40855">
        <w:tc>
          <w:tcPr>
            <w:tcW w:w="675" w:type="dxa"/>
          </w:tcPr>
          <w:p w:rsidR="00D40855" w:rsidRPr="006502B5" w:rsidRDefault="00D40855" w:rsidP="00F33FC6">
            <w:pPr>
              <w:tabs>
                <w:tab w:val="left" w:pos="3750"/>
              </w:tabs>
            </w:pPr>
            <w:r w:rsidRPr="006502B5">
              <w:lastRenderedPageBreak/>
              <w:t>2.</w:t>
            </w:r>
          </w:p>
        </w:tc>
        <w:tc>
          <w:tcPr>
            <w:tcW w:w="4395" w:type="dxa"/>
          </w:tcPr>
          <w:p w:rsidR="00D40855" w:rsidRDefault="00D40855" w:rsidP="00D40855">
            <w:pPr>
              <w:jc w:val="both"/>
            </w:pPr>
            <w:r>
              <w:t>Задание</w:t>
            </w:r>
            <w:r w:rsidR="00710F38">
              <w:t xml:space="preserve"> </w:t>
            </w:r>
            <w:r>
              <w:t>1.</w:t>
            </w:r>
            <w:r w:rsidR="00710F38">
              <w:t xml:space="preserve"> </w:t>
            </w:r>
            <w:r>
              <w:t>Текст</w:t>
            </w:r>
          </w:p>
        </w:tc>
        <w:tc>
          <w:tcPr>
            <w:tcW w:w="4501" w:type="dxa"/>
          </w:tcPr>
          <w:p w:rsidR="00D40855" w:rsidRDefault="00710F38" w:rsidP="00710F38">
            <w:pPr>
              <w:jc w:val="both"/>
            </w:pPr>
            <w:r>
              <w:t>Чтение текста, определение темы и идеи  текста, р</w:t>
            </w:r>
            <w:r w:rsidR="00D40855">
              <w:t>абота с тесто</w:t>
            </w:r>
            <w:r>
              <w:t>выми заданиями</w:t>
            </w:r>
            <w:r w:rsidR="00D40855">
              <w:t xml:space="preserve"> </w:t>
            </w:r>
          </w:p>
        </w:tc>
      </w:tr>
      <w:tr w:rsidR="00D40855" w:rsidTr="00D40855">
        <w:tc>
          <w:tcPr>
            <w:tcW w:w="675" w:type="dxa"/>
          </w:tcPr>
          <w:p w:rsidR="00D40855" w:rsidRPr="006502B5" w:rsidRDefault="00710F38" w:rsidP="00F33FC6">
            <w:pPr>
              <w:tabs>
                <w:tab w:val="left" w:pos="3750"/>
              </w:tabs>
            </w:pPr>
            <w:r w:rsidRPr="006502B5">
              <w:t>3.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</w:t>
            </w:r>
            <w:r>
              <w:t>2. Определение значения слова в тексте</w:t>
            </w:r>
          </w:p>
        </w:tc>
        <w:tc>
          <w:tcPr>
            <w:tcW w:w="4501" w:type="dxa"/>
          </w:tcPr>
          <w:p w:rsidR="00D40855" w:rsidRDefault="00D40855" w:rsidP="006502B5">
            <w:pPr>
              <w:jc w:val="both"/>
            </w:pPr>
            <w:r>
              <w:t>Работа с тесто</w:t>
            </w:r>
            <w:r w:rsidR="006502B5">
              <w:t>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EB7438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</w:t>
            </w:r>
            <w:r>
              <w:t>3. Систематизация знаний по теме: «Изобразительно-выразительные средства»</w:t>
            </w:r>
          </w:p>
        </w:tc>
        <w:tc>
          <w:tcPr>
            <w:tcW w:w="4501" w:type="dxa"/>
          </w:tcPr>
          <w:p w:rsidR="00D40855" w:rsidRDefault="00EB7438" w:rsidP="00EB7438">
            <w:pPr>
              <w:jc w:val="both"/>
            </w:pPr>
            <w:r>
              <w:t>Повторение теоретических сведений, р</w:t>
            </w:r>
            <w:r w:rsidR="00D40855">
              <w:t>абота с тесто</w:t>
            </w:r>
            <w:r>
              <w:t>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EB7438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</w:t>
            </w:r>
            <w:r>
              <w:t>4. Систематизация знаний по теме: «Фонетика»</w:t>
            </w:r>
          </w:p>
        </w:tc>
        <w:tc>
          <w:tcPr>
            <w:tcW w:w="4501" w:type="dxa"/>
          </w:tcPr>
          <w:p w:rsidR="00D40855" w:rsidRDefault="00EB7438" w:rsidP="00EB7438">
            <w:pPr>
              <w:jc w:val="both"/>
            </w:pPr>
            <w:r w:rsidRPr="00EB7438">
              <w:t>Повторение теоретических сведений,</w:t>
            </w:r>
            <w:r>
              <w:t xml:space="preserve"> выполнение упражнений,</w:t>
            </w:r>
            <w:r w:rsidRPr="00EB7438">
              <w:t xml:space="preserve">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EB7438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</w:t>
            </w:r>
            <w:r>
              <w:t>5. Совершенствование навыка правописания гласных в корнях слов</w:t>
            </w:r>
          </w:p>
        </w:tc>
        <w:tc>
          <w:tcPr>
            <w:tcW w:w="4501" w:type="dxa"/>
          </w:tcPr>
          <w:p w:rsidR="00D40855" w:rsidRDefault="00EB7438" w:rsidP="00B06FE0">
            <w:pPr>
              <w:jc w:val="both"/>
            </w:pPr>
            <w:r>
              <w:t xml:space="preserve">Систематизация </w:t>
            </w:r>
            <w:r w:rsidRPr="00EB7438">
              <w:t>теоретических сведений, выполнение упражнений,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EB7438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</w:t>
            </w:r>
            <w:r>
              <w:t xml:space="preserve">6.  </w:t>
            </w:r>
            <w:r w:rsidRPr="00CA413E">
              <w:t xml:space="preserve">Совершенствование навыка правописания </w:t>
            </w:r>
            <w:r>
              <w:t>приставок</w:t>
            </w:r>
          </w:p>
        </w:tc>
        <w:tc>
          <w:tcPr>
            <w:tcW w:w="4501" w:type="dxa"/>
          </w:tcPr>
          <w:p w:rsidR="00D40855" w:rsidRDefault="00EB7438" w:rsidP="00B06FE0">
            <w:pPr>
              <w:jc w:val="both"/>
            </w:pPr>
            <w:r>
              <w:t xml:space="preserve">Систематизация </w:t>
            </w:r>
            <w:r w:rsidRPr="00EB7438">
              <w:t>теоретических сведений, выполнение упражнений,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EB7438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</w:t>
            </w:r>
            <w:r>
              <w:t xml:space="preserve">7. </w:t>
            </w:r>
            <w:r w:rsidRPr="00CA413E">
              <w:t>Совершенствование навыка правописания</w:t>
            </w:r>
            <w:r>
              <w:t xml:space="preserve"> суффиксов</w:t>
            </w:r>
          </w:p>
        </w:tc>
        <w:tc>
          <w:tcPr>
            <w:tcW w:w="4501" w:type="dxa"/>
          </w:tcPr>
          <w:p w:rsidR="00D40855" w:rsidRDefault="00EB7438" w:rsidP="00B06FE0">
            <w:pPr>
              <w:jc w:val="both"/>
            </w:pPr>
            <w:r>
              <w:t xml:space="preserve">Систематизация </w:t>
            </w:r>
            <w:r w:rsidRPr="00EB7438">
              <w:t>теоретических сведений, выполнение упражнений,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EB7438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8</w:t>
            </w:r>
            <w:r>
              <w:t>. Развитие знаний и умений по теме: «Стилистика»</w:t>
            </w:r>
          </w:p>
        </w:tc>
        <w:tc>
          <w:tcPr>
            <w:tcW w:w="4501" w:type="dxa"/>
          </w:tcPr>
          <w:p w:rsidR="00D40855" w:rsidRDefault="00EB7438" w:rsidP="00EB7438">
            <w:pPr>
              <w:jc w:val="both"/>
            </w:pPr>
            <w:r w:rsidRPr="00EB7438">
              <w:t>Систематизация теоретических сведений,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EB7438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95" w:type="dxa"/>
          </w:tcPr>
          <w:p w:rsidR="00D40855" w:rsidRDefault="00D40855" w:rsidP="00EB7438">
            <w:pPr>
              <w:jc w:val="both"/>
            </w:pPr>
            <w:r>
              <w:t>Задание</w:t>
            </w:r>
            <w:r w:rsidR="00EB7438">
              <w:t xml:space="preserve"> 9</w:t>
            </w:r>
            <w:r>
              <w:t>. Систематизация знаний по теме: «Способы связи слов в словосочетании»</w:t>
            </w:r>
          </w:p>
        </w:tc>
        <w:tc>
          <w:tcPr>
            <w:tcW w:w="4501" w:type="dxa"/>
          </w:tcPr>
          <w:p w:rsidR="00D40855" w:rsidRDefault="00EB7438" w:rsidP="00F124B9">
            <w:pPr>
              <w:jc w:val="both"/>
            </w:pPr>
            <w:r w:rsidRPr="00EB7438">
              <w:t>Систематизация теоретических сведений, выполнение упражнений</w:t>
            </w:r>
          </w:p>
        </w:tc>
      </w:tr>
      <w:tr w:rsidR="00D40855" w:rsidTr="00D40855">
        <w:tc>
          <w:tcPr>
            <w:tcW w:w="675" w:type="dxa"/>
          </w:tcPr>
          <w:p w:rsidR="00D40855" w:rsidRDefault="00F124B9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95" w:type="dxa"/>
          </w:tcPr>
          <w:p w:rsidR="00D40855" w:rsidRDefault="00D40855" w:rsidP="00F124B9">
            <w:pPr>
              <w:jc w:val="both"/>
            </w:pPr>
            <w:r>
              <w:t>Задание</w:t>
            </w:r>
            <w:r w:rsidR="00F124B9">
              <w:t xml:space="preserve"> 10</w:t>
            </w:r>
            <w:r>
              <w:t>. Формирование знаний и умений по теме:  «Грамматическая основа»</w:t>
            </w:r>
          </w:p>
        </w:tc>
        <w:tc>
          <w:tcPr>
            <w:tcW w:w="4501" w:type="dxa"/>
          </w:tcPr>
          <w:p w:rsidR="00D40855" w:rsidRDefault="00EB7438" w:rsidP="00F124B9">
            <w:pPr>
              <w:jc w:val="both"/>
            </w:pPr>
            <w:r w:rsidRPr="00EB7438">
              <w:t>Систематизация теоретических сведений, выполнение упражнений</w:t>
            </w:r>
          </w:p>
        </w:tc>
      </w:tr>
      <w:tr w:rsidR="00D40855" w:rsidTr="00D40855">
        <w:tc>
          <w:tcPr>
            <w:tcW w:w="675" w:type="dxa"/>
          </w:tcPr>
          <w:p w:rsidR="00D40855" w:rsidRDefault="00F124B9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5" w:type="dxa"/>
          </w:tcPr>
          <w:p w:rsidR="00D40855" w:rsidRDefault="00D40855" w:rsidP="00F124B9">
            <w:pPr>
              <w:jc w:val="both"/>
            </w:pPr>
            <w:r>
              <w:t>Задание</w:t>
            </w:r>
            <w:r w:rsidR="00F124B9">
              <w:t xml:space="preserve"> 11</w:t>
            </w:r>
            <w:r>
              <w:t xml:space="preserve">.  </w:t>
            </w:r>
            <w:r w:rsidRPr="00CA413E">
              <w:t xml:space="preserve">Совершенствование навыка </w:t>
            </w:r>
            <w:r>
              <w:t xml:space="preserve">постановки знаков препинания при обособленных членах </w:t>
            </w:r>
          </w:p>
        </w:tc>
        <w:tc>
          <w:tcPr>
            <w:tcW w:w="4501" w:type="dxa"/>
          </w:tcPr>
          <w:p w:rsidR="00D40855" w:rsidRDefault="00EB7438" w:rsidP="00B06FE0">
            <w:pPr>
              <w:jc w:val="both"/>
            </w:pPr>
            <w:r w:rsidRPr="00EB7438">
              <w:t>Систематизация теоретических сведений, выполнение упражнений,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F124B9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395" w:type="dxa"/>
          </w:tcPr>
          <w:p w:rsidR="00D40855" w:rsidRDefault="00D40855" w:rsidP="00F124B9">
            <w:pPr>
              <w:jc w:val="both"/>
            </w:pPr>
            <w:r>
              <w:t>Задание</w:t>
            </w:r>
            <w:r w:rsidR="00F124B9">
              <w:t xml:space="preserve"> 12</w:t>
            </w:r>
            <w:r>
              <w:t xml:space="preserve">. </w:t>
            </w:r>
            <w:r w:rsidRPr="00CA413E">
              <w:t xml:space="preserve">Совершенствование навыка </w:t>
            </w:r>
            <w:r>
              <w:t xml:space="preserve"> постановки знаков препинания при вводных словах</w:t>
            </w:r>
          </w:p>
        </w:tc>
        <w:tc>
          <w:tcPr>
            <w:tcW w:w="4501" w:type="dxa"/>
          </w:tcPr>
          <w:p w:rsidR="00D40855" w:rsidRDefault="00EB7438" w:rsidP="00B06FE0">
            <w:pPr>
              <w:jc w:val="both"/>
            </w:pPr>
            <w:r w:rsidRPr="00EB7438">
              <w:t>Систематизация теоретических сведений, выполнение упражнений,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F124B9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395" w:type="dxa"/>
          </w:tcPr>
          <w:p w:rsidR="00D40855" w:rsidRDefault="00D40855" w:rsidP="00F124B9">
            <w:pPr>
              <w:jc w:val="both"/>
            </w:pPr>
            <w:r>
              <w:t>Задание</w:t>
            </w:r>
            <w:r w:rsidR="00F124B9">
              <w:t xml:space="preserve"> 13</w:t>
            </w:r>
            <w:r>
              <w:t xml:space="preserve">. </w:t>
            </w:r>
            <w:r w:rsidRPr="00CA413E">
              <w:t xml:space="preserve">Совершенствование навыка </w:t>
            </w:r>
            <w:r>
              <w:t xml:space="preserve">постановки знаков препинания в сложноподчиненном, сложносочиненном </w:t>
            </w:r>
            <w:r w:rsidR="00F124B9">
              <w:t>б</w:t>
            </w:r>
            <w:r>
              <w:t xml:space="preserve">ессоюзном предложениях </w:t>
            </w:r>
          </w:p>
        </w:tc>
        <w:tc>
          <w:tcPr>
            <w:tcW w:w="4501" w:type="dxa"/>
          </w:tcPr>
          <w:p w:rsidR="00D40855" w:rsidRDefault="00F124B9" w:rsidP="00B06FE0">
            <w:pPr>
              <w:jc w:val="both"/>
            </w:pPr>
            <w:r w:rsidRPr="00F124B9">
              <w:t>Систематизация теоретических сведений, выполнение упражнений,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F124B9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395" w:type="dxa"/>
          </w:tcPr>
          <w:p w:rsidR="00D40855" w:rsidRDefault="00D40855" w:rsidP="00F124B9">
            <w:pPr>
              <w:jc w:val="both"/>
            </w:pPr>
            <w:r>
              <w:t>Задание</w:t>
            </w:r>
            <w:r w:rsidR="00F124B9">
              <w:t xml:space="preserve"> 14</w:t>
            </w:r>
            <w:r>
              <w:t>. Развитие представлений о видах подчинения придаточных предложений</w:t>
            </w:r>
          </w:p>
        </w:tc>
        <w:tc>
          <w:tcPr>
            <w:tcW w:w="4501" w:type="dxa"/>
          </w:tcPr>
          <w:p w:rsidR="00D40855" w:rsidRDefault="00F124B9" w:rsidP="00F124B9">
            <w:pPr>
              <w:jc w:val="both"/>
            </w:pPr>
            <w:r w:rsidRPr="00F124B9">
              <w:t>Систематизация теоретических сведений, работа с тестовыми заданиями</w:t>
            </w:r>
          </w:p>
        </w:tc>
      </w:tr>
      <w:tr w:rsidR="00D40855" w:rsidTr="00D40855">
        <w:tc>
          <w:tcPr>
            <w:tcW w:w="675" w:type="dxa"/>
          </w:tcPr>
          <w:p w:rsidR="00D40855" w:rsidRDefault="00F124B9" w:rsidP="00F33FC6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395" w:type="dxa"/>
          </w:tcPr>
          <w:p w:rsidR="00D40855" w:rsidRDefault="00D40855" w:rsidP="00F124B9">
            <w:pPr>
              <w:jc w:val="both"/>
            </w:pPr>
            <w:r>
              <w:t>Задание</w:t>
            </w:r>
            <w:r w:rsidR="00F124B9">
              <w:t xml:space="preserve"> 15</w:t>
            </w:r>
            <w:r>
              <w:t>. Обобщение знаний по теме: «Сложное предложение с разными видами связи»</w:t>
            </w:r>
          </w:p>
        </w:tc>
        <w:tc>
          <w:tcPr>
            <w:tcW w:w="4501" w:type="dxa"/>
          </w:tcPr>
          <w:p w:rsidR="00D40855" w:rsidRDefault="00F124B9" w:rsidP="00B06FE0">
            <w:pPr>
              <w:jc w:val="both"/>
            </w:pPr>
            <w:r w:rsidRPr="00F124B9">
              <w:t>Систематизация теоретических сведений, выполнение упражнений, работа с тестовыми заданиями</w:t>
            </w:r>
          </w:p>
        </w:tc>
      </w:tr>
    </w:tbl>
    <w:p w:rsidR="00F33FC6" w:rsidRPr="00F33FC6" w:rsidRDefault="00F33FC6" w:rsidP="00002D65">
      <w:pPr>
        <w:rPr>
          <w:b/>
        </w:rPr>
      </w:pPr>
      <w:r w:rsidRPr="00F33FC6">
        <w:rPr>
          <w:b/>
        </w:rPr>
        <w:t xml:space="preserve">                                                                      Модуль </w:t>
      </w:r>
      <w:r>
        <w:rPr>
          <w:b/>
        </w:rPr>
        <w:t>2</w:t>
      </w:r>
    </w:p>
    <w:p w:rsidR="00002D65" w:rsidRPr="00F33FC6" w:rsidRDefault="00F33FC6" w:rsidP="00002D65">
      <w:pPr>
        <w:rPr>
          <w:b/>
        </w:rPr>
      </w:pPr>
      <w:r>
        <w:t xml:space="preserve"> </w:t>
      </w:r>
      <w:r w:rsidRPr="00F33FC6">
        <w:rPr>
          <w:b/>
        </w:rPr>
        <w:t>Система подготовки к написанию сжатого изложения и сочинения на лингвистическую 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8506A1" w:rsidTr="00F33FC6">
        <w:tc>
          <w:tcPr>
            <w:tcW w:w="534" w:type="dxa"/>
          </w:tcPr>
          <w:p w:rsidR="008506A1" w:rsidRDefault="008506A1" w:rsidP="00002D6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</w:tcPr>
          <w:p w:rsidR="008506A1" w:rsidRDefault="00D40855" w:rsidP="00002D65">
            <w:r>
              <w:t xml:space="preserve">Содержание </w:t>
            </w:r>
            <w:r w:rsidR="00F33FC6">
              <w:t>задания</w:t>
            </w:r>
          </w:p>
        </w:tc>
        <w:tc>
          <w:tcPr>
            <w:tcW w:w="4360" w:type="dxa"/>
          </w:tcPr>
          <w:p w:rsidR="008506A1" w:rsidRDefault="00F33FC6" w:rsidP="00002D65">
            <w:r>
              <w:t>Вид деятельности</w:t>
            </w:r>
            <w:r w:rsidR="00D40855">
              <w:t xml:space="preserve"> </w:t>
            </w:r>
            <w:proofErr w:type="gramStart"/>
            <w:r w:rsidR="00D40855">
              <w:t>обучающихся</w:t>
            </w:r>
            <w:proofErr w:type="gramEnd"/>
          </w:p>
        </w:tc>
      </w:tr>
      <w:tr w:rsidR="00F33FC6" w:rsidTr="00F33FC6">
        <w:tc>
          <w:tcPr>
            <w:tcW w:w="534" w:type="dxa"/>
          </w:tcPr>
          <w:p w:rsidR="00F33FC6" w:rsidRDefault="00F33FC6" w:rsidP="00002D65">
            <w:r>
              <w:t>1.</w:t>
            </w:r>
          </w:p>
        </w:tc>
        <w:tc>
          <w:tcPr>
            <w:tcW w:w="4677" w:type="dxa"/>
          </w:tcPr>
          <w:p w:rsidR="00F33FC6" w:rsidRPr="004430A2" w:rsidRDefault="00F33FC6" w:rsidP="00F33FC6">
            <w:r w:rsidRPr="00A37E40"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</w:t>
            </w:r>
            <w:r w:rsidRPr="00A37E40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Формирование знаний и умений по теме: «</w:t>
            </w:r>
            <w:r w:rsidRPr="00A37E40">
              <w:rPr>
                <w:color w:val="000000"/>
              </w:rPr>
              <w:t>Структурные особенности сжатого изложения.</w:t>
            </w:r>
            <w:r>
              <w:rPr>
                <w:color w:val="000000"/>
              </w:rPr>
              <w:t xml:space="preserve"> Понятие </w:t>
            </w:r>
            <w:proofErr w:type="spellStart"/>
            <w:r>
              <w:rPr>
                <w:color w:val="000000"/>
              </w:rPr>
              <w:t>микротемы</w:t>
            </w:r>
            <w:proofErr w:type="spellEnd"/>
            <w:r>
              <w:rPr>
                <w:color w:val="000000"/>
              </w:rPr>
              <w:t xml:space="preserve">. </w:t>
            </w:r>
            <w:r w:rsidRPr="004430A2">
              <w:t>Основные приёмы компрессии исходного текста</w:t>
            </w:r>
            <w:r>
              <w:t>»</w:t>
            </w:r>
          </w:p>
        </w:tc>
        <w:tc>
          <w:tcPr>
            <w:tcW w:w="4360" w:type="dxa"/>
          </w:tcPr>
          <w:p w:rsidR="00F33FC6" w:rsidRPr="00F33FC6" w:rsidRDefault="00F33FC6" w:rsidP="00B06FE0">
            <w:pPr>
              <w:ind w:hanging="28"/>
              <w:jc w:val="both"/>
              <w:rPr>
                <w:sz w:val="24"/>
                <w:szCs w:val="24"/>
              </w:rPr>
            </w:pPr>
            <w:r w:rsidRPr="00F33FC6">
              <w:rPr>
                <w:sz w:val="24"/>
                <w:szCs w:val="24"/>
              </w:rPr>
              <w:t>Работа с текстом, определение темы, идеи, ключевых (опорных) слов. Знакомство со</w:t>
            </w:r>
            <w:r w:rsidRPr="00F33FC6">
              <w:rPr>
                <w:color w:val="000000"/>
                <w:sz w:val="24"/>
                <w:szCs w:val="24"/>
              </w:rPr>
              <w:t xml:space="preserve"> структурными особенностями сжатого изложения.</w:t>
            </w:r>
          </w:p>
        </w:tc>
      </w:tr>
      <w:tr w:rsidR="00F33FC6" w:rsidTr="00F33FC6">
        <w:tc>
          <w:tcPr>
            <w:tcW w:w="534" w:type="dxa"/>
          </w:tcPr>
          <w:p w:rsidR="00F33FC6" w:rsidRDefault="00F33FC6" w:rsidP="00002D65">
            <w:r>
              <w:t>2.</w:t>
            </w:r>
          </w:p>
        </w:tc>
        <w:tc>
          <w:tcPr>
            <w:tcW w:w="4677" w:type="dxa"/>
          </w:tcPr>
          <w:p w:rsidR="00F33FC6" w:rsidRPr="00A37E40" w:rsidRDefault="00F33FC6" w:rsidP="00F124B9">
            <w:pPr>
              <w:rPr>
                <w:color w:val="000000"/>
              </w:rPr>
            </w:pPr>
            <w:r w:rsidRPr="00A37E40"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2</w:t>
            </w:r>
            <w:r w:rsidRPr="00A37E40">
              <w:rPr>
                <w:color w:val="000000"/>
              </w:rPr>
              <w:t>. Практическое занятие</w:t>
            </w:r>
            <w:r w:rsidR="00F124B9">
              <w:rPr>
                <w:color w:val="000000"/>
              </w:rPr>
              <w:t xml:space="preserve"> «</w:t>
            </w:r>
            <w:r w:rsidRPr="00A37E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Написание </w:t>
            </w:r>
            <w:r>
              <w:rPr>
                <w:color w:val="000000"/>
              </w:rPr>
              <w:lastRenderedPageBreak/>
              <w:t>сжатого изложения»</w:t>
            </w:r>
          </w:p>
        </w:tc>
        <w:tc>
          <w:tcPr>
            <w:tcW w:w="4360" w:type="dxa"/>
          </w:tcPr>
          <w:p w:rsidR="00F33FC6" w:rsidRPr="00F33FC6" w:rsidRDefault="00F33FC6" w:rsidP="00B06FE0">
            <w:pPr>
              <w:ind w:hanging="28"/>
              <w:jc w:val="both"/>
              <w:rPr>
                <w:sz w:val="24"/>
                <w:szCs w:val="24"/>
              </w:rPr>
            </w:pPr>
            <w:r w:rsidRPr="00F33FC6">
              <w:rPr>
                <w:sz w:val="24"/>
                <w:szCs w:val="24"/>
              </w:rPr>
              <w:lastRenderedPageBreak/>
              <w:t xml:space="preserve">Создание собственного текста </w:t>
            </w:r>
            <w:r w:rsidRPr="00F33FC6">
              <w:rPr>
                <w:sz w:val="24"/>
                <w:szCs w:val="24"/>
              </w:rPr>
              <w:lastRenderedPageBreak/>
              <w:t>изложения, оценивание работы.</w:t>
            </w:r>
          </w:p>
        </w:tc>
      </w:tr>
      <w:tr w:rsidR="00F33FC6" w:rsidTr="00F33FC6">
        <w:tc>
          <w:tcPr>
            <w:tcW w:w="534" w:type="dxa"/>
          </w:tcPr>
          <w:p w:rsidR="00F33FC6" w:rsidRDefault="00F33FC6" w:rsidP="00002D65">
            <w:r>
              <w:lastRenderedPageBreak/>
              <w:t>3.</w:t>
            </w:r>
          </w:p>
        </w:tc>
        <w:tc>
          <w:tcPr>
            <w:tcW w:w="4677" w:type="dxa"/>
          </w:tcPr>
          <w:p w:rsidR="00F33FC6" w:rsidRDefault="00F33FC6" w:rsidP="00F33FC6">
            <w:pPr>
              <w:jc w:val="both"/>
            </w:pPr>
            <w:r>
              <w:t xml:space="preserve">Задание 3. </w:t>
            </w:r>
            <w:r w:rsidRPr="00CA413E">
              <w:t>Формирование знаний и умений по теме: «</w:t>
            </w:r>
            <w:r>
              <w:t>Структура сочинения на лингвистическую тему. Критерии оценки задания С</w:t>
            </w:r>
            <w:proofErr w:type="gramStart"/>
            <w:r>
              <w:t>2</w:t>
            </w:r>
            <w:proofErr w:type="gramEnd"/>
            <w:r>
              <w:t xml:space="preserve">.» </w:t>
            </w:r>
          </w:p>
        </w:tc>
        <w:tc>
          <w:tcPr>
            <w:tcW w:w="4360" w:type="dxa"/>
          </w:tcPr>
          <w:p w:rsidR="00F33FC6" w:rsidRPr="00F33FC6" w:rsidRDefault="00F33FC6" w:rsidP="00B06FE0">
            <w:pPr>
              <w:ind w:hanging="28"/>
              <w:jc w:val="both"/>
              <w:rPr>
                <w:sz w:val="24"/>
                <w:szCs w:val="24"/>
              </w:rPr>
            </w:pPr>
            <w:r w:rsidRPr="00F33FC6">
              <w:rPr>
                <w:sz w:val="24"/>
                <w:szCs w:val="24"/>
              </w:rPr>
              <w:t>Знакомство с алгоритмом написания сочинения на лингвистическую тему. Знакомство с критериями оценки выполнения заданий.</w:t>
            </w:r>
          </w:p>
        </w:tc>
      </w:tr>
      <w:tr w:rsidR="00F33FC6" w:rsidTr="00F33FC6">
        <w:tc>
          <w:tcPr>
            <w:tcW w:w="534" w:type="dxa"/>
          </w:tcPr>
          <w:p w:rsidR="00F33FC6" w:rsidRDefault="00F33FC6" w:rsidP="00002D65">
            <w:r>
              <w:t>4.</w:t>
            </w:r>
          </w:p>
        </w:tc>
        <w:tc>
          <w:tcPr>
            <w:tcW w:w="4677" w:type="dxa"/>
          </w:tcPr>
          <w:p w:rsidR="00F33FC6" w:rsidRDefault="00F33FC6" w:rsidP="00F33FC6">
            <w:pPr>
              <w:jc w:val="both"/>
            </w:pPr>
            <w:r>
              <w:t xml:space="preserve">Задание 4. </w:t>
            </w:r>
            <w:r w:rsidRPr="00CA413E">
              <w:t>Формирование знаний и умений по теме: «</w:t>
            </w:r>
            <w:r>
              <w:t>Тезис сочинения на лингвистическую тему. Аргументы в сочинении на лингвистическую тему».</w:t>
            </w:r>
          </w:p>
        </w:tc>
        <w:tc>
          <w:tcPr>
            <w:tcW w:w="4360" w:type="dxa"/>
          </w:tcPr>
          <w:p w:rsidR="00F33FC6" w:rsidRPr="00F33FC6" w:rsidRDefault="00F124B9" w:rsidP="00F124B9">
            <w:pPr>
              <w:ind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навыка лингвистического анализа текста. Аргументация тезиса.</w:t>
            </w:r>
          </w:p>
        </w:tc>
      </w:tr>
      <w:tr w:rsidR="00F33FC6" w:rsidTr="00F33FC6">
        <w:tc>
          <w:tcPr>
            <w:tcW w:w="534" w:type="dxa"/>
          </w:tcPr>
          <w:p w:rsidR="00F33FC6" w:rsidRDefault="00F33FC6" w:rsidP="00002D65">
            <w:r>
              <w:t>5.</w:t>
            </w:r>
          </w:p>
        </w:tc>
        <w:tc>
          <w:tcPr>
            <w:tcW w:w="4677" w:type="dxa"/>
          </w:tcPr>
          <w:p w:rsidR="00F33FC6" w:rsidRDefault="00F33FC6" w:rsidP="00F124B9">
            <w:pPr>
              <w:jc w:val="both"/>
            </w:pPr>
            <w:r>
              <w:t xml:space="preserve">Задание 5. </w:t>
            </w:r>
            <w:r w:rsidRPr="00A37E40">
              <w:rPr>
                <w:color w:val="000000"/>
              </w:rPr>
              <w:t>Практическое занятие</w:t>
            </w:r>
            <w:r>
              <w:rPr>
                <w:color w:val="000000"/>
              </w:rPr>
              <w:t xml:space="preserve"> </w:t>
            </w:r>
            <w:r w:rsidR="00F124B9">
              <w:rPr>
                <w:color w:val="000000"/>
              </w:rPr>
              <w:t>«</w:t>
            </w:r>
            <w:r>
              <w:rPr>
                <w:color w:val="000000"/>
              </w:rPr>
              <w:t>Написание сочинения-рассуждения»</w:t>
            </w:r>
          </w:p>
        </w:tc>
        <w:tc>
          <w:tcPr>
            <w:tcW w:w="4360" w:type="dxa"/>
          </w:tcPr>
          <w:p w:rsidR="00F33FC6" w:rsidRPr="00F33FC6" w:rsidRDefault="00F33FC6" w:rsidP="00F124B9">
            <w:pPr>
              <w:ind w:hanging="28"/>
              <w:jc w:val="both"/>
              <w:rPr>
                <w:sz w:val="24"/>
                <w:szCs w:val="24"/>
              </w:rPr>
            </w:pPr>
            <w:r w:rsidRPr="00F33FC6">
              <w:rPr>
                <w:sz w:val="24"/>
                <w:szCs w:val="24"/>
              </w:rPr>
              <w:t xml:space="preserve"> Написание сочинения на лингвистическую тему.</w:t>
            </w:r>
            <w:r w:rsidRPr="00F33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3FC6" w:rsidTr="00F33FC6">
        <w:tc>
          <w:tcPr>
            <w:tcW w:w="534" w:type="dxa"/>
          </w:tcPr>
          <w:p w:rsidR="00F33FC6" w:rsidRDefault="00F33FC6" w:rsidP="00002D65">
            <w:r>
              <w:t xml:space="preserve"> 6.</w:t>
            </w:r>
          </w:p>
        </w:tc>
        <w:tc>
          <w:tcPr>
            <w:tcW w:w="4677" w:type="dxa"/>
          </w:tcPr>
          <w:p w:rsidR="00F33FC6" w:rsidRDefault="00F33FC6" w:rsidP="00B06FE0">
            <w:pPr>
              <w:jc w:val="both"/>
            </w:pPr>
            <w:r>
              <w:t>Итоговая контрольная работа с использованием заданий стандартизированной формы</w:t>
            </w:r>
          </w:p>
        </w:tc>
        <w:tc>
          <w:tcPr>
            <w:tcW w:w="4360" w:type="dxa"/>
          </w:tcPr>
          <w:p w:rsidR="00F33FC6" w:rsidRPr="00F33FC6" w:rsidRDefault="00F33FC6" w:rsidP="00B06FE0">
            <w:pPr>
              <w:ind w:hanging="28"/>
              <w:jc w:val="both"/>
              <w:rPr>
                <w:sz w:val="24"/>
                <w:szCs w:val="24"/>
              </w:rPr>
            </w:pPr>
            <w:r w:rsidRPr="00F33FC6">
              <w:rPr>
                <w:sz w:val="24"/>
                <w:szCs w:val="24"/>
              </w:rPr>
              <w:t>Выполнение итоговой контрольной работы с использованием заданий стандартизированной формы</w:t>
            </w:r>
          </w:p>
        </w:tc>
      </w:tr>
    </w:tbl>
    <w:p w:rsidR="00002D65" w:rsidRDefault="00002D65" w:rsidP="00002D65"/>
    <w:p w:rsidR="003F1877" w:rsidRDefault="003F1877" w:rsidP="003F1877">
      <w:pPr>
        <w:rPr>
          <w:b/>
        </w:rPr>
      </w:pPr>
      <w:r w:rsidRPr="003F1877">
        <w:rPr>
          <w:b/>
        </w:rPr>
        <w:t>Образовательные электронные ресурсы:</w:t>
      </w:r>
    </w:p>
    <w:p w:rsidR="00506026" w:rsidRDefault="00506026" w:rsidP="003F1877">
      <w:pPr>
        <w:rPr>
          <w:b/>
        </w:rPr>
      </w:pPr>
      <w:hyperlink r:id="rId8" w:history="1">
        <w:r w:rsidRPr="00134761">
          <w:rPr>
            <w:rStyle w:val="a4"/>
            <w:b/>
          </w:rPr>
          <w:t>http://school-collection.edu.ru/ Единая</w:t>
        </w:r>
      </w:hyperlink>
      <w:r>
        <w:rPr>
          <w:b/>
        </w:rPr>
        <w:t xml:space="preserve"> коллекция цифровых образовательных ресурсов</w:t>
      </w:r>
    </w:p>
    <w:p w:rsidR="003F1877" w:rsidRPr="003F1877" w:rsidRDefault="00E65F78" w:rsidP="003F1877">
      <w:hyperlink r:id="rId9" w:history="1">
        <w:r w:rsidR="003F1877" w:rsidRPr="003F1877">
          <w:rPr>
            <w:rStyle w:val="a4"/>
          </w:rPr>
          <w:t>http://ege.edu.ru</w:t>
        </w:r>
      </w:hyperlink>
      <w:r w:rsidR="003F1877" w:rsidRPr="003F1877">
        <w:t xml:space="preserve"> Портал информационной поддержки ЕГЭ</w:t>
      </w:r>
    </w:p>
    <w:p w:rsidR="003F1877" w:rsidRPr="003F1877" w:rsidRDefault="00E65F78" w:rsidP="003F1877">
      <w:hyperlink r:id="rId10" w:history="1">
        <w:r w:rsidR="003F1877" w:rsidRPr="003F1877">
          <w:rPr>
            <w:rStyle w:val="a4"/>
          </w:rPr>
          <w:t>http://www.9151394.ru/</w:t>
        </w:r>
      </w:hyperlink>
      <w:r w:rsidR="003F1877" w:rsidRPr="003F1877">
        <w:t xml:space="preserve"> - Информационные и коммуникационные технологии в обучении</w:t>
      </w:r>
    </w:p>
    <w:p w:rsidR="003F1877" w:rsidRPr="003F1877" w:rsidRDefault="00E65F78" w:rsidP="003F1877">
      <w:hyperlink r:id="rId11" w:history="1">
        <w:r w:rsidR="003F1877" w:rsidRPr="003F1877">
          <w:rPr>
            <w:rStyle w:val="a4"/>
          </w:rPr>
          <w:t>http://repetitor.1c.ru/</w:t>
        </w:r>
      </w:hyperlink>
      <w:r w:rsidR="003F1877" w:rsidRPr="003F1877">
        <w:rPr>
          <w:b/>
        </w:rPr>
        <w:t xml:space="preserve"> - </w:t>
      </w:r>
      <w:r w:rsidR="003F1877" w:rsidRPr="003F1877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3F1877" w:rsidRPr="003F1877" w:rsidRDefault="00E65F78" w:rsidP="003F1877">
      <w:hyperlink r:id="rId12" w:history="1">
        <w:r w:rsidR="003F1877" w:rsidRPr="003F1877">
          <w:rPr>
            <w:rStyle w:val="a4"/>
          </w:rPr>
          <w:t>http://som.fio.ru/</w:t>
        </w:r>
      </w:hyperlink>
      <w:r w:rsidR="003F1877" w:rsidRPr="003F1877">
        <w:t xml:space="preserve"> - сетевое объединение методистов</w:t>
      </w:r>
    </w:p>
    <w:p w:rsidR="003F1877" w:rsidRPr="003F1877" w:rsidRDefault="00E65F78" w:rsidP="003F1877">
      <w:hyperlink r:id="rId13" w:history="1">
        <w:r w:rsidR="003F1877" w:rsidRPr="003F1877">
          <w:rPr>
            <w:rStyle w:val="a4"/>
          </w:rPr>
          <w:t>http://www.ug.ru/</w:t>
        </w:r>
      </w:hyperlink>
      <w:r w:rsidR="003F1877" w:rsidRPr="003F1877">
        <w:t xml:space="preserve"> -«Учительская газета»</w:t>
      </w:r>
    </w:p>
    <w:p w:rsidR="003F1877" w:rsidRPr="003F1877" w:rsidRDefault="00E65F78" w:rsidP="003F1877">
      <w:hyperlink r:id="rId14" w:history="1">
        <w:r w:rsidR="003F1877" w:rsidRPr="003F1877">
          <w:rPr>
            <w:rStyle w:val="a4"/>
          </w:rPr>
          <w:t>http://www.school.edu.ru/</w:t>
        </w:r>
      </w:hyperlink>
      <w:r w:rsidR="003F1877" w:rsidRPr="003F1877">
        <w:t xml:space="preserve"> -Российский образовательный портал</w:t>
      </w:r>
    </w:p>
    <w:p w:rsidR="003F1877" w:rsidRPr="003F1877" w:rsidRDefault="00E65F78" w:rsidP="003F1877">
      <w:hyperlink r:id="rId15" w:history="1">
        <w:r w:rsidR="003F1877" w:rsidRPr="003F1877">
          <w:rPr>
            <w:rStyle w:val="a4"/>
          </w:rPr>
          <w:t>http://schools.techno.ru/</w:t>
        </w:r>
      </w:hyperlink>
      <w:r w:rsidR="003F1877" w:rsidRPr="003F1877">
        <w:t xml:space="preserve"> - образовательный сервер «Школы в Интернет»</w:t>
      </w:r>
    </w:p>
    <w:p w:rsidR="003F1877" w:rsidRPr="003F1877" w:rsidRDefault="00E65F78" w:rsidP="003F1877">
      <w:hyperlink r:id="rId16" w:history="1">
        <w:r w:rsidR="003F1877" w:rsidRPr="003F1877">
          <w:rPr>
            <w:rStyle w:val="a4"/>
          </w:rPr>
          <w:t>http://www.1september.ru/ru/</w:t>
        </w:r>
      </w:hyperlink>
      <w:r w:rsidR="003F1877" w:rsidRPr="003F1877">
        <w:t xml:space="preserve"> - газета «Первое сентября»</w:t>
      </w:r>
    </w:p>
    <w:p w:rsidR="003F1877" w:rsidRPr="003F1877" w:rsidRDefault="00E65F78" w:rsidP="003F1877">
      <w:hyperlink r:id="rId17" w:history="1">
        <w:r w:rsidR="003F1877" w:rsidRPr="003F1877">
          <w:rPr>
            <w:rStyle w:val="a4"/>
          </w:rPr>
          <w:t>http://all.edu.ru/</w:t>
        </w:r>
      </w:hyperlink>
      <w:r w:rsidR="003F1877" w:rsidRPr="003F1877">
        <w:t xml:space="preserve"> - Все образование Интернета</w:t>
      </w:r>
    </w:p>
    <w:p w:rsidR="003F1877" w:rsidRPr="003F1877" w:rsidRDefault="00E65F78" w:rsidP="003F1877">
      <w:hyperlink r:id="rId18" w:history="1">
        <w:r w:rsidR="003F1877" w:rsidRPr="003F1877">
          <w:rPr>
            <w:rStyle w:val="a4"/>
          </w:rPr>
          <w:t>http://www.mediaterra.ru/ruslang/</w:t>
        </w:r>
      </w:hyperlink>
      <w:r w:rsidR="003F1877" w:rsidRPr="003F1877">
        <w:t xml:space="preserve"> - теория и практика русской орфографии и пунктуации</w:t>
      </w:r>
    </w:p>
    <w:p w:rsidR="003F1877" w:rsidRPr="003F1877" w:rsidRDefault="003F1877" w:rsidP="003F1877">
      <w:r w:rsidRPr="003F1877">
        <w:rPr>
          <w:bCs/>
        </w:rPr>
        <w:t xml:space="preserve">Международная ассоциация преподавателей русского языка и литературы </w:t>
      </w:r>
      <w:hyperlink r:id="rId19" w:anchor="_blank" w:history="1">
        <w:r w:rsidRPr="003F1877">
          <w:rPr>
            <w:rStyle w:val="a4"/>
          </w:rPr>
          <w:t>http://www.mapryal.org/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Навигатор. </w:t>
      </w:r>
      <w:proofErr w:type="spellStart"/>
      <w:r w:rsidRPr="003F1877">
        <w:rPr>
          <w:bCs/>
        </w:rPr>
        <w:t>Грамота</w:t>
      </w:r>
      <w:proofErr w:type="gramStart"/>
      <w:r w:rsidRPr="003F1877">
        <w:rPr>
          <w:bCs/>
        </w:rPr>
        <w:t>.р</w:t>
      </w:r>
      <w:proofErr w:type="gramEnd"/>
      <w:r w:rsidRPr="003F1877">
        <w:rPr>
          <w:bCs/>
        </w:rPr>
        <w:t>у</w:t>
      </w:r>
      <w:proofErr w:type="spellEnd"/>
      <w:r w:rsidRPr="003F1877">
        <w:rPr>
          <w:bCs/>
        </w:rPr>
        <w:t xml:space="preserve"> </w:t>
      </w:r>
      <w:hyperlink r:id="rId20" w:anchor="_blank" w:history="1">
        <w:r w:rsidRPr="003F1877">
          <w:rPr>
            <w:rStyle w:val="a4"/>
          </w:rPr>
          <w:t>http://www.navigator.gramota.ru/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Новый словарь русского язык </w:t>
      </w:r>
      <w:hyperlink r:id="rId21" w:anchor="_blank" w:history="1">
        <w:r w:rsidRPr="003F1877">
          <w:rPr>
            <w:rStyle w:val="a4"/>
          </w:rPr>
          <w:t>http://www.rubricon.ru/nsr_1.asp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Опорный орфографический компакт по русскому языку (пособие по орфографии) </w:t>
      </w:r>
      <w:hyperlink r:id="rId22" w:anchor="_blank" w:history="1">
        <w:r w:rsidRPr="003F1877">
          <w:rPr>
            <w:rStyle w:val="a4"/>
          </w:rPr>
          <w:t>http://yamal.org/ook/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Русский филологический портал </w:t>
      </w:r>
      <w:hyperlink r:id="rId23" w:anchor="_blank" w:history="1">
        <w:r w:rsidRPr="003F1877">
          <w:rPr>
            <w:rStyle w:val="a4"/>
          </w:rPr>
          <w:t>http://www.philology.ru/default.htm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Русский язык и культура речи </w:t>
      </w:r>
      <w:hyperlink r:id="rId24" w:anchor="4" w:history="1">
        <w:r w:rsidRPr="003F1877">
          <w:rPr>
            <w:rStyle w:val="a4"/>
          </w:rPr>
          <w:t>http://www.sibupk.nsk.su/Public/Chairs/c_foreign/Russian/kr_rus.htm#4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lastRenderedPageBreak/>
        <w:t xml:space="preserve">Самый полный словарь сокращений русского языка </w:t>
      </w:r>
      <w:hyperlink r:id="rId25" w:anchor="_blank" w:history="1">
        <w:r w:rsidRPr="003F1877">
          <w:rPr>
            <w:rStyle w:val="a4"/>
          </w:rPr>
          <w:t>http://www.sokr.ru/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Санкт-Петербургские Ведомости (Русский язык на рубеже тысячелетий) </w:t>
      </w:r>
      <w:hyperlink r:id="rId26" w:anchor="_blank" w:history="1">
        <w:r w:rsidRPr="003F1877">
          <w:rPr>
            <w:rStyle w:val="a4"/>
          </w:rPr>
          <w:t>http://www.vedomosty.spb.ru/2001/arts/spbved-2473-art-17.html</w:t>
        </w:r>
      </w:hyperlink>
      <w:r w:rsidRPr="003F1877">
        <w:t xml:space="preserve"> </w:t>
      </w:r>
    </w:p>
    <w:p w:rsidR="003F1877" w:rsidRPr="003F1877" w:rsidRDefault="003F1877" w:rsidP="003F1877">
      <w:pPr>
        <w:rPr>
          <w:bCs/>
        </w:rPr>
      </w:pPr>
      <w:r w:rsidRPr="003F1877">
        <w:rPr>
          <w:bCs/>
        </w:rPr>
        <w:t xml:space="preserve">Словарь русских фамилий </w:t>
      </w:r>
      <w:hyperlink r:id="rId27" w:anchor="_blank" w:history="1">
        <w:r w:rsidRPr="003F1877">
          <w:rPr>
            <w:rStyle w:val="a4"/>
          </w:rPr>
          <w:t>http://www.rusfam.ru/</w:t>
        </w:r>
      </w:hyperlink>
    </w:p>
    <w:p w:rsidR="003F1877" w:rsidRPr="003F1877" w:rsidRDefault="003F1877" w:rsidP="003F1877">
      <w:r w:rsidRPr="003F1877">
        <w:rPr>
          <w:bCs/>
        </w:rPr>
        <w:t xml:space="preserve">Толковый словарь русского языка </w:t>
      </w:r>
      <w:hyperlink r:id="rId28" w:anchor="_blank" w:history="1">
        <w:r w:rsidRPr="003F1877">
          <w:rPr>
            <w:rStyle w:val="a4"/>
          </w:rPr>
          <w:t>http://www.megakm.ru/ojigov/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Уроки русского языка в школе Бабы-Яги </w:t>
      </w:r>
      <w:hyperlink r:id="rId29" w:anchor="_blank" w:history="1">
        <w:r w:rsidRPr="003F1877">
          <w:rPr>
            <w:rStyle w:val="a4"/>
          </w:rPr>
          <w:t>http://sertolovo.narod.ru/1.htm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Тесты по русскому языку (на ОС "Шопен") </w:t>
      </w:r>
      <w:hyperlink r:id="rId30" w:anchor="_blank" w:history="1">
        <w:r w:rsidRPr="003F1877">
          <w:rPr>
            <w:rStyle w:val="a4"/>
          </w:rPr>
          <w:t>http://altnet.ru/%7Emcsmall/cat_ru.htm</w:t>
        </w:r>
      </w:hyperlink>
      <w:r w:rsidRPr="003F1877">
        <w:t xml:space="preserve"> </w:t>
      </w:r>
    </w:p>
    <w:p w:rsidR="003F1877" w:rsidRPr="003F1877" w:rsidRDefault="003F1877" w:rsidP="003F1877">
      <w:pPr>
        <w:rPr>
          <w:bCs/>
        </w:rPr>
      </w:pPr>
      <w:r w:rsidRPr="003F1877">
        <w:rPr>
          <w:bCs/>
        </w:rPr>
        <w:t xml:space="preserve">Основные правила грамматики русского языка </w:t>
      </w:r>
      <w:hyperlink r:id="rId31" w:anchor="_blank" w:history="1">
        <w:r w:rsidRPr="003F1877">
          <w:rPr>
            <w:rStyle w:val="a4"/>
          </w:rPr>
          <w:t>http://www.ipmce.su/~lib/osn_prav.html</w:t>
        </w:r>
      </w:hyperlink>
    </w:p>
    <w:p w:rsidR="003F1877" w:rsidRPr="003F1877" w:rsidRDefault="003F1877" w:rsidP="003F1877">
      <w:r w:rsidRPr="003F1877">
        <w:rPr>
          <w:bCs/>
        </w:rPr>
        <w:t xml:space="preserve">Урок. Русский язык для школьников и преподавателей </w:t>
      </w:r>
      <w:hyperlink r:id="rId32" w:anchor="_blank" w:history="1">
        <w:r w:rsidRPr="003F1877">
          <w:rPr>
            <w:rStyle w:val="a4"/>
          </w:rPr>
          <w:t>http://urok.hut.ru/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Толковый словарь В.И. Даля  </w:t>
      </w:r>
      <w:hyperlink r:id="rId33" w:anchor="_blank" w:history="1">
        <w:r w:rsidRPr="003F1877">
          <w:rPr>
            <w:rStyle w:val="a4"/>
          </w:rPr>
          <w:t>http://www.slova.ru/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Русские словари. Служба русского языка </w:t>
      </w:r>
      <w:hyperlink r:id="rId34" w:anchor="_blank" w:history="1">
        <w:r w:rsidRPr="003F1877">
          <w:rPr>
            <w:rStyle w:val="a4"/>
          </w:rPr>
          <w:t>http://www.slovari.ru/lang/ru/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>Словарь-справочник русского языка</w:t>
      </w:r>
      <w:hyperlink r:id="rId35" w:anchor="_blank" w:history="1">
        <w:r w:rsidRPr="003F1877">
          <w:rPr>
            <w:rStyle w:val="a4"/>
          </w:rPr>
          <w:t>http://slovar.boom.ru/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Репетитор </w:t>
      </w:r>
      <w:hyperlink r:id="rId36" w:anchor="_blank" w:history="1">
        <w:r w:rsidRPr="003F1877">
          <w:rPr>
            <w:rStyle w:val="a4"/>
          </w:rPr>
          <w:t>http://www.repetitor.h1.ru/programms.html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Знаете слово? </w:t>
      </w:r>
      <w:hyperlink r:id="rId37" w:anchor="_blank" w:history="1">
        <w:r w:rsidRPr="003F1877">
          <w:rPr>
            <w:rStyle w:val="a4"/>
          </w:rPr>
          <w:t>http://mech.math.msu.su/~apentus/znaete/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Тесты по русскому языку </w:t>
      </w:r>
      <w:hyperlink r:id="rId38" w:anchor="_blank" w:history="1">
        <w:r w:rsidRPr="003F1877">
          <w:rPr>
            <w:rStyle w:val="a4"/>
          </w:rPr>
          <w:t>http://likbez.spb.ru/tests/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Дистанционная поддержка учителей-словесников </w:t>
      </w:r>
      <w:hyperlink r:id="rId39" w:anchor="_blank" w:history="1">
        <w:r w:rsidRPr="003F1877">
          <w:rPr>
            <w:rStyle w:val="a4"/>
          </w:rPr>
          <w:t>http://www.ipk.edu.yar.ru/resource/distant/russian_language/index3.htm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Культура письменной речи </w:t>
      </w:r>
      <w:hyperlink r:id="rId40" w:anchor="_blank" w:history="1">
        <w:r w:rsidRPr="003F1877">
          <w:rPr>
            <w:rStyle w:val="a4"/>
          </w:rPr>
          <w:t>http://likbez.h1.ru/</w:t>
        </w:r>
      </w:hyperlink>
      <w:r w:rsidRPr="003F1877">
        <w:t xml:space="preserve"> </w:t>
      </w:r>
    </w:p>
    <w:p w:rsidR="003F1877" w:rsidRPr="003F1877" w:rsidRDefault="003F1877" w:rsidP="003F1877">
      <w:r w:rsidRPr="003F1877">
        <w:rPr>
          <w:bCs/>
        </w:rPr>
        <w:t xml:space="preserve">Русское слово </w:t>
      </w:r>
      <w:hyperlink r:id="rId41" w:anchor="_blank" w:history="1">
        <w:r w:rsidRPr="003F1877">
          <w:rPr>
            <w:rStyle w:val="a4"/>
          </w:rPr>
          <w:t>http://www.rusword.com.ua</w:t>
        </w:r>
      </w:hyperlink>
      <w:r w:rsidRPr="003F1877">
        <w:t xml:space="preserve"> </w:t>
      </w:r>
    </w:p>
    <w:p w:rsidR="003F1877" w:rsidRPr="003F1877" w:rsidRDefault="003F1877" w:rsidP="003F1877">
      <w:pPr>
        <w:rPr>
          <w:bCs/>
        </w:rPr>
      </w:pPr>
      <w:r w:rsidRPr="003F1877">
        <w:rPr>
          <w:bCs/>
        </w:rPr>
        <w:t xml:space="preserve">Проверь себя! </w:t>
      </w:r>
      <w:hyperlink r:id="rId42" w:anchor="_blank" w:history="1">
        <w:r w:rsidRPr="003F1877">
          <w:rPr>
            <w:rStyle w:val="a4"/>
          </w:rPr>
          <w:t>http://www.cde.spbstu.ru/test_Rus_St/register_rus.htm</w:t>
        </w:r>
      </w:hyperlink>
    </w:p>
    <w:p w:rsidR="003F1877" w:rsidRPr="003F1877" w:rsidRDefault="003F1877" w:rsidP="003F1877">
      <w:pPr>
        <w:rPr>
          <w:bCs/>
        </w:rPr>
      </w:pPr>
      <w:r w:rsidRPr="003F1877">
        <w:rPr>
          <w:bCs/>
        </w:rPr>
        <w:t xml:space="preserve">Правила русской орфографии и пунктуации </w:t>
      </w:r>
      <w:hyperlink r:id="rId43" w:anchor="_blank" w:history="1">
        <w:r w:rsidRPr="003F1877">
          <w:rPr>
            <w:rStyle w:val="a4"/>
          </w:rPr>
          <w:t>http://www.anriintern.com/rus/orfpun/main.htm</w:t>
        </w:r>
      </w:hyperlink>
    </w:p>
    <w:p w:rsidR="003F1877" w:rsidRPr="003F1877" w:rsidRDefault="003F1877" w:rsidP="003F1877">
      <w:r w:rsidRPr="003F1877">
        <w:rPr>
          <w:bCs/>
        </w:rPr>
        <w:t xml:space="preserve">Тесты по пунктуации </w:t>
      </w:r>
      <w:hyperlink r:id="rId44" w:anchor="_blank" w:history="1">
        <w:r w:rsidRPr="003F1877">
          <w:rPr>
            <w:rStyle w:val="a4"/>
          </w:rPr>
          <w:t>http://repetitor.1c.ru/online/disp.asp?2</w:t>
        </w:r>
      </w:hyperlink>
      <w:r w:rsidRPr="003F1877">
        <w:t xml:space="preserve"> </w:t>
      </w:r>
    </w:p>
    <w:p w:rsidR="003F1877" w:rsidRPr="003F1877" w:rsidRDefault="003F1877" w:rsidP="003F1877"/>
    <w:p w:rsidR="003F1877" w:rsidRPr="003F1877" w:rsidRDefault="003F1877" w:rsidP="003F1877"/>
    <w:p w:rsidR="003F1877" w:rsidRPr="003F1877" w:rsidRDefault="003F1877" w:rsidP="003F1877">
      <w:pPr>
        <w:sectPr w:rsidR="003F1877" w:rsidRPr="003F1877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776" w:right="510" w:bottom="776" w:left="1701" w:header="720" w:footer="720" w:gutter="0"/>
          <w:cols w:space="720"/>
          <w:docGrid w:linePitch="360"/>
        </w:sectPr>
      </w:pPr>
    </w:p>
    <w:p w:rsidR="003F1877" w:rsidRDefault="003F1877" w:rsidP="00002D65"/>
    <w:p w:rsidR="00011221" w:rsidRPr="00011221" w:rsidRDefault="00011221" w:rsidP="00011221">
      <w:r>
        <w:t xml:space="preserve">                                                                  </w:t>
      </w:r>
      <w:r w:rsidRPr="00011221">
        <w:t>Литература</w:t>
      </w:r>
    </w:p>
    <w:p w:rsidR="00593B8D" w:rsidRDefault="00E9048F" w:rsidP="00D0114A">
      <w:pPr>
        <w:numPr>
          <w:ilvl w:val="0"/>
          <w:numId w:val="1"/>
        </w:numPr>
      </w:pPr>
      <w:proofErr w:type="spellStart"/>
      <w:r>
        <w:t>ЦыбулькоИ.П</w:t>
      </w:r>
      <w:proofErr w:type="spellEnd"/>
      <w:r>
        <w:t>.</w:t>
      </w:r>
      <w:r w:rsidR="00D0114A">
        <w:t xml:space="preserve"> </w:t>
      </w:r>
      <w:r w:rsidR="00D0114A" w:rsidRPr="00D0114A">
        <w:t>Государственная итоговая аттестация - 20</w:t>
      </w:r>
      <w:r w:rsidR="00D0114A">
        <w:t>13</w:t>
      </w:r>
      <w:r w:rsidR="00D0114A" w:rsidRPr="00D0114A">
        <w:t xml:space="preserve">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форме. – М.: </w:t>
      </w:r>
      <w:proofErr w:type="spellStart"/>
      <w:r w:rsidR="00D0114A" w:rsidRPr="00D0114A">
        <w:t>Астрель</w:t>
      </w:r>
      <w:proofErr w:type="spellEnd"/>
      <w:r w:rsidR="00D0114A" w:rsidRPr="00D0114A">
        <w:t>,</w:t>
      </w:r>
      <w:r>
        <w:t>, 2013.</w:t>
      </w:r>
    </w:p>
    <w:p w:rsidR="00D0114A" w:rsidRDefault="00D0114A" w:rsidP="00D0114A">
      <w:pPr>
        <w:numPr>
          <w:ilvl w:val="0"/>
          <w:numId w:val="1"/>
        </w:numPr>
      </w:pPr>
      <w:proofErr w:type="spellStart"/>
      <w:r>
        <w:t>Егораева</w:t>
      </w:r>
      <w:proofErr w:type="spellEnd"/>
      <w:r>
        <w:t xml:space="preserve"> Г.Т.</w:t>
      </w:r>
      <w:r w:rsidRPr="00D0114A">
        <w:t xml:space="preserve"> ГИА 2013. Русский язык. 9 класс. Типовые тестовые задания (в новой форме</w:t>
      </w:r>
      <w:r>
        <w:t>).- М., «Экзамен», 2013.</w:t>
      </w:r>
    </w:p>
    <w:p w:rsidR="00D0114A" w:rsidRDefault="00D0114A" w:rsidP="00D0114A">
      <w:pPr>
        <w:numPr>
          <w:ilvl w:val="0"/>
          <w:numId w:val="1"/>
        </w:numPr>
      </w:pPr>
      <w:r>
        <w:t xml:space="preserve">Сенина Н.А. </w:t>
      </w:r>
      <w:r w:rsidRPr="00D0114A">
        <w:t>Русский язык. 9 класс. Готовимся к ГИА на уроке и дома. Тренировочная тетрадь</w:t>
      </w:r>
      <w:r>
        <w:t>.- М., «Легион»,2013.</w:t>
      </w:r>
    </w:p>
    <w:p w:rsidR="00D0114A" w:rsidRDefault="00D0114A" w:rsidP="00D0114A">
      <w:pPr>
        <w:numPr>
          <w:ilvl w:val="0"/>
          <w:numId w:val="1"/>
        </w:numPr>
      </w:pPr>
      <w:r>
        <w:t xml:space="preserve">Степанова Л.С. </w:t>
      </w:r>
      <w:r w:rsidRPr="00D0114A">
        <w:t>ГИА-2013. Русский язык. 9 класс. Тренировочные варианты экзаменационных работ для проведения государственной итоговой аттестации в новой форме.</w:t>
      </w:r>
      <w:r>
        <w:t>- М., «</w:t>
      </w:r>
      <w:proofErr w:type="spellStart"/>
      <w:r>
        <w:t>Астрель</w:t>
      </w:r>
      <w:proofErr w:type="spellEnd"/>
      <w:r>
        <w:t>», 2013.</w:t>
      </w:r>
    </w:p>
    <w:p w:rsidR="00011221" w:rsidRPr="00011221" w:rsidRDefault="00011221" w:rsidP="00011221">
      <w:pPr>
        <w:numPr>
          <w:ilvl w:val="0"/>
          <w:numId w:val="1"/>
        </w:numPr>
      </w:pPr>
      <w:bookmarkStart w:id="0" w:name="_GoBack"/>
      <w:bookmarkEnd w:id="0"/>
      <w:proofErr w:type="spellStart"/>
      <w:r w:rsidRPr="00011221">
        <w:t>Т.М.Пахомова</w:t>
      </w:r>
      <w:proofErr w:type="spellEnd"/>
      <w:r w:rsidRPr="00011221">
        <w:t>. Русский язык. Работа с текстом при подготовке к экзамену. 9 класс. – М.: Издательство «Экзамен», 2011.</w:t>
      </w:r>
    </w:p>
    <w:p w:rsidR="00011221" w:rsidRPr="00011221" w:rsidRDefault="00011221" w:rsidP="00011221">
      <w:pPr>
        <w:numPr>
          <w:ilvl w:val="0"/>
          <w:numId w:val="1"/>
        </w:numPr>
      </w:pPr>
      <w:r w:rsidRPr="00011221">
        <w:t xml:space="preserve">ФИПИ  </w:t>
      </w:r>
      <w:hyperlink r:id="rId51" w:history="1">
        <w:r w:rsidRPr="00011221">
          <w:rPr>
            <w:rStyle w:val="a4"/>
          </w:rPr>
          <w:t>http://www.fipi.ru/</w:t>
        </w:r>
      </w:hyperlink>
    </w:p>
    <w:p w:rsidR="00002D65" w:rsidRDefault="00002D65" w:rsidP="00002D65"/>
    <w:p w:rsidR="00C170F8" w:rsidRPr="00002D65" w:rsidRDefault="007A3A38" w:rsidP="00002D65">
      <w:r>
        <w:t>75-30-20 Мовнар И.В.</w:t>
      </w:r>
    </w:p>
    <w:sectPr w:rsidR="00C170F8" w:rsidRPr="0000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78" w:rsidRDefault="00E65F78">
      <w:pPr>
        <w:spacing w:after="0" w:line="240" w:lineRule="auto"/>
      </w:pPr>
      <w:r>
        <w:separator/>
      </w:r>
    </w:p>
  </w:endnote>
  <w:endnote w:type="continuationSeparator" w:id="0">
    <w:p w:rsidR="00E65F78" w:rsidRDefault="00E6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1B" w:rsidRDefault="00E65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1B" w:rsidRDefault="003F1877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D0114A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1B" w:rsidRDefault="00E65F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78" w:rsidRDefault="00E65F78">
      <w:pPr>
        <w:spacing w:after="0" w:line="240" w:lineRule="auto"/>
      </w:pPr>
      <w:r>
        <w:separator/>
      </w:r>
    </w:p>
  </w:footnote>
  <w:footnote w:type="continuationSeparator" w:id="0">
    <w:p w:rsidR="00E65F78" w:rsidRDefault="00E6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1B" w:rsidRDefault="00E65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1B" w:rsidRDefault="00E65F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1B" w:rsidRDefault="00E65F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FA"/>
    <w:rsid w:val="00002D65"/>
    <w:rsid w:val="00011221"/>
    <w:rsid w:val="003F1877"/>
    <w:rsid w:val="00506026"/>
    <w:rsid w:val="00593B8D"/>
    <w:rsid w:val="006502B5"/>
    <w:rsid w:val="006971B5"/>
    <w:rsid w:val="006A0F01"/>
    <w:rsid w:val="00710F38"/>
    <w:rsid w:val="007726B8"/>
    <w:rsid w:val="007A3A38"/>
    <w:rsid w:val="007A79FA"/>
    <w:rsid w:val="008506A1"/>
    <w:rsid w:val="009340B4"/>
    <w:rsid w:val="009629BC"/>
    <w:rsid w:val="00AC20C1"/>
    <w:rsid w:val="00C170F8"/>
    <w:rsid w:val="00D0114A"/>
    <w:rsid w:val="00D40855"/>
    <w:rsid w:val="00E65F78"/>
    <w:rsid w:val="00E9048F"/>
    <w:rsid w:val="00EB7438"/>
    <w:rsid w:val="00F124B9"/>
    <w:rsid w:val="00F33FC6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221"/>
    <w:rPr>
      <w:color w:val="0000FF" w:themeColor="hyperlink"/>
      <w:u w:val="single"/>
    </w:rPr>
  </w:style>
  <w:style w:type="paragraph" w:styleId="a5">
    <w:name w:val="footer"/>
    <w:basedOn w:val="a"/>
    <w:link w:val="a6"/>
    <w:rsid w:val="003F187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3F187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221"/>
    <w:rPr>
      <w:color w:val="0000FF" w:themeColor="hyperlink"/>
      <w:u w:val="single"/>
    </w:rPr>
  </w:style>
  <w:style w:type="paragraph" w:styleId="a5">
    <w:name w:val="footer"/>
    <w:basedOn w:val="a"/>
    <w:link w:val="a6"/>
    <w:rsid w:val="003F187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3F187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www.mediaterra.ru/ruslang/" TargetMode="External"/><Relationship Id="rId26" Type="http://schemas.openxmlformats.org/officeDocument/2006/relationships/hyperlink" Target="http://www.vedomosty.spb.ru/2001/arts/spbved-2473-art-17.html" TargetMode="External"/><Relationship Id="rId39" Type="http://schemas.openxmlformats.org/officeDocument/2006/relationships/hyperlink" Target="http://www.ipk.edu.yar.ru/resource/distant/russian_language/index3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bricon.ru/nsr_1.asp" TargetMode="External"/><Relationship Id="rId34" Type="http://schemas.openxmlformats.org/officeDocument/2006/relationships/hyperlink" Target="http://www.slovari.ru/lang/ru/" TargetMode="External"/><Relationship Id="rId42" Type="http://schemas.openxmlformats.org/officeDocument/2006/relationships/hyperlink" Target="http://www.cde.spbstu.ru/test_Rus_St/register_rus.ht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om.fio.ru/" TargetMode="External"/><Relationship Id="rId17" Type="http://schemas.openxmlformats.org/officeDocument/2006/relationships/hyperlink" Target="http://all.edu.ru/" TargetMode="External"/><Relationship Id="rId25" Type="http://schemas.openxmlformats.org/officeDocument/2006/relationships/hyperlink" Target="http://www.sokr.ru/" TargetMode="External"/><Relationship Id="rId33" Type="http://schemas.openxmlformats.org/officeDocument/2006/relationships/hyperlink" Target="http://www.slova.ru/" TargetMode="External"/><Relationship Id="rId38" Type="http://schemas.openxmlformats.org/officeDocument/2006/relationships/hyperlink" Target="http://likbez.spb.ru/tests/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www.navigator.gramota.ru/" TargetMode="External"/><Relationship Id="rId29" Type="http://schemas.openxmlformats.org/officeDocument/2006/relationships/hyperlink" Target="http://sertolovo.narod.ru/1.htm" TargetMode="External"/><Relationship Id="rId41" Type="http://schemas.openxmlformats.org/officeDocument/2006/relationships/hyperlink" Target="http://www.rusword.com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petitor.1c.ru/" TargetMode="External"/><Relationship Id="rId24" Type="http://schemas.openxmlformats.org/officeDocument/2006/relationships/hyperlink" Target="http://www.sibupk.nsk.su/Public/Chairs/c_foreign/Russian/kr_rus.htm" TargetMode="External"/><Relationship Id="rId32" Type="http://schemas.openxmlformats.org/officeDocument/2006/relationships/hyperlink" Target="http://urok.hut.ru/" TargetMode="External"/><Relationship Id="rId37" Type="http://schemas.openxmlformats.org/officeDocument/2006/relationships/hyperlink" Target="http://mech.math.msu.su/~apentus/znaete/" TargetMode="External"/><Relationship Id="rId40" Type="http://schemas.openxmlformats.org/officeDocument/2006/relationships/hyperlink" Target="http://likbez.h1.ru/" TargetMode="Externa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s.techno.ru/" TargetMode="External"/><Relationship Id="rId23" Type="http://schemas.openxmlformats.org/officeDocument/2006/relationships/hyperlink" Target="http://www.philology.ru/default.htm" TargetMode="External"/><Relationship Id="rId28" Type="http://schemas.openxmlformats.org/officeDocument/2006/relationships/hyperlink" Target="http://www.megakm.ru/ojigov/" TargetMode="External"/><Relationship Id="rId36" Type="http://schemas.openxmlformats.org/officeDocument/2006/relationships/hyperlink" Target="http://www.repetitor.h1.ru/programms.html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9151394.ru/" TargetMode="External"/><Relationship Id="rId19" Type="http://schemas.openxmlformats.org/officeDocument/2006/relationships/hyperlink" Target="http://www.mapryal.org/" TargetMode="External"/><Relationship Id="rId31" Type="http://schemas.openxmlformats.org/officeDocument/2006/relationships/hyperlink" Target="http://www.ipmce.su/~lib/osn_prav.html" TargetMode="External"/><Relationship Id="rId44" Type="http://schemas.openxmlformats.org/officeDocument/2006/relationships/hyperlink" Target="http://repetitor.1c.ru/online/disp.asp?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yamal.org/ook/" TargetMode="External"/><Relationship Id="rId27" Type="http://schemas.openxmlformats.org/officeDocument/2006/relationships/hyperlink" Target="http://www.rusfam.ru/" TargetMode="External"/><Relationship Id="rId30" Type="http://schemas.openxmlformats.org/officeDocument/2006/relationships/hyperlink" Target="http://altnet.ru/~mcsmall/cat_ru.htm" TargetMode="External"/><Relationship Id="rId35" Type="http://schemas.openxmlformats.org/officeDocument/2006/relationships/hyperlink" Target="http://slovar.boom.ru/" TargetMode="External"/><Relationship Id="rId43" Type="http://schemas.openxmlformats.org/officeDocument/2006/relationships/hyperlink" Target="http://www.anriintern.com/rus/orfpun/main.htm" TargetMode="External"/><Relationship Id="rId48" Type="http://schemas.openxmlformats.org/officeDocument/2006/relationships/footer" Target="footer2.xml"/><Relationship Id="rId8" Type="http://schemas.openxmlformats.org/officeDocument/2006/relationships/hyperlink" Target="http://school-collection.edu.ru/%20&#1045;&#1076;&#1080;&#1085;&#1072;&#1103;" TargetMode="External"/><Relationship Id="rId51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2013-02-05T12:44:00Z</dcterms:created>
  <dcterms:modified xsi:type="dcterms:W3CDTF">2013-02-22T08:17:00Z</dcterms:modified>
</cp:coreProperties>
</file>