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1" w:rsidRDefault="00563DE1" w:rsidP="00563DE1">
      <w:pPr>
        <w:tabs>
          <w:tab w:val="left" w:pos="1440"/>
        </w:tabs>
        <w:jc w:val="center"/>
        <w:rPr>
          <w:b/>
          <w:sz w:val="28"/>
          <w:szCs w:val="28"/>
        </w:rPr>
      </w:pPr>
      <w:r w:rsidRPr="00C70A76">
        <w:rPr>
          <w:b/>
          <w:sz w:val="28"/>
          <w:szCs w:val="28"/>
        </w:rPr>
        <w:t>Мастер-класс для родителей</w:t>
      </w:r>
      <w:r w:rsidRPr="00563DE1">
        <w:rPr>
          <w:b/>
          <w:sz w:val="28"/>
          <w:szCs w:val="28"/>
        </w:rPr>
        <w:t xml:space="preserve"> «Все о звуках и буквах»</w:t>
      </w:r>
    </w:p>
    <w:p w:rsidR="00563DE1" w:rsidRPr="004054B1" w:rsidRDefault="00563DE1" w:rsidP="00563DE1">
      <w:pPr>
        <w:tabs>
          <w:tab w:val="left" w:pos="1440"/>
        </w:tabs>
        <w:rPr>
          <w:b/>
          <w:sz w:val="24"/>
          <w:szCs w:val="24"/>
        </w:rPr>
      </w:pPr>
    </w:p>
    <w:p w:rsidR="00563DE1" w:rsidRPr="004054B1" w:rsidRDefault="00563DE1" w:rsidP="00563DE1">
      <w:pPr>
        <w:tabs>
          <w:tab w:val="left" w:pos="1440"/>
        </w:tabs>
        <w:rPr>
          <w:sz w:val="24"/>
          <w:szCs w:val="24"/>
        </w:rPr>
      </w:pPr>
      <w:r w:rsidRPr="004054B1">
        <w:rPr>
          <w:sz w:val="24"/>
          <w:szCs w:val="24"/>
        </w:rPr>
        <w:t>Цель: «Познакомить родителей с приемами закрепления у детей навыков звукового и слогового анализа слов».</w:t>
      </w:r>
    </w:p>
    <w:p w:rsidR="00563DE1" w:rsidRPr="004054B1" w:rsidRDefault="00563DE1" w:rsidP="00563DE1">
      <w:pPr>
        <w:tabs>
          <w:tab w:val="left" w:pos="1440"/>
        </w:tabs>
        <w:rPr>
          <w:sz w:val="24"/>
          <w:szCs w:val="24"/>
        </w:rPr>
      </w:pPr>
    </w:p>
    <w:p w:rsidR="00563DE1" w:rsidRPr="004054B1" w:rsidRDefault="00563DE1" w:rsidP="00563DE1">
      <w:pPr>
        <w:tabs>
          <w:tab w:val="left" w:pos="1440"/>
        </w:tabs>
        <w:rPr>
          <w:sz w:val="24"/>
          <w:szCs w:val="24"/>
        </w:rPr>
      </w:pPr>
      <w:r w:rsidRPr="004054B1">
        <w:rPr>
          <w:sz w:val="24"/>
          <w:szCs w:val="24"/>
        </w:rPr>
        <w:t>Вопросы:</w:t>
      </w:r>
    </w:p>
    <w:p w:rsidR="00563DE1" w:rsidRPr="004054B1" w:rsidRDefault="00563DE1" w:rsidP="00563DE1">
      <w:pPr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rPr>
          <w:sz w:val="24"/>
          <w:szCs w:val="24"/>
        </w:rPr>
      </w:pPr>
      <w:r w:rsidRPr="004054B1">
        <w:rPr>
          <w:sz w:val="24"/>
          <w:szCs w:val="24"/>
        </w:rPr>
        <w:t>Роль формирования фонематического слуха и восприятия при обучении дошкольников грамоте.</w:t>
      </w:r>
    </w:p>
    <w:p w:rsidR="00563DE1" w:rsidRPr="004054B1" w:rsidRDefault="00563DE1" w:rsidP="00563DE1">
      <w:pPr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rPr>
          <w:sz w:val="24"/>
          <w:szCs w:val="24"/>
        </w:rPr>
      </w:pPr>
      <w:r w:rsidRPr="004054B1">
        <w:rPr>
          <w:sz w:val="24"/>
          <w:szCs w:val="24"/>
        </w:rPr>
        <w:t>Что такое звуковой анализ и синтез слов?</w:t>
      </w:r>
    </w:p>
    <w:p w:rsidR="00563DE1" w:rsidRPr="004054B1" w:rsidRDefault="00563DE1" w:rsidP="00563DE1">
      <w:pPr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rPr>
          <w:sz w:val="24"/>
          <w:szCs w:val="24"/>
        </w:rPr>
      </w:pPr>
      <w:r w:rsidRPr="004054B1">
        <w:rPr>
          <w:sz w:val="24"/>
          <w:szCs w:val="24"/>
        </w:rPr>
        <w:t>Звуки и буквы.</w:t>
      </w:r>
    </w:p>
    <w:p w:rsidR="00563DE1" w:rsidRPr="004054B1" w:rsidRDefault="00563DE1" w:rsidP="00563DE1">
      <w:pPr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rPr>
          <w:sz w:val="24"/>
          <w:szCs w:val="24"/>
        </w:rPr>
      </w:pPr>
      <w:r w:rsidRPr="004054B1">
        <w:rPr>
          <w:sz w:val="24"/>
          <w:szCs w:val="24"/>
        </w:rPr>
        <w:t xml:space="preserve">Практическая часть. </w:t>
      </w:r>
    </w:p>
    <w:p w:rsidR="00563DE1" w:rsidRPr="004054B1" w:rsidRDefault="00563DE1" w:rsidP="00563DE1">
      <w:pPr>
        <w:shd w:val="clear" w:color="auto" w:fill="FFFFFF"/>
        <w:spacing w:line="322" w:lineRule="exact"/>
        <w:ind w:left="221" w:firstLine="533"/>
        <w:jc w:val="both"/>
        <w:rPr>
          <w:sz w:val="24"/>
          <w:szCs w:val="24"/>
        </w:rPr>
      </w:pPr>
    </w:p>
    <w:p w:rsidR="00563DE1" w:rsidRPr="004054B1" w:rsidRDefault="00563DE1" w:rsidP="00563DE1">
      <w:pPr>
        <w:shd w:val="clear" w:color="auto" w:fill="FFFFFF"/>
        <w:spacing w:line="322" w:lineRule="exact"/>
        <w:ind w:firstLine="708"/>
        <w:jc w:val="both"/>
        <w:rPr>
          <w:sz w:val="24"/>
          <w:szCs w:val="24"/>
        </w:rPr>
      </w:pPr>
      <w:r w:rsidRPr="004054B1">
        <w:rPr>
          <w:sz w:val="24"/>
          <w:szCs w:val="24"/>
        </w:rPr>
        <w:t xml:space="preserve">Большинство родителей полагают, что достаточно выучить с ребенком буквы, и он станет грамотно </w:t>
      </w:r>
      <w:proofErr w:type="gramStart"/>
      <w:r w:rsidRPr="004054B1">
        <w:rPr>
          <w:sz w:val="24"/>
          <w:szCs w:val="24"/>
        </w:rPr>
        <w:t>читать и писать</w:t>
      </w:r>
      <w:proofErr w:type="gramEnd"/>
      <w:r w:rsidRPr="004054B1">
        <w:rPr>
          <w:sz w:val="24"/>
          <w:szCs w:val="24"/>
        </w:rPr>
        <w:t>. Однако, как показывает практика, знание букв не исключает серьезных затруднений у дошкольников при обучении грамоте. В чем же их причины?</w:t>
      </w:r>
    </w:p>
    <w:p w:rsidR="00563DE1" w:rsidRPr="004054B1" w:rsidRDefault="00563DE1" w:rsidP="00563DE1">
      <w:pPr>
        <w:shd w:val="clear" w:color="auto" w:fill="FFFFFF"/>
        <w:spacing w:line="322" w:lineRule="exact"/>
        <w:ind w:left="43" w:right="154" w:firstLine="710"/>
        <w:jc w:val="both"/>
        <w:rPr>
          <w:sz w:val="24"/>
          <w:szCs w:val="24"/>
        </w:rPr>
      </w:pPr>
      <w:r w:rsidRPr="004054B1">
        <w:rPr>
          <w:sz w:val="24"/>
          <w:szCs w:val="24"/>
        </w:rPr>
        <w:t>На наш взгляд, к таковым относятся: педагогическая запущенность ребенка, отсутствие желания или привычки заниматься, недостаточная усидчивость, сниженное внимание или память, трудности в поведении.</w:t>
      </w:r>
    </w:p>
    <w:p w:rsidR="00563DE1" w:rsidRPr="004054B1" w:rsidRDefault="00563DE1" w:rsidP="00563DE1">
      <w:pPr>
        <w:shd w:val="clear" w:color="auto" w:fill="FFFFFF"/>
        <w:tabs>
          <w:tab w:val="left" w:pos="3288"/>
          <w:tab w:val="left" w:pos="4123"/>
          <w:tab w:val="left" w:pos="5808"/>
        </w:tabs>
        <w:spacing w:before="5" w:line="322" w:lineRule="exact"/>
        <w:ind w:left="51" w:firstLine="709"/>
        <w:jc w:val="both"/>
        <w:rPr>
          <w:sz w:val="24"/>
          <w:szCs w:val="24"/>
        </w:rPr>
      </w:pPr>
      <w:r>
        <w:rPr>
          <w:bCs/>
          <w:spacing w:val="-9"/>
          <w:w w:val="129"/>
          <w:sz w:val="24"/>
          <w:szCs w:val="24"/>
        </w:rPr>
        <w:t xml:space="preserve">Но основные причины подобного </w:t>
      </w:r>
      <w:r w:rsidRPr="00AB207D">
        <w:rPr>
          <w:bCs/>
          <w:spacing w:val="-9"/>
          <w:w w:val="129"/>
          <w:sz w:val="24"/>
          <w:szCs w:val="24"/>
        </w:rPr>
        <w:t>явления</w:t>
      </w:r>
      <w:r>
        <w:rPr>
          <w:bCs/>
          <w:spacing w:val="-9"/>
          <w:w w:val="129"/>
          <w:sz w:val="24"/>
          <w:szCs w:val="24"/>
        </w:rPr>
        <w:t xml:space="preserve"> </w:t>
      </w:r>
      <w:r>
        <w:rPr>
          <w:bCs/>
          <w:spacing w:val="-4"/>
          <w:w w:val="129"/>
          <w:sz w:val="24"/>
          <w:szCs w:val="24"/>
        </w:rPr>
        <w:t xml:space="preserve">нарушение фонематического слуха, </w:t>
      </w:r>
      <w:r w:rsidRPr="00AB207D">
        <w:rPr>
          <w:bCs/>
          <w:spacing w:val="-4"/>
          <w:w w:val="129"/>
          <w:sz w:val="24"/>
          <w:szCs w:val="24"/>
        </w:rPr>
        <w:t>дефекты</w:t>
      </w:r>
      <w:r>
        <w:rPr>
          <w:bCs/>
          <w:spacing w:val="-4"/>
          <w:w w:val="129"/>
          <w:sz w:val="24"/>
          <w:szCs w:val="24"/>
        </w:rPr>
        <w:t xml:space="preserve"> </w:t>
      </w:r>
      <w:r w:rsidRPr="00AB207D">
        <w:rPr>
          <w:bCs/>
          <w:w w:val="129"/>
          <w:sz w:val="24"/>
          <w:szCs w:val="24"/>
        </w:rPr>
        <w:t>произношения,</w:t>
      </w:r>
      <w:r w:rsidRPr="00AB207D">
        <w:rPr>
          <w:rFonts w:ascii="Arial" w:cs="Arial"/>
          <w:bCs/>
          <w:sz w:val="24"/>
          <w:szCs w:val="24"/>
        </w:rPr>
        <w:t xml:space="preserve"> </w:t>
      </w:r>
      <w:r w:rsidRPr="00AB207D">
        <w:rPr>
          <w:bCs/>
          <w:w w:val="129"/>
          <w:sz w:val="24"/>
          <w:szCs w:val="24"/>
        </w:rPr>
        <w:t>а</w:t>
      </w:r>
      <w:r w:rsidRPr="00AB207D">
        <w:rPr>
          <w:rFonts w:ascii="Arial" w:hAnsi="Arial" w:cs="Arial"/>
          <w:bCs/>
          <w:sz w:val="24"/>
          <w:szCs w:val="24"/>
        </w:rPr>
        <w:t xml:space="preserve"> </w:t>
      </w:r>
      <w:r w:rsidRPr="00AB207D">
        <w:rPr>
          <w:bCs/>
          <w:spacing w:val="-6"/>
          <w:w w:val="129"/>
          <w:sz w:val="24"/>
          <w:szCs w:val="24"/>
        </w:rPr>
        <w:t>также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3DE1">
        <w:rPr>
          <w:bCs/>
          <w:sz w:val="24"/>
          <w:szCs w:val="24"/>
        </w:rPr>
        <w:t>несформированность</w:t>
      </w:r>
      <w:proofErr w:type="spellEnd"/>
      <w:r w:rsidRPr="00AB207D">
        <w:rPr>
          <w:sz w:val="24"/>
          <w:szCs w:val="24"/>
        </w:rPr>
        <w:t xml:space="preserve"> </w:t>
      </w:r>
      <w:r w:rsidRPr="00AB207D">
        <w:rPr>
          <w:bCs/>
          <w:spacing w:val="-8"/>
          <w:w w:val="129"/>
          <w:sz w:val="24"/>
          <w:szCs w:val="24"/>
        </w:rPr>
        <w:t xml:space="preserve">навыков   звукового   анализа   и   синтеза.   </w:t>
      </w:r>
      <w:proofErr w:type="gramStart"/>
      <w:r w:rsidRPr="00AB207D">
        <w:rPr>
          <w:spacing w:val="-8"/>
          <w:w w:val="129"/>
          <w:sz w:val="24"/>
          <w:szCs w:val="24"/>
        </w:rPr>
        <w:t xml:space="preserve">Остановимся на </w:t>
      </w:r>
      <w:r w:rsidRPr="00AB207D">
        <w:rPr>
          <w:sz w:val="24"/>
          <w:szCs w:val="24"/>
        </w:rPr>
        <w:t>сущности этих причин и уточним</w:t>
      </w:r>
      <w:proofErr w:type="gramEnd"/>
      <w:r w:rsidRPr="004054B1">
        <w:rPr>
          <w:sz w:val="24"/>
          <w:szCs w:val="24"/>
        </w:rPr>
        <w:t xml:space="preserve"> некоторые термины.</w:t>
      </w:r>
    </w:p>
    <w:p w:rsidR="00563DE1" w:rsidRPr="004054B1" w:rsidRDefault="00563DE1" w:rsidP="00563DE1">
      <w:pPr>
        <w:shd w:val="clear" w:color="auto" w:fill="FFFFFF"/>
        <w:spacing w:line="322" w:lineRule="exact"/>
        <w:ind w:left="34" w:right="154" w:firstLine="706"/>
        <w:jc w:val="both"/>
        <w:rPr>
          <w:sz w:val="24"/>
          <w:szCs w:val="24"/>
        </w:rPr>
      </w:pPr>
      <w:r w:rsidRPr="004054B1">
        <w:rPr>
          <w:sz w:val="24"/>
          <w:szCs w:val="24"/>
        </w:rPr>
        <w:t>Для того чтобы грамотно писать, ребенку необходимо представлять, что предложения состоят из слов, слова из слогов и звуков, а звуки в слове расположены в определенной по</w:t>
      </w:r>
      <w:r w:rsidRPr="004054B1">
        <w:rPr>
          <w:sz w:val="24"/>
          <w:szCs w:val="24"/>
        </w:rPr>
        <w:softHyphen/>
        <w:t>следовательности.</w:t>
      </w:r>
    </w:p>
    <w:p w:rsidR="00563DE1" w:rsidRPr="004054B1" w:rsidRDefault="00563DE1" w:rsidP="00563DE1">
      <w:pPr>
        <w:shd w:val="clear" w:color="auto" w:fill="FFFFFF"/>
        <w:spacing w:before="5" w:line="322" w:lineRule="exact"/>
        <w:ind w:left="34" w:right="168" w:firstLine="710"/>
        <w:jc w:val="both"/>
        <w:rPr>
          <w:sz w:val="24"/>
          <w:szCs w:val="24"/>
        </w:rPr>
      </w:pPr>
      <w:r w:rsidRPr="004054B1">
        <w:rPr>
          <w:sz w:val="24"/>
          <w:szCs w:val="24"/>
        </w:rPr>
        <w:t>На</w:t>
      </w:r>
      <w:bookmarkStart w:id="0" w:name="_GoBack"/>
      <w:bookmarkEnd w:id="0"/>
      <w:r w:rsidRPr="004054B1">
        <w:rPr>
          <w:sz w:val="24"/>
          <w:szCs w:val="24"/>
        </w:rPr>
        <w:t xml:space="preserve">вык чтения формируется у ребенка только после овладения слиянием звуков речи в слоги и слова. </w:t>
      </w:r>
      <w:proofErr w:type="spellStart"/>
      <w:r w:rsidRPr="004054B1">
        <w:rPr>
          <w:sz w:val="24"/>
          <w:szCs w:val="24"/>
        </w:rPr>
        <w:t>К.Д.Ушинский</w:t>
      </w:r>
      <w:proofErr w:type="spellEnd"/>
      <w:r w:rsidRPr="004054B1">
        <w:rPr>
          <w:sz w:val="24"/>
          <w:szCs w:val="24"/>
        </w:rPr>
        <w:t xml:space="preserve"> отмечал, что «сознательно </w:t>
      </w:r>
      <w:proofErr w:type="gramStart"/>
      <w:r w:rsidRPr="004054B1">
        <w:rPr>
          <w:sz w:val="24"/>
          <w:szCs w:val="24"/>
        </w:rPr>
        <w:t>читать и писать</w:t>
      </w:r>
      <w:proofErr w:type="gramEnd"/>
      <w:r w:rsidRPr="004054B1">
        <w:rPr>
          <w:sz w:val="24"/>
          <w:szCs w:val="24"/>
        </w:rPr>
        <w:t xml:space="preserve"> может только тот, кто понял </w:t>
      </w:r>
      <w:proofErr w:type="spellStart"/>
      <w:r w:rsidRPr="004054B1">
        <w:rPr>
          <w:sz w:val="24"/>
          <w:szCs w:val="24"/>
        </w:rPr>
        <w:t>звуко</w:t>
      </w:r>
      <w:proofErr w:type="spellEnd"/>
      <w:r w:rsidRPr="004054B1">
        <w:rPr>
          <w:sz w:val="24"/>
          <w:szCs w:val="24"/>
        </w:rPr>
        <w:t>-слоговое строение слова».</w:t>
      </w:r>
    </w:p>
    <w:p w:rsidR="00563DE1" w:rsidRPr="004054B1" w:rsidRDefault="00563DE1" w:rsidP="00563DE1">
      <w:pPr>
        <w:shd w:val="clear" w:color="auto" w:fill="FFFFFF"/>
        <w:spacing w:line="322" w:lineRule="exact"/>
        <w:ind w:left="29" w:right="163" w:firstLine="710"/>
        <w:jc w:val="both"/>
        <w:rPr>
          <w:sz w:val="24"/>
          <w:szCs w:val="24"/>
        </w:rPr>
      </w:pPr>
      <w:r w:rsidRPr="004054B1">
        <w:rPr>
          <w:sz w:val="24"/>
          <w:szCs w:val="24"/>
        </w:rPr>
        <w:t xml:space="preserve">То есть, если мы хотим, чтобы ребенок усвоил письменную речь (чтение и письмо) быстро, легко, а также избежал многих ошибок, </w:t>
      </w:r>
      <w:r w:rsidRPr="004054B1">
        <w:rPr>
          <w:b/>
          <w:bCs/>
          <w:sz w:val="24"/>
          <w:szCs w:val="24"/>
        </w:rPr>
        <w:t xml:space="preserve">следует обучить его </w:t>
      </w:r>
      <w:r w:rsidRPr="004054B1">
        <w:rPr>
          <w:b/>
          <w:bCs/>
          <w:i/>
          <w:iCs/>
          <w:sz w:val="24"/>
          <w:szCs w:val="24"/>
        </w:rPr>
        <w:t>звуковому анализу и синтезу.</w:t>
      </w:r>
    </w:p>
    <w:p w:rsidR="00563DE1" w:rsidRPr="004054B1" w:rsidRDefault="00563DE1" w:rsidP="00563DE1">
      <w:pPr>
        <w:shd w:val="clear" w:color="auto" w:fill="FFFFFF"/>
        <w:spacing w:line="322" w:lineRule="exact"/>
        <w:ind w:left="19" w:right="163" w:firstLine="720"/>
        <w:jc w:val="both"/>
        <w:rPr>
          <w:sz w:val="24"/>
          <w:szCs w:val="24"/>
        </w:rPr>
      </w:pPr>
      <w:r w:rsidRPr="004054B1">
        <w:rPr>
          <w:sz w:val="24"/>
          <w:szCs w:val="24"/>
        </w:rPr>
        <w:t xml:space="preserve">В свою очередь звуковой анализ и синтез должны базироваться на устойчивом </w:t>
      </w:r>
      <w:r w:rsidRPr="004054B1">
        <w:rPr>
          <w:i/>
          <w:iCs/>
          <w:sz w:val="24"/>
          <w:szCs w:val="24"/>
        </w:rPr>
        <w:t xml:space="preserve">фонематическом </w:t>
      </w:r>
      <w:r>
        <w:rPr>
          <w:i/>
          <w:iCs/>
          <w:sz w:val="24"/>
          <w:szCs w:val="24"/>
        </w:rPr>
        <w:t xml:space="preserve">слухе и </w:t>
      </w:r>
      <w:r w:rsidRPr="004054B1">
        <w:rPr>
          <w:i/>
          <w:iCs/>
          <w:sz w:val="24"/>
          <w:szCs w:val="24"/>
        </w:rPr>
        <w:t>восприяти</w:t>
      </w:r>
      <w:proofErr w:type="gramStart"/>
      <w:r w:rsidRPr="004054B1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(</w:t>
      </w:r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диффиренциации</w:t>
      </w:r>
      <w:proofErr w:type="spellEnd"/>
      <w:r>
        <w:rPr>
          <w:i/>
          <w:iCs/>
          <w:sz w:val="24"/>
          <w:szCs w:val="24"/>
        </w:rPr>
        <w:t>)</w:t>
      </w:r>
      <w:r w:rsidRPr="004054B1">
        <w:rPr>
          <w:i/>
          <w:iCs/>
          <w:sz w:val="24"/>
          <w:szCs w:val="24"/>
        </w:rPr>
        <w:t xml:space="preserve"> </w:t>
      </w:r>
      <w:r w:rsidRPr="004054B1">
        <w:rPr>
          <w:sz w:val="24"/>
          <w:szCs w:val="24"/>
        </w:rPr>
        <w:t xml:space="preserve">каждого звука родного языка. Что же это за понятие, о котором так много </w:t>
      </w:r>
      <w:proofErr w:type="gramStart"/>
      <w:r w:rsidRPr="004054B1">
        <w:rPr>
          <w:sz w:val="24"/>
          <w:szCs w:val="24"/>
        </w:rPr>
        <w:t>говорят и пишут</w:t>
      </w:r>
      <w:proofErr w:type="gramEnd"/>
      <w:r w:rsidRPr="004054B1">
        <w:rPr>
          <w:sz w:val="24"/>
          <w:szCs w:val="24"/>
        </w:rPr>
        <w:t xml:space="preserve"> в последнее время?</w:t>
      </w:r>
    </w:p>
    <w:p w:rsidR="00563DE1" w:rsidRPr="004054B1" w:rsidRDefault="00563DE1" w:rsidP="00563DE1">
      <w:pPr>
        <w:shd w:val="clear" w:color="auto" w:fill="FFFFFF"/>
        <w:spacing w:before="5" w:line="322" w:lineRule="exact"/>
        <w:ind w:left="24" w:right="182" w:firstLine="720"/>
        <w:jc w:val="both"/>
        <w:rPr>
          <w:sz w:val="24"/>
          <w:szCs w:val="24"/>
        </w:rPr>
      </w:pPr>
      <w:r w:rsidRPr="004054B1">
        <w:rPr>
          <w:b/>
          <w:bCs/>
          <w:i/>
          <w:iCs/>
          <w:sz w:val="24"/>
          <w:szCs w:val="24"/>
        </w:rPr>
        <w:t xml:space="preserve">Фонематическим слухом </w:t>
      </w:r>
      <w:r w:rsidRPr="004054B1">
        <w:rPr>
          <w:sz w:val="24"/>
          <w:szCs w:val="24"/>
        </w:rPr>
        <w:t xml:space="preserve">принято называть </w:t>
      </w:r>
      <w:r w:rsidRPr="004054B1">
        <w:rPr>
          <w:i/>
          <w:iCs/>
          <w:sz w:val="24"/>
          <w:szCs w:val="24"/>
        </w:rPr>
        <w:t xml:space="preserve">способность </w:t>
      </w:r>
      <w:proofErr w:type="gramStart"/>
      <w:r w:rsidRPr="004054B1">
        <w:rPr>
          <w:i/>
          <w:iCs/>
          <w:sz w:val="24"/>
          <w:szCs w:val="24"/>
        </w:rPr>
        <w:t>воспринимать и различать</w:t>
      </w:r>
      <w:proofErr w:type="gramEnd"/>
      <w:r w:rsidRPr="004054B1">
        <w:rPr>
          <w:i/>
          <w:iCs/>
          <w:sz w:val="24"/>
          <w:szCs w:val="24"/>
        </w:rPr>
        <w:t xml:space="preserve"> звуки речи (фонемы). </w:t>
      </w:r>
      <w:r w:rsidRPr="004054B1">
        <w:rPr>
          <w:sz w:val="24"/>
          <w:szCs w:val="24"/>
        </w:rPr>
        <w:t xml:space="preserve">Эта способность формируется у детей постепенно, в процессе естественного развития. </w:t>
      </w:r>
    </w:p>
    <w:p w:rsidR="00563DE1" w:rsidRPr="004054B1" w:rsidRDefault="00563DE1" w:rsidP="00563DE1">
      <w:pPr>
        <w:shd w:val="clear" w:color="auto" w:fill="FFFFFF"/>
        <w:spacing w:line="322" w:lineRule="exact"/>
        <w:ind w:left="29" w:right="163" w:firstLine="71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Овладение навыками звукового анализа</w:t>
      </w:r>
      <w:r w:rsidRPr="004054B1">
        <w:rPr>
          <w:b/>
          <w:bCs/>
          <w:i/>
          <w:iCs/>
          <w:sz w:val="24"/>
          <w:szCs w:val="24"/>
        </w:rPr>
        <w:t xml:space="preserve"> и синтез</w:t>
      </w:r>
      <w:r>
        <w:rPr>
          <w:b/>
          <w:bCs/>
          <w:i/>
          <w:iCs/>
          <w:sz w:val="24"/>
          <w:szCs w:val="24"/>
        </w:rPr>
        <w:t>а</w:t>
      </w:r>
      <w:r w:rsidRPr="004054B1">
        <w:rPr>
          <w:sz w:val="24"/>
          <w:szCs w:val="24"/>
        </w:rPr>
        <w:t xml:space="preserve"> требует специального планомерного обучения это - 1) определение порядка слогов и звуков в слове, 2)установление различительной роли звука, 3)выделение основных качественных характеристик звука.</w:t>
      </w:r>
    </w:p>
    <w:p w:rsidR="00563DE1" w:rsidRPr="004054B1" w:rsidRDefault="00563DE1" w:rsidP="00563DE1">
      <w:pPr>
        <w:shd w:val="clear" w:color="auto" w:fill="FFFFFF"/>
        <w:spacing w:line="322" w:lineRule="exact"/>
        <w:ind w:left="96" w:right="442" w:firstLine="612"/>
        <w:jc w:val="both"/>
        <w:rPr>
          <w:sz w:val="24"/>
          <w:szCs w:val="24"/>
        </w:rPr>
      </w:pPr>
      <w:r w:rsidRPr="004054B1">
        <w:rPr>
          <w:spacing w:val="-1"/>
          <w:sz w:val="24"/>
          <w:szCs w:val="24"/>
        </w:rPr>
        <w:t xml:space="preserve">В период от одного года до четырех лет развитие фонематического </w:t>
      </w:r>
      <w:r w:rsidRPr="004054B1">
        <w:rPr>
          <w:sz w:val="24"/>
          <w:szCs w:val="24"/>
        </w:rPr>
        <w:t>слуха происходит параллельно с овладением произносительной стороной речи.</w:t>
      </w:r>
    </w:p>
    <w:p w:rsidR="00563DE1" w:rsidRPr="004054B1" w:rsidRDefault="00563DE1" w:rsidP="00563DE1">
      <w:pPr>
        <w:shd w:val="clear" w:color="auto" w:fill="FFFFFF"/>
        <w:tabs>
          <w:tab w:val="left" w:pos="9540"/>
        </w:tabs>
        <w:spacing w:line="322" w:lineRule="exact"/>
        <w:jc w:val="both"/>
        <w:rPr>
          <w:sz w:val="24"/>
          <w:szCs w:val="24"/>
        </w:rPr>
      </w:pPr>
      <w:r w:rsidRPr="004054B1">
        <w:rPr>
          <w:sz w:val="24"/>
          <w:szCs w:val="24"/>
        </w:rPr>
        <w:t xml:space="preserve">Рассмотрим, какова роль правильного </w:t>
      </w:r>
      <w:r w:rsidRPr="004054B1">
        <w:rPr>
          <w:i/>
          <w:iCs/>
          <w:sz w:val="24"/>
          <w:szCs w:val="24"/>
        </w:rPr>
        <w:t xml:space="preserve">произношения </w:t>
      </w:r>
      <w:r w:rsidRPr="004054B1">
        <w:rPr>
          <w:sz w:val="24"/>
          <w:szCs w:val="24"/>
        </w:rPr>
        <w:t xml:space="preserve">при обучении ребенка </w:t>
      </w:r>
      <w:r w:rsidRPr="004054B1">
        <w:rPr>
          <w:i/>
          <w:iCs/>
          <w:sz w:val="24"/>
          <w:szCs w:val="24"/>
        </w:rPr>
        <w:t>грамоте.</w:t>
      </w:r>
    </w:p>
    <w:p w:rsidR="00563DE1" w:rsidRPr="004054B1" w:rsidRDefault="00563DE1" w:rsidP="00563DE1">
      <w:pPr>
        <w:shd w:val="clear" w:color="auto" w:fill="FFFFFF"/>
        <w:tabs>
          <w:tab w:val="left" w:pos="9540"/>
        </w:tabs>
        <w:spacing w:line="322" w:lineRule="exact"/>
        <w:ind w:left="5" w:firstLine="33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</w:t>
      </w:r>
      <w:r w:rsidRPr="004054B1">
        <w:rPr>
          <w:spacing w:val="-4"/>
          <w:sz w:val="24"/>
          <w:szCs w:val="24"/>
        </w:rPr>
        <w:t xml:space="preserve">Только при четком, правильном </w:t>
      </w:r>
      <w:proofErr w:type="gramStart"/>
      <w:r w:rsidRPr="004054B1">
        <w:rPr>
          <w:spacing w:val="-4"/>
          <w:sz w:val="24"/>
          <w:szCs w:val="24"/>
        </w:rPr>
        <w:t>произношении</w:t>
      </w:r>
      <w:proofErr w:type="gramEnd"/>
      <w:r w:rsidRPr="004054B1">
        <w:rPr>
          <w:spacing w:val="-4"/>
          <w:sz w:val="24"/>
          <w:szCs w:val="24"/>
        </w:rPr>
        <w:t xml:space="preserve"> возможно обеспечить </w:t>
      </w:r>
      <w:r w:rsidRPr="004054B1">
        <w:rPr>
          <w:spacing w:val="-3"/>
          <w:sz w:val="24"/>
          <w:szCs w:val="24"/>
        </w:rPr>
        <w:t xml:space="preserve">однозначную </w:t>
      </w:r>
      <w:r w:rsidRPr="004054B1">
        <w:rPr>
          <w:spacing w:val="-3"/>
          <w:sz w:val="24"/>
          <w:szCs w:val="24"/>
        </w:rPr>
        <w:lastRenderedPageBreak/>
        <w:t xml:space="preserve">связь между звуком и соответствующей буквой. Заучивание </w:t>
      </w:r>
      <w:r w:rsidRPr="004054B1">
        <w:rPr>
          <w:sz w:val="24"/>
          <w:szCs w:val="24"/>
        </w:rPr>
        <w:t xml:space="preserve">букв, когда их названия воспроизводятся неправильно (вместо </w:t>
      </w:r>
      <w:proofErr w:type="gramStart"/>
      <w:r w:rsidRPr="004054B1">
        <w:rPr>
          <w:sz w:val="24"/>
          <w:szCs w:val="24"/>
        </w:rPr>
        <w:t>Ш</w:t>
      </w:r>
      <w:proofErr w:type="gramEnd"/>
      <w:r w:rsidRPr="004054B1">
        <w:rPr>
          <w:sz w:val="24"/>
          <w:szCs w:val="24"/>
        </w:rPr>
        <w:t xml:space="preserve"> — С, </w:t>
      </w:r>
      <w:r w:rsidRPr="004054B1">
        <w:rPr>
          <w:spacing w:val="-3"/>
          <w:sz w:val="24"/>
          <w:szCs w:val="24"/>
        </w:rPr>
        <w:t xml:space="preserve">вместо Р — Ли т.п.), способствует закреплению у малыша существующих </w:t>
      </w:r>
      <w:r w:rsidRPr="004054B1">
        <w:rPr>
          <w:sz w:val="24"/>
          <w:szCs w:val="24"/>
        </w:rPr>
        <w:t xml:space="preserve">дефектов речи, а также тормозит усвоение им письменной речи. </w:t>
      </w:r>
    </w:p>
    <w:p w:rsidR="00563DE1" w:rsidRPr="004054B1" w:rsidRDefault="00563DE1" w:rsidP="00563DE1">
      <w:pPr>
        <w:shd w:val="clear" w:color="auto" w:fill="FFFFFF"/>
        <w:tabs>
          <w:tab w:val="left" w:pos="9540"/>
        </w:tabs>
        <w:spacing w:line="322" w:lineRule="exact"/>
        <w:ind w:left="5" w:firstLine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054B1">
        <w:rPr>
          <w:sz w:val="24"/>
          <w:szCs w:val="24"/>
        </w:rPr>
        <w:t>Парадоксально, но очевидно, что взрослые зачастую усугубляют дефекты чтения и письма у детей, неосознанно, но упорно допуская следующие ошибки:</w:t>
      </w:r>
    </w:p>
    <w:p w:rsidR="00563DE1" w:rsidRPr="00CA5873" w:rsidRDefault="00563DE1" w:rsidP="00563DE1">
      <w:pPr>
        <w:numPr>
          <w:ilvl w:val="0"/>
          <w:numId w:val="1"/>
        </w:numPr>
        <w:shd w:val="clear" w:color="auto" w:fill="FFFFFF"/>
        <w:tabs>
          <w:tab w:val="left" w:pos="226"/>
          <w:tab w:val="left" w:pos="9540"/>
        </w:tabs>
        <w:spacing w:before="5" w:line="322" w:lineRule="exact"/>
        <w:ind w:left="5"/>
        <w:rPr>
          <w:sz w:val="24"/>
          <w:szCs w:val="24"/>
        </w:rPr>
      </w:pPr>
      <w:r w:rsidRPr="00CA5873">
        <w:rPr>
          <w:bCs/>
          <w:sz w:val="24"/>
          <w:szCs w:val="24"/>
        </w:rPr>
        <w:t>неправильно называют буквы;</w:t>
      </w:r>
    </w:p>
    <w:p w:rsidR="00563DE1" w:rsidRPr="00CA5873" w:rsidRDefault="00563DE1" w:rsidP="00563DE1">
      <w:pPr>
        <w:numPr>
          <w:ilvl w:val="0"/>
          <w:numId w:val="1"/>
        </w:numPr>
        <w:shd w:val="clear" w:color="auto" w:fill="FFFFFF"/>
        <w:tabs>
          <w:tab w:val="left" w:pos="226"/>
          <w:tab w:val="left" w:pos="9540"/>
        </w:tabs>
        <w:spacing w:before="5" w:line="322" w:lineRule="exact"/>
        <w:ind w:left="5"/>
        <w:rPr>
          <w:bCs/>
          <w:sz w:val="24"/>
          <w:szCs w:val="24"/>
        </w:rPr>
      </w:pPr>
      <w:r w:rsidRPr="00CA5873">
        <w:rPr>
          <w:bCs/>
          <w:sz w:val="24"/>
          <w:szCs w:val="24"/>
        </w:rPr>
        <w:t>путают понятия «звук» и «буква»;</w:t>
      </w:r>
    </w:p>
    <w:p w:rsidR="00563DE1" w:rsidRPr="00CA5873" w:rsidRDefault="00563DE1" w:rsidP="00563DE1">
      <w:pPr>
        <w:shd w:val="clear" w:color="auto" w:fill="FFFFFF"/>
        <w:tabs>
          <w:tab w:val="left" w:pos="9540"/>
        </w:tabs>
        <w:spacing w:line="322" w:lineRule="exact"/>
        <w:ind w:left="10"/>
        <w:rPr>
          <w:bCs/>
          <w:sz w:val="24"/>
          <w:szCs w:val="24"/>
        </w:rPr>
      </w:pPr>
      <w:r w:rsidRPr="00CA5873">
        <w:rPr>
          <w:bCs/>
          <w:sz w:val="24"/>
          <w:szCs w:val="24"/>
        </w:rPr>
        <w:t>&gt; не учитывают,  что  согласных звуков  намного  больше,  чем соответствующих букв, а гласных звуков, наоборот, меньше;</w:t>
      </w:r>
    </w:p>
    <w:p w:rsidR="00563DE1" w:rsidRPr="00CA5873" w:rsidRDefault="00563DE1" w:rsidP="00563DE1">
      <w:pPr>
        <w:shd w:val="clear" w:color="auto" w:fill="FFFFFF"/>
        <w:tabs>
          <w:tab w:val="left" w:pos="226"/>
          <w:tab w:val="left" w:pos="9540"/>
        </w:tabs>
        <w:spacing w:line="322" w:lineRule="exact"/>
        <w:ind w:left="5"/>
        <w:rPr>
          <w:bCs/>
          <w:sz w:val="24"/>
          <w:szCs w:val="24"/>
        </w:rPr>
      </w:pPr>
      <w:r w:rsidRPr="00CA5873">
        <w:rPr>
          <w:bCs/>
          <w:sz w:val="24"/>
          <w:szCs w:val="24"/>
        </w:rPr>
        <w:t>&gt;</w:t>
      </w:r>
      <w:r w:rsidRPr="00CA5873">
        <w:rPr>
          <w:bCs/>
          <w:sz w:val="24"/>
          <w:szCs w:val="24"/>
        </w:rPr>
        <w:tab/>
        <w:t>предлагают для написания слишком сложные слова;</w:t>
      </w:r>
    </w:p>
    <w:p w:rsidR="00563DE1" w:rsidRPr="00CA5873" w:rsidRDefault="00563DE1" w:rsidP="00563DE1">
      <w:pPr>
        <w:shd w:val="clear" w:color="auto" w:fill="FFFFFF"/>
        <w:spacing w:line="322" w:lineRule="exact"/>
        <w:rPr>
          <w:sz w:val="24"/>
          <w:szCs w:val="24"/>
        </w:rPr>
      </w:pPr>
      <w:r w:rsidRPr="00CA5873">
        <w:rPr>
          <w:bCs/>
          <w:sz w:val="24"/>
          <w:szCs w:val="24"/>
        </w:rPr>
        <w:t>&gt;</w:t>
      </w:r>
      <w:r w:rsidRPr="00CA5873">
        <w:rPr>
          <w:bCs/>
          <w:i/>
          <w:iCs/>
          <w:sz w:val="24"/>
          <w:szCs w:val="24"/>
        </w:rPr>
        <w:t xml:space="preserve"> </w:t>
      </w:r>
      <w:r w:rsidRPr="00CA5873">
        <w:rPr>
          <w:bCs/>
          <w:sz w:val="24"/>
          <w:szCs w:val="24"/>
        </w:rPr>
        <w:t xml:space="preserve">не исправляют побуквенное </w:t>
      </w:r>
      <w:r w:rsidRPr="00CA5873">
        <w:rPr>
          <w:bCs/>
          <w:smallCaps/>
          <w:sz w:val="24"/>
          <w:szCs w:val="24"/>
        </w:rPr>
        <w:t xml:space="preserve">чтение </w:t>
      </w:r>
      <w:r w:rsidRPr="00CA5873">
        <w:rPr>
          <w:bCs/>
          <w:sz w:val="24"/>
          <w:szCs w:val="24"/>
        </w:rPr>
        <w:t>детей.</w:t>
      </w:r>
    </w:p>
    <w:p w:rsidR="00563DE1" w:rsidRPr="004054B1" w:rsidRDefault="00563DE1" w:rsidP="00563DE1">
      <w:pPr>
        <w:shd w:val="clear" w:color="auto" w:fill="FFFFFF"/>
        <w:spacing w:line="322" w:lineRule="exact"/>
        <w:ind w:firstLine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054B1">
        <w:rPr>
          <w:sz w:val="24"/>
          <w:szCs w:val="24"/>
        </w:rPr>
        <w:t xml:space="preserve">Указанные ошибки для подавляющего большинства взрослых, не знакомых с </w:t>
      </w:r>
      <w:r w:rsidRPr="004054B1">
        <w:rPr>
          <w:i/>
          <w:iCs/>
          <w:sz w:val="24"/>
          <w:szCs w:val="24"/>
        </w:rPr>
        <w:t xml:space="preserve">фонетикой </w:t>
      </w:r>
      <w:r w:rsidRPr="004054B1">
        <w:rPr>
          <w:sz w:val="24"/>
          <w:szCs w:val="24"/>
        </w:rPr>
        <w:t xml:space="preserve">— наукой, изучающей звуки родного языка, а также ее отличиями от </w:t>
      </w:r>
      <w:r w:rsidRPr="004054B1">
        <w:rPr>
          <w:i/>
          <w:iCs/>
          <w:sz w:val="24"/>
          <w:szCs w:val="24"/>
        </w:rPr>
        <w:t xml:space="preserve">графики </w:t>
      </w:r>
      <w:r w:rsidRPr="004054B1">
        <w:rPr>
          <w:sz w:val="24"/>
          <w:szCs w:val="24"/>
        </w:rPr>
        <w:t>(системы передачи устной речи на письме) — естественны. Однако, по нашему мнению, педагогам и родителям, заботящимся о том, чтобы в представлениях дошкольника о родном языке не было путаницы, а подготовка к школе велась более квалифицированно и эффективно, необходимы следующие специальные знания:</w:t>
      </w:r>
    </w:p>
    <w:p w:rsidR="00563DE1" w:rsidRPr="004054B1" w:rsidRDefault="00563DE1" w:rsidP="00563DE1">
      <w:pPr>
        <w:shd w:val="clear" w:color="auto" w:fill="FFFFFF"/>
        <w:spacing w:before="58" w:line="322" w:lineRule="exact"/>
        <w:ind w:right="1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054B1">
        <w:rPr>
          <w:sz w:val="24"/>
          <w:szCs w:val="24"/>
        </w:rPr>
        <w:t xml:space="preserve">Для ребенка, не умеющего читать, </w:t>
      </w:r>
      <w:r w:rsidRPr="004054B1">
        <w:rPr>
          <w:b/>
          <w:bCs/>
          <w:sz w:val="24"/>
          <w:szCs w:val="24"/>
        </w:rPr>
        <w:t xml:space="preserve">слово состоит только из ЗВУКОВ (а не из букв!) </w:t>
      </w:r>
      <w:r w:rsidRPr="004054B1">
        <w:rPr>
          <w:sz w:val="24"/>
          <w:szCs w:val="24"/>
        </w:rPr>
        <w:t xml:space="preserve">с различным количеством и последовательностью. Сам по себе звук не имеет никакого значения, но в совокупности звуки создают внешнюю, воспринимаемую на слух оболочку слов. </w:t>
      </w:r>
      <w:r w:rsidRPr="004054B1">
        <w:rPr>
          <w:b/>
          <w:bCs/>
          <w:sz w:val="24"/>
          <w:szCs w:val="24"/>
        </w:rPr>
        <w:t xml:space="preserve">То, что мы произносим и слышим, это — звуки, а буквы мы </w:t>
      </w:r>
      <w:proofErr w:type="gramStart"/>
      <w:r w:rsidRPr="004054B1">
        <w:rPr>
          <w:b/>
          <w:bCs/>
          <w:sz w:val="24"/>
          <w:szCs w:val="24"/>
        </w:rPr>
        <w:t>видим и пишем</w:t>
      </w:r>
      <w:proofErr w:type="gramEnd"/>
      <w:r w:rsidRPr="004054B1">
        <w:rPr>
          <w:b/>
          <w:bCs/>
          <w:sz w:val="24"/>
          <w:szCs w:val="24"/>
        </w:rPr>
        <w:t xml:space="preserve">. </w:t>
      </w:r>
      <w:r w:rsidRPr="004054B1">
        <w:rPr>
          <w:sz w:val="24"/>
          <w:szCs w:val="24"/>
        </w:rPr>
        <w:t xml:space="preserve">Поэтому говорить: «Мальчик не выговаривает </w:t>
      </w:r>
      <w:r w:rsidRPr="004054B1">
        <w:rPr>
          <w:i/>
          <w:iCs/>
          <w:sz w:val="24"/>
          <w:szCs w:val="24"/>
        </w:rPr>
        <w:t xml:space="preserve">букву </w:t>
      </w:r>
      <w:proofErr w:type="gramStart"/>
      <w:r w:rsidRPr="004054B1">
        <w:rPr>
          <w:i/>
          <w:iCs/>
          <w:sz w:val="24"/>
          <w:szCs w:val="24"/>
        </w:rPr>
        <w:t>Р</w:t>
      </w:r>
      <w:proofErr w:type="gramEnd"/>
      <w:r w:rsidRPr="004054B1">
        <w:rPr>
          <w:i/>
          <w:iCs/>
          <w:sz w:val="24"/>
          <w:szCs w:val="24"/>
        </w:rPr>
        <w:t xml:space="preserve">» </w:t>
      </w:r>
      <w:r w:rsidRPr="004054B1">
        <w:rPr>
          <w:sz w:val="24"/>
          <w:szCs w:val="24"/>
        </w:rPr>
        <w:t xml:space="preserve">или « Дочка </w:t>
      </w:r>
      <w:r w:rsidRPr="004054B1">
        <w:rPr>
          <w:i/>
          <w:iCs/>
          <w:sz w:val="24"/>
          <w:szCs w:val="24"/>
        </w:rPr>
        <w:t xml:space="preserve">шипящие буквы </w:t>
      </w:r>
      <w:r w:rsidRPr="004054B1">
        <w:rPr>
          <w:sz w:val="24"/>
          <w:szCs w:val="24"/>
        </w:rPr>
        <w:t>плохо произ</w:t>
      </w:r>
      <w:r w:rsidRPr="004054B1">
        <w:rPr>
          <w:sz w:val="24"/>
          <w:szCs w:val="24"/>
        </w:rPr>
        <w:softHyphen/>
        <w:t xml:space="preserve">носит» — неверно. Следует говорить: «Ребенок не произносит </w:t>
      </w:r>
      <w:r w:rsidRPr="004054B1">
        <w:rPr>
          <w:i/>
          <w:iCs/>
          <w:sz w:val="24"/>
          <w:szCs w:val="24"/>
        </w:rPr>
        <w:t xml:space="preserve">звук </w:t>
      </w:r>
      <w:proofErr w:type="gramStart"/>
      <w:r w:rsidRPr="004054B1">
        <w:rPr>
          <w:i/>
          <w:iCs/>
          <w:sz w:val="24"/>
          <w:szCs w:val="24"/>
        </w:rPr>
        <w:t>Р</w:t>
      </w:r>
      <w:proofErr w:type="gramEnd"/>
      <w:r w:rsidRPr="004054B1">
        <w:rPr>
          <w:i/>
          <w:iCs/>
          <w:sz w:val="24"/>
          <w:szCs w:val="24"/>
        </w:rPr>
        <w:t xml:space="preserve">» </w:t>
      </w:r>
      <w:r w:rsidRPr="004054B1">
        <w:rPr>
          <w:sz w:val="24"/>
          <w:szCs w:val="24"/>
        </w:rPr>
        <w:t xml:space="preserve">или «Она неверно выговаривает </w:t>
      </w:r>
      <w:r w:rsidRPr="004054B1">
        <w:rPr>
          <w:i/>
          <w:iCs/>
          <w:sz w:val="24"/>
          <w:szCs w:val="24"/>
        </w:rPr>
        <w:t xml:space="preserve">шипящие звуки». </w:t>
      </w:r>
      <w:r w:rsidRPr="004054B1">
        <w:rPr>
          <w:sz w:val="24"/>
          <w:szCs w:val="24"/>
        </w:rPr>
        <w:t xml:space="preserve">Кроме того, занимаясь с дошкольником, взрослому важно понять, что малыш не </w:t>
      </w:r>
      <w:proofErr w:type="gramStart"/>
      <w:r w:rsidRPr="004054B1">
        <w:rPr>
          <w:sz w:val="24"/>
          <w:szCs w:val="24"/>
        </w:rPr>
        <w:t>умеет читать и воспринимает</w:t>
      </w:r>
      <w:proofErr w:type="gramEnd"/>
      <w:r w:rsidRPr="004054B1">
        <w:rPr>
          <w:sz w:val="24"/>
          <w:szCs w:val="24"/>
        </w:rPr>
        <w:t xml:space="preserve"> слово только на слух, поэтому следует отвлечься от графического изображения слова и настроиться только на его звуковую оболочку.</w:t>
      </w:r>
    </w:p>
    <w:p w:rsidR="00563DE1" w:rsidRPr="00CA5873" w:rsidRDefault="00563DE1" w:rsidP="00563DE1">
      <w:pPr>
        <w:shd w:val="clear" w:color="auto" w:fill="FFFFFF"/>
        <w:spacing w:before="53" w:line="326" w:lineRule="exact"/>
        <w:ind w:right="29" w:firstLine="677"/>
        <w:jc w:val="both"/>
        <w:rPr>
          <w:sz w:val="24"/>
          <w:szCs w:val="24"/>
        </w:rPr>
      </w:pPr>
      <w:r w:rsidRPr="00CA5873">
        <w:rPr>
          <w:bCs/>
          <w:sz w:val="24"/>
          <w:szCs w:val="24"/>
        </w:rPr>
        <w:t xml:space="preserve">В русском языке 10 гласных букв: А, О, У, И, </w:t>
      </w:r>
      <w:proofErr w:type="gramStart"/>
      <w:r w:rsidRPr="00CA5873">
        <w:rPr>
          <w:bCs/>
          <w:sz w:val="24"/>
          <w:szCs w:val="24"/>
        </w:rPr>
        <w:t>Ы</w:t>
      </w:r>
      <w:proofErr w:type="gramEnd"/>
      <w:r w:rsidRPr="00CA5873">
        <w:rPr>
          <w:bCs/>
          <w:sz w:val="24"/>
          <w:szCs w:val="24"/>
        </w:rPr>
        <w:t xml:space="preserve">, Э, Я, Е, Ё, Ю, </w:t>
      </w:r>
      <w:r w:rsidRPr="00CA5873">
        <w:rPr>
          <w:sz w:val="24"/>
          <w:szCs w:val="24"/>
        </w:rPr>
        <w:t xml:space="preserve">а </w:t>
      </w:r>
      <w:r w:rsidRPr="00CA5873">
        <w:rPr>
          <w:bCs/>
          <w:sz w:val="24"/>
          <w:szCs w:val="24"/>
        </w:rPr>
        <w:t xml:space="preserve">гласных звуков всего 6: А, О, У, И, </w:t>
      </w:r>
      <w:proofErr w:type="gramStart"/>
      <w:r w:rsidRPr="00CA5873">
        <w:rPr>
          <w:bCs/>
          <w:sz w:val="24"/>
          <w:szCs w:val="24"/>
        </w:rPr>
        <w:t>Ы</w:t>
      </w:r>
      <w:proofErr w:type="gramEnd"/>
      <w:r w:rsidRPr="00CA5873">
        <w:rPr>
          <w:bCs/>
          <w:sz w:val="24"/>
          <w:szCs w:val="24"/>
        </w:rPr>
        <w:t>, Э. Гласные звуки графически обозначаются красным цветом.</w:t>
      </w:r>
    </w:p>
    <w:p w:rsidR="00563DE1" w:rsidRPr="004054B1" w:rsidRDefault="00563DE1" w:rsidP="00563DE1">
      <w:pPr>
        <w:shd w:val="clear" w:color="auto" w:fill="FFFFFF"/>
        <w:spacing w:before="48" w:line="326" w:lineRule="exact"/>
        <w:ind w:right="34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54B1">
        <w:rPr>
          <w:sz w:val="24"/>
          <w:szCs w:val="24"/>
        </w:rPr>
        <w:t xml:space="preserve">В названии каждой из четырех следующих букв (Я, Ё, </w:t>
      </w:r>
      <w:proofErr w:type="gramStart"/>
      <w:r w:rsidRPr="004054B1">
        <w:rPr>
          <w:sz w:val="24"/>
          <w:szCs w:val="24"/>
        </w:rPr>
        <w:t>Ю</w:t>
      </w:r>
      <w:proofErr w:type="gramEnd"/>
      <w:r w:rsidRPr="004054B1">
        <w:rPr>
          <w:sz w:val="24"/>
          <w:szCs w:val="24"/>
        </w:rPr>
        <w:t xml:space="preserve">, Е) содержится по </w:t>
      </w:r>
      <w:r w:rsidRPr="004054B1">
        <w:rPr>
          <w:b/>
          <w:bCs/>
          <w:sz w:val="24"/>
          <w:szCs w:val="24"/>
        </w:rPr>
        <w:t xml:space="preserve">2 звука </w:t>
      </w:r>
      <w:r w:rsidRPr="004054B1">
        <w:rPr>
          <w:sz w:val="24"/>
          <w:szCs w:val="24"/>
        </w:rPr>
        <w:t xml:space="preserve">Я=Й+А, Ё=Й+0, Ю=Й+У, Е=Й+Э. (Поэтому </w:t>
      </w:r>
      <w:proofErr w:type="spellStart"/>
      <w:r w:rsidRPr="004054B1">
        <w:rPr>
          <w:sz w:val="24"/>
          <w:szCs w:val="24"/>
        </w:rPr>
        <w:t>эни</w:t>
      </w:r>
      <w:proofErr w:type="spellEnd"/>
      <w:r w:rsidRPr="004054B1">
        <w:rPr>
          <w:sz w:val="24"/>
          <w:szCs w:val="24"/>
        </w:rPr>
        <w:t xml:space="preserve"> и называются йотированными!)</w:t>
      </w:r>
    </w:p>
    <w:p w:rsidR="00563DE1" w:rsidRPr="004054B1" w:rsidRDefault="00563DE1" w:rsidP="00563DE1">
      <w:pPr>
        <w:shd w:val="clear" w:color="auto" w:fill="FFFFFF"/>
        <w:spacing w:before="58" w:line="326" w:lineRule="exact"/>
        <w:ind w:right="38" w:firstLine="667"/>
        <w:jc w:val="both"/>
        <w:rPr>
          <w:spacing w:val="-1"/>
          <w:sz w:val="24"/>
          <w:szCs w:val="24"/>
        </w:rPr>
      </w:pPr>
      <w:r w:rsidRPr="004054B1">
        <w:rPr>
          <w:sz w:val="24"/>
          <w:szCs w:val="24"/>
        </w:rPr>
        <w:t xml:space="preserve">Наш алфавит содержит 33 буквы, а звуков в русском языке намного больше — 42, в основном за счет мягких согласных (НЬ, ПЬ, ГЬ, ВЬ, СЬ и пр.). </w:t>
      </w:r>
      <w:proofErr w:type="gramStart"/>
      <w:r w:rsidRPr="004054B1">
        <w:rPr>
          <w:sz w:val="24"/>
          <w:szCs w:val="24"/>
        </w:rPr>
        <w:t xml:space="preserve">(Сравните: </w:t>
      </w:r>
      <w:r w:rsidRPr="004054B1">
        <w:rPr>
          <w:i/>
          <w:iCs/>
          <w:sz w:val="24"/>
          <w:szCs w:val="24"/>
        </w:rPr>
        <w:t xml:space="preserve">ныть </w:t>
      </w:r>
      <w:r w:rsidRPr="004054B1">
        <w:rPr>
          <w:sz w:val="24"/>
          <w:szCs w:val="24"/>
        </w:rPr>
        <w:t xml:space="preserve">— </w:t>
      </w:r>
      <w:r w:rsidRPr="004054B1">
        <w:rPr>
          <w:i/>
          <w:iCs/>
          <w:sz w:val="24"/>
          <w:szCs w:val="24"/>
        </w:rPr>
        <w:t xml:space="preserve">нить, мал </w:t>
      </w:r>
      <w:r w:rsidRPr="004054B1">
        <w:rPr>
          <w:sz w:val="24"/>
          <w:szCs w:val="24"/>
        </w:rPr>
        <w:t xml:space="preserve">— </w:t>
      </w:r>
      <w:r w:rsidRPr="004054B1">
        <w:rPr>
          <w:i/>
          <w:iCs/>
          <w:sz w:val="24"/>
          <w:szCs w:val="24"/>
        </w:rPr>
        <w:t xml:space="preserve">мял, вол </w:t>
      </w:r>
      <w:r w:rsidRPr="004054B1">
        <w:rPr>
          <w:sz w:val="24"/>
          <w:szCs w:val="24"/>
        </w:rPr>
        <w:t xml:space="preserve">— </w:t>
      </w:r>
      <w:r w:rsidRPr="004054B1">
        <w:rPr>
          <w:i/>
          <w:iCs/>
          <w:sz w:val="24"/>
          <w:szCs w:val="24"/>
        </w:rPr>
        <w:t xml:space="preserve">вёл, лом — лён, лук </w:t>
      </w:r>
      <w:r w:rsidRPr="004054B1">
        <w:rPr>
          <w:sz w:val="24"/>
          <w:szCs w:val="24"/>
        </w:rPr>
        <w:t xml:space="preserve">— </w:t>
      </w:r>
      <w:r w:rsidRPr="004054B1">
        <w:rPr>
          <w:i/>
          <w:iCs/>
          <w:sz w:val="24"/>
          <w:szCs w:val="24"/>
        </w:rPr>
        <w:t>люк.</w:t>
      </w:r>
      <w:proofErr w:type="gramEnd"/>
      <w:r w:rsidRPr="004054B1">
        <w:rPr>
          <w:i/>
          <w:iCs/>
          <w:sz w:val="24"/>
          <w:szCs w:val="24"/>
        </w:rPr>
        <w:t xml:space="preserve"> </w:t>
      </w:r>
      <w:proofErr w:type="gramStart"/>
      <w:r w:rsidRPr="004054B1">
        <w:rPr>
          <w:sz w:val="24"/>
          <w:szCs w:val="24"/>
        </w:rPr>
        <w:t>Первые буквы в парах слов одинаковые, а звуки разные: мягкие и твердые.)</w:t>
      </w:r>
      <w:proofErr w:type="gramEnd"/>
      <w:r w:rsidRPr="004054B1">
        <w:rPr>
          <w:sz w:val="24"/>
          <w:szCs w:val="24"/>
        </w:rPr>
        <w:t xml:space="preserve"> Мягкость согласных звуков отражается на письме с помощью различных следующих за согласной букв: </w:t>
      </w:r>
      <w:r w:rsidRPr="004054B1">
        <w:rPr>
          <w:i/>
          <w:iCs/>
          <w:sz w:val="24"/>
          <w:szCs w:val="24"/>
        </w:rPr>
        <w:t xml:space="preserve">мягкого знака (банька, семь, рысь), буквы И (был </w:t>
      </w:r>
      <w:r w:rsidRPr="004054B1">
        <w:rPr>
          <w:sz w:val="24"/>
          <w:szCs w:val="24"/>
        </w:rPr>
        <w:t xml:space="preserve">— </w:t>
      </w:r>
      <w:r w:rsidRPr="004054B1">
        <w:rPr>
          <w:i/>
          <w:iCs/>
          <w:sz w:val="24"/>
          <w:szCs w:val="24"/>
        </w:rPr>
        <w:t xml:space="preserve">бил, дым - Дима) </w:t>
      </w:r>
      <w:r w:rsidRPr="004054B1">
        <w:rPr>
          <w:sz w:val="24"/>
          <w:szCs w:val="24"/>
        </w:rPr>
        <w:t xml:space="preserve">и так называемых </w:t>
      </w:r>
      <w:r w:rsidRPr="004054B1">
        <w:rPr>
          <w:i/>
          <w:iCs/>
          <w:sz w:val="24"/>
          <w:szCs w:val="24"/>
        </w:rPr>
        <w:t xml:space="preserve">йотированных гласных букв Е, Ё, </w:t>
      </w:r>
      <w:proofErr w:type="gramStart"/>
      <w:r w:rsidRPr="004054B1">
        <w:rPr>
          <w:i/>
          <w:iCs/>
          <w:sz w:val="24"/>
          <w:szCs w:val="24"/>
        </w:rPr>
        <w:t>Ю</w:t>
      </w:r>
      <w:proofErr w:type="gramEnd"/>
      <w:r w:rsidRPr="004054B1">
        <w:rPr>
          <w:i/>
          <w:iCs/>
          <w:sz w:val="24"/>
          <w:szCs w:val="24"/>
        </w:rPr>
        <w:t xml:space="preserve">, Я </w:t>
      </w:r>
      <w:r w:rsidRPr="004054B1">
        <w:rPr>
          <w:sz w:val="24"/>
          <w:szCs w:val="24"/>
        </w:rPr>
        <w:t xml:space="preserve">(сравните: </w:t>
      </w:r>
      <w:r w:rsidRPr="004054B1">
        <w:rPr>
          <w:i/>
          <w:iCs/>
          <w:sz w:val="24"/>
          <w:szCs w:val="24"/>
        </w:rPr>
        <w:t>мэр -</w:t>
      </w:r>
      <w:r w:rsidRPr="004054B1">
        <w:rPr>
          <w:i/>
          <w:iCs/>
          <w:spacing w:val="-1"/>
          <w:sz w:val="24"/>
          <w:szCs w:val="24"/>
        </w:rPr>
        <w:t xml:space="preserve">мерка, рот </w:t>
      </w:r>
      <w:r w:rsidRPr="004054B1">
        <w:rPr>
          <w:spacing w:val="-1"/>
          <w:sz w:val="24"/>
          <w:szCs w:val="24"/>
        </w:rPr>
        <w:t>—</w:t>
      </w:r>
      <w:r w:rsidRPr="004054B1">
        <w:rPr>
          <w:i/>
          <w:iCs/>
          <w:spacing w:val="-1"/>
          <w:sz w:val="24"/>
          <w:szCs w:val="24"/>
        </w:rPr>
        <w:t xml:space="preserve">рёва, руки </w:t>
      </w:r>
      <w:r w:rsidRPr="004054B1">
        <w:rPr>
          <w:spacing w:val="-1"/>
          <w:sz w:val="24"/>
          <w:szCs w:val="24"/>
        </w:rPr>
        <w:t>—</w:t>
      </w:r>
      <w:r w:rsidRPr="004054B1">
        <w:rPr>
          <w:i/>
          <w:iCs/>
          <w:spacing w:val="-1"/>
          <w:sz w:val="24"/>
          <w:szCs w:val="24"/>
        </w:rPr>
        <w:t xml:space="preserve">рюмка, лампа </w:t>
      </w:r>
      <w:r w:rsidRPr="004054B1">
        <w:rPr>
          <w:spacing w:val="-1"/>
          <w:sz w:val="24"/>
          <w:szCs w:val="24"/>
        </w:rPr>
        <w:t>—</w:t>
      </w:r>
      <w:r w:rsidRPr="004054B1">
        <w:rPr>
          <w:i/>
          <w:iCs/>
          <w:spacing w:val="-1"/>
          <w:sz w:val="24"/>
          <w:szCs w:val="24"/>
        </w:rPr>
        <w:t xml:space="preserve">лямка </w:t>
      </w:r>
      <w:r w:rsidRPr="004054B1">
        <w:rPr>
          <w:spacing w:val="-1"/>
          <w:sz w:val="24"/>
          <w:szCs w:val="24"/>
        </w:rPr>
        <w:t xml:space="preserve">и т.п.). </w:t>
      </w:r>
    </w:p>
    <w:p w:rsidR="00563DE1" w:rsidRPr="004054B1" w:rsidRDefault="00563DE1" w:rsidP="00563DE1">
      <w:pPr>
        <w:shd w:val="clear" w:color="auto" w:fill="FFFFFF"/>
        <w:spacing w:before="58" w:line="326" w:lineRule="exact"/>
        <w:ind w:right="38" w:firstLine="667"/>
        <w:jc w:val="both"/>
        <w:rPr>
          <w:b/>
          <w:bCs/>
          <w:sz w:val="24"/>
          <w:szCs w:val="24"/>
        </w:rPr>
      </w:pPr>
      <w:r w:rsidRPr="004054B1">
        <w:rPr>
          <w:b/>
          <w:bCs/>
          <w:spacing w:val="-1"/>
          <w:sz w:val="24"/>
          <w:szCs w:val="24"/>
        </w:rPr>
        <w:t xml:space="preserve">Анализируя с </w:t>
      </w:r>
      <w:r w:rsidRPr="004054B1">
        <w:rPr>
          <w:b/>
          <w:bCs/>
          <w:sz w:val="24"/>
          <w:szCs w:val="24"/>
        </w:rPr>
        <w:t xml:space="preserve">детьми слова, необходимо учитывать наличие </w:t>
      </w:r>
      <w:r w:rsidRPr="004054B1">
        <w:rPr>
          <w:sz w:val="24"/>
          <w:szCs w:val="24"/>
        </w:rPr>
        <w:t xml:space="preserve">в </w:t>
      </w:r>
      <w:r w:rsidRPr="004054B1">
        <w:rPr>
          <w:b/>
          <w:bCs/>
          <w:sz w:val="24"/>
          <w:szCs w:val="24"/>
        </w:rPr>
        <w:t xml:space="preserve">них мягких согласных звуков и избегать таковых, если ребенок еще не различает согласные звуки по твердости — мягкости. Твердые согласные графически обозначаются, синим цветом, </w:t>
      </w:r>
      <w:r w:rsidRPr="004054B1">
        <w:rPr>
          <w:b/>
          <w:sz w:val="24"/>
          <w:szCs w:val="24"/>
        </w:rPr>
        <w:t>а</w:t>
      </w:r>
      <w:r w:rsidRPr="004054B1">
        <w:rPr>
          <w:sz w:val="24"/>
          <w:szCs w:val="24"/>
        </w:rPr>
        <w:t xml:space="preserve"> </w:t>
      </w:r>
      <w:r w:rsidRPr="004054B1">
        <w:rPr>
          <w:b/>
          <w:bCs/>
          <w:sz w:val="24"/>
          <w:szCs w:val="24"/>
        </w:rPr>
        <w:t>мягкие зеленым.</w:t>
      </w:r>
    </w:p>
    <w:p w:rsidR="00563DE1" w:rsidRPr="00CA5873" w:rsidRDefault="00563DE1" w:rsidP="00563DE1">
      <w:pPr>
        <w:shd w:val="clear" w:color="auto" w:fill="FFFFFF"/>
        <w:spacing w:before="58" w:line="326" w:lineRule="exact"/>
        <w:ind w:right="38" w:firstLine="667"/>
        <w:jc w:val="both"/>
        <w:rPr>
          <w:bCs/>
          <w:sz w:val="24"/>
          <w:szCs w:val="24"/>
        </w:rPr>
      </w:pPr>
      <w:r w:rsidRPr="004054B1">
        <w:rPr>
          <w:bCs/>
          <w:sz w:val="24"/>
          <w:szCs w:val="24"/>
        </w:rPr>
        <w:lastRenderedPageBreak/>
        <w:t>В русском языке нет полного соответствия между буквами и звуками. Зачастую звуковой и буквенный варианты слов значительно</w:t>
      </w:r>
      <w:r>
        <w:rPr>
          <w:bCs/>
          <w:sz w:val="24"/>
          <w:szCs w:val="24"/>
        </w:rPr>
        <w:t xml:space="preserve"> </w:t>
      </w:r>
      <w:r w:rsidRPr="004054B1">
        <w:rPr>
          <w:sz w:val="24"/>
          <w:szCs w:val="24"/>
        </w:rPr>
        <w:t xml:space="preserve">расходятся (сравните, как мы </w:t>
      </w:r>
      <w:proofErr w:type="gramStart"/>
      <w:r w:rsidRPr="004054B1">
        <w:rPr>
          <w:sz w:val="24"/>
          <w:szCs w:val="24"/>
        </w:rPr>
        <w:t>говорим и пишем</w:t>
      </w:r>
      <w:proofErr w:type="gramEnd"/>
      <w:r w:rsidRPr="004054B1">
        <w:rPr>
          <w:sz w:val="24"/>
          <w:szCs w:val="24"/>
        </w:rPr>
        <w:t xml:space="preserve"> слова </w:t>
      </w:r>
      <w:r w:rsidRPr="004054B1">
        <w:rPr>
          <w:i/>
          <w:iCs/>
          <w:sz w:val="24"/>
          <w:szCs w:val="24"/>
        </w:rPr>
        <w:t xml:space="preserve">тростник, </w:t>
      </w:r>
      <w:r w:rsidRPr="004054B1">
        <w:rPr>
          <w:i/>
          <w:iCs/>
          <w:spacing w:val="-1"/>
          <w:sz w:val="24"/>
          <w:szCs w:val="24"/>
        </w:rPr>
        <w:t xml:space="preserve">соседка, лето, ёж, подставка, юбка). </w:t>
      </w:r>
      <w:proofErr w:type="gramStart"/>
      <w:r w:rsidRPr="004054B1">
        <w:rPr>
          <w:spacing w:val="-1"/>
          <w:sz w:val="24"/>
          <w:szCs w:val="24"/>
        </w:rPr>
        <w:t xml:space="preserve">В связи с этим </w:t>
      </w:r>
      <w:r w:rsidRPr="004054B1">
        <w:rPr>
          <w:b/>
          <w:bCs/>
          <w:spacing w:val="-1"/>
          <w:sz w:val="24"/>
          <w:szCs w:val="24"/>
        </w:rPr>
        <w:t xml:space="preserve">в упражнениях на </w:t>
      </w:r>
      <w:r w:rsidRPr="004054B1">
        <w:rPr>
          <w:b/>
          <w:bCs/>
          <w:spacing w:val="-2"/>
          <w:sz w:val="24"/>
          <w:szCs w:val="24"/>
        </w:rPr>
        <w:t xml:space="preserve">полный звуковой анализ и синтез следует предлагать детям только те </w:t>
      </w:r>
      <w:r w:rsidRPr="004054B1">
        <w:rPr>
          <w:b/>
          <w:bCs/>
          <w:sz w:val="24"/>
          <w:szCs w:val="24"/>
        </w:rPr>
        <w:t>слова,   произношение   которых   не   расходится   с   их   написанием</w:t>
      </w:r>
      <w:r>
        <w:rPr>
          <w:sz w:val="24"/>
          <w:szCs w:val="24"/>
        </w:rPr>
        <w:t xml:space="preserve"> </w:t>
      </w:r>
      <w:r w:rsidRPr="004054B1">
        <w:rPr>
          <w:i/>
          <w:iCs/>
          <w:sz w:val="24"/>
          <w:szCs w:val="24"/>
        </w:rPr>
        <w:t xml:space="preserve">шторм, кран, карман, карнавал, струны, грозы </w:t>
      </w:r>
      <w:r w:rsidRPr="004054B1">
        <w:rPr>
          <w:sz w:val="24"/>
          <w:szCs w:val="24"/>
        </w:rPr>
        <w:t>и пр.).</w:t>
      </w:r>
      <w:proofErr w:type="gramEnd"/>
      <w:r w:rsidRPr="004054B1">
        <w:rPr>
          <w:sz w:val="24"/>
          <w:szCs w:val="24"/>
        </w:rPr>
        <w:t xml:space="preserve"> Слова, которые </w:t>
      </w:r>
      <w:r w:rsidRPr="004054B1">
        <w:rPr>
          <w:i/>
          <w:iCs/>
          <w:sz w:val="24"/>
          <w:szCs w:val="24"/>
        </w:rPr>
        <w:t xml:space="preserve">мы </w:t>
      </w:r>
      <w:proofErr w:type="gramStart"/>
      <w:r w:rsidRPr="004054B1">
        <w:rPr>
          <w:sz w:val="24"/>
          <w:szCs w:val="24"/>
        </w:rPr>
        <w:t>пишем и произносим</w:t>
      </w:r>
      <w:proofErr w:type="gramEnd"/>
      <w:r w:rsidRPr="004054B1">
        <w:rPr>
          <w:sz w:val="24"/>
          <w:szCs w:val="24"/>
        </w:rPr>
        <w:t xml:space="preserve"> по-разному (помимо слов с мягкими согласными звуками), взрослым важно замечать и исключать из упражнений, чтобы не создавать ребенку дополнительных трудностей.</w:t>
      </w:r>
    </w:p>
    <w:p w:rsidR="00563DE1" w:rsidRPr="00CA5873" w:rsidRDefault="00563DE1" w:rsidP="00563DE1">
      <w:pPr>
        <w:shd w:val="clear" w:color="auto" w:fill="FFFFFF"/>
        <w:spacing w:before="58" w:line="326" w:lineRule="exact"/>
        <w:ind w:left="38" w:right="10" w:firstLine="634"/>
        <w:jc w:val="both"/>
        <w:rPr>
          <w:sz w:val="24"/>
          <w:szCs w:val="24"/>
        </w:rPr>
      </w:pPr>
      <w:r w:rsidRPr="00CA5873">
        <w:rPr>
          <w:bCs/>
          <w:sz w:val="24"/>
          <w:szCs w:val="24"/>
        </w:rPr>
        <w:t xml:space="preserve">Называть согласные звуки при анализе и синтезе слов следует коротко, без добавления гласных, так, </w:t>
      </w:r>
      <w:r w:rsidRPr="00CA5873">
        <w:rPr>
          <w:sz w:val="24"/>
          <w:szCs w:val="24"/>
        </w:rPr>
        <w:t xml:space="preserve">как они произносятся в конце лов </w:t>
      </w:r>
      <w:proofErr w:type="spellStart"/>
      <w:r w:rsidRPr="00CA5873">
        <w:rPr>
          <w:i/>
          <w:iCs/>
          <w:sz w:val="24"/>
          <w:szCs w:val="24"/>
        </w:rPr>
        <w:t>самоваР</w:t>
      </w:r>
      <w:proofErr w:type="spellEnd"/>
      <w:r w:rsidRPr="00CA5873">
        <w:rPr>
          <w:i/>
          <w:iCs/>
          <w:sz w:val="24"/>
          <w:szCs w:val="24"/>
        </w:rPr>
        <w:t xml:space="preserve">, </w:t>
      </w:r>
      <w:proofErr w:type="spellStart"/>
      <w:r w:rsidRPr="00CA5873">
        <w:rPr>
          <w:i/>
          <w:iCs/>
          <w:sz w:val="24"/>
          <w:szCs w:val="24"/>
        </w:rPr>
        <w:t>шалаШ</w:t>
      </w:r>
      <w:proofErr w:type="spellEnd"/>
      <w:r w:rsidRPr="00CA5873">
        <w:rPr>
          <w:i/>
          <w:iCs/>
          <w:sz w:val="24"/>
          <w:szCs w:val="24"/>
        </w:rPr>
        <w:t xml:space="preserve">, </w:t>
      </w:r>
      <w:proofErr w:type="spellStart"/>
      <w:r w:rsidRPr="00CA5873">
        <w:rPr>
          <w:i/>
          <w:iCs/>
          <w:sz w:val="24"/>
          <w:szCs w:val="24"/>
        </w:rPr>
        <w:t>пилоТ</w:t>
      </w:r>
      <w:proofErr w:type="spellEnd"/>
      <w:r w:rsidRPr="00CA5873">
        <w:rPr>
          <w:i/>
          <w:iCs/>
          <w:sz w:val="24"/>
          <w:szCs w:val="24"/>
        </w:rPr>
        <w:t xml:space="preserve">, </w:t>
      </w:r>
      <w:proofErr w:type="spellStart"/>
      <w:r w:rsidRPr="00CA5873">
        <w:rPr>
          <w:i/>
          <w:iCs/>
          <w:sz w:val="24"/>
          <w:szCs w:val="24"/>
        </w:rPr>
        <w:t>гноМ</w:t>
      </w:r>
      <w:proofErr w:type="spellEnd"/>
      <w:r w:rsidRPr="00CA5873">
        <w:rPr>
          <w:i/>
          <w:iCs/>
          <w:sz w:val="24"/>
          <w:szCs w:val="24"/>
        </w:rPr>
        <w:t xml:space="preserve"> </w:t>
      </w:r>
      <w:r w:rsidRPr="00CA5873">
        <w:rPr>
          <w:bCs/>
          <w:sz w:val="24"/>
          <w:szCs w:val="24"/>
        </w:rPr>
        <w:t xml:space="preserve">и др. </w:t>
      </w:r>
      <w:proofErr w:type="gramStart"/>
      <w:r w:rsidRPr="00CA5873">
        <w:rPr>
          <w:bCs/>
          <w:sz w:val="24"/>
          <w:szCs w:val="24"/>
        </w:rPr>
        <w:t>Привычные взрослым</w:t>
      </w:r>
      <w:proofErr w:type="gramEnd"/>
      <w:r w:rsidRPr="00CA5873">
        <w:rPr>
          <w:bCs/>
          <w:sz w:val="24"/>
          <w:szCs w:val="24"/>
        </w:rPr>
        <w:t xml:space="preserve"> </w:t>
      </w:r>
      <w:r w:rsidRPr="00CA5873">
        <w:rPr>
          <w:bCs/>
          <w:i/>
          <w:iCs/>
          <w:sz w:val="24"/>
          <w:szCs w:val="24"/>
        </w:rPr>
        <w:t xml:space="preserve">ЭМ, </w:t>
      </w:r>
      <w:r w:rsidRPr="00CA5873">
        <w:rPr>
          <w:i/>
          <w:iCs/>
          <w:sz w:val="24"/>
          <w:szCs w:val="24"/>
        </w:rPr>
        <w:t xml:space="preserve">ЭР, ТЭ, ША </w:t>
      </w:r>
      <w:r w:rsidRPr="00CA5873">
        <w:rPr>
          <w:sz w:val="24"/>
          <w:szCs w:val="24"/>
        </w:rPr>
        <w:t xml:space="preserve">— это названия </w:t>
      </w:r>
      <w:r w:rsidRPr="00CA5873">
        <w:rPr>
          <w:i/>
          <w:iCs/>
          <w:sz w:val="24"/>
          <w:szCs w:val="24"/>
        </w:rPr>
        <w:t xml:space="preserve">букв </w:t>
      </w:r>
      <w:r w:rsidRPr="00CA5873">
        <w:rPr>
          <w:sz w:val="24"/>
          <w:szCs w:val="24"/>
        </w:rPr>
        <w:t>в алфавите, а не звуков.</w:t>
      </w:r>
    </w:p>
    <w:p w:rsidR="00563DE1" w:rsidRPr="004054B1" w:rsidRDefault="00563DE1" w:rsidP="00563DE1">
      <w:pPr>
        <w:shd w:val="clear" w:color="auto" w:fill="FFFFFF"/>
        <w:spacing w:before="62" w:line="322" w:lineRule="exact"/>
        <w:ind w:left="58" w:right="14" w:firstLine="514"/>
        <w:jc w:val="both"/>
        <w:rPr>
          <w:sz w:val="24"/>
          <w:szCs w:val="24"/>
        </w:rPr>
      </w:pPr>
      <w:r w:rsidRPr="00CA5873">
        <w:rPr>
          <w:sz w:val="24"/>
          <w:szCs w:val="24"/>
        </w:rPr>
        <w:t>В тренировочных упражнениях закрепляется сначала устный синтез гласных и</w:t>
      </w:r>
      <w:r w:rsidRPr="004054B1">
        <w:rPr>
          <w:sz w:val="24"/>
          <w:szCs w:val="24"/>
        </w:rPr>
        <w:t xml:space="preserve"> согласных звуков в слоги, чтобы ребенок не испытывал впоследствии «муки слияния» и раньше овладел </w:t>
      </w:r>
      <w:proofErr w:type="spellStart"/>
      <w:r w:rsidRPr="004054B1">
        <w:rPr>
          <w:sz w:val="24"/>
          <w:szCs w:val="24"/>
        </w:rPr>
        <w:t>послоговым</w:t>
      </w:r>
      <w:proofErr w:type="spellEnd"/>
      <w:r w:rsidRPr="004054B1">
        <w:rPr>
          <w:sz w:val="24"/>
          <w:szCs w:val="24"/>
        </w:rPr>
        <w:t xml:space="preserve"> чтением. В противном случае, читая </w:t>
      </w:r>
      <w:proofErr w:type="spellStart"/>
      <w:r w:rsidRPr="004054B1">
        <w:rPr>
          <w:sz w:val="24"/>
          <w:szCs w:val="24"/>
        </w:rPr>
        <w:t>побуквенно</w:t>
      </w:r>
      <w:proofErr w:type="spellEnd"/>
      <w:r w:rsidRPr="004054B1">
        <w:rPr>
          <w:sz w:val="24"/>
          <w:szCs w:val="24"/>
        </w:rPr>
        <w:t xml:space="preserve"> длинное слово, ребенок не сможет синтезировать названные звуки и, следовательно, понять смысл </w:t>
      </w:r>
      <w:proofErr w:type="gramStart"/>
      <w:r w:rsidRPr="004054B1">
        <w:rPr>
          <w:sz w:val="24"/>
          <w:szCs w:val="24"/>
        </w:rPr>
        <w:t>прочитанного</w:t>
      </w:r>
      <w:proofErr w:type="gramEnd"/>
      <w:r w:rsidRPr="004054B1">
        <w:rPr>
          <w:sz w:val="24"/>
          <w:szCs w:val="24"/>
        </w:rPr>
        <w:t>.</w:t>
      </w:r>
    </w:p>
    <w:p w:rsidR="00563DE1" w:rsidRPr="004054B1" w:rsidRDefault="00563DE1" w:rsidP="00563DE1">
      <w:pPr>
        <w:shd w:val="clear" w:color="auto" w:fill="FFFFFF"/>
        <w:spacing w:before="62" w:line="322" w:lineRule="exact"/>
        <w:ind w:right="14"/>
        <w:rPr>
          <w:b/>
          <w:sz w:val="24"/>
          <w:szCs w:val="24"/>
        </w:rPr>
      </w:pPr>
      <w:r w:rsidRPr="004054B1">
        <w:rPr>
          <w:b/>
          <w:sz w:val="24"/>
          <w:szCs w:val="24"/>
        </w:rPr>
        <w:t xml:space="preserve">                                                 Практическая часть.</w:t>
      </w:r>
    </w:p>
    <w:p w:rsidR="00563DE1" w:rsidRPr="004054B1" w:rsidRDefault="00563DE1" w:rsidP="00563DE1">
      <w:pPr>
        <w:shd w:val="clear" w:color="auto" w:fill="FFFFFF"/>
        <w:spacing w:before="62" w:line="322" w:lineRule="exact"/>
        <w:ind w:right="14"/>
        <w:rPr>
          <w:sz w:val="24"/>
          <w:szCs w:val="24"/>
        </w:rPr>
      </w:pPr>
      <w:r w:rsidRPr="004054B1">
        <w:rPr>
          <w:sz w:val="24"/>
          <w:szCs w:val="24"/>
        </w:rPr>
        <w:t>1. Выполнить звуковой анализ слов: ЛУНА, КИТ, РОЗА.</w:t>
      </w:r>
    </w:p>
    <w:p w:rsidR="00563DE1" w:rsidRPr="004054B1" w:rsidRDefault="00563DE1" w:rsidP="00563DE1">
      <w:pPr>
        <w:shd w:val="clear" w:color="auto" w:fill="FFFFFF"/>
        <w:spacing w:before="62" w:line="322" w:lineRule="exact"/>
        <w:ind w:right="14"/>
        <w:rPr>
          <w:sz w:val="24"/>
          <w:szCs w:val="24"/>
        </w:rPr>
      </w:pPr>
      <w:r w:rsidRPr="004054B1">
        <w:rPr>
          <w:sz w:val="24"/>
          <w:szCs w:val="24"/>
        </w:rPr>
        <w:t>2. Д/ игра «</w:t>
      </w:r>
      <w:proofErr w:type="gramStart"/>
      <w:r w:rsidRPr="004054B1">
        <w:rPr>
          <w:sz w:val="24"/>
          <w:szCs w:val="24"/>
        </w:rPr>
        <w:t>Мягкий-твердый</w:t>
      </w:r>
      <w:proofErr w:type="gramEnd"/>
      <w:r w:rsidRPr="004054B1">
        <w:rPr>
          <w:sz w:val="24"/>
          <w:szCs w:val="24"/>
        </w:rPr>
        <w:t>».</w:t>
      </w:r>
    </w:p>
    <w:p w:rsidR="00563DE1" w:rsidRPr="004054B1" w:rsidRDefault="00563DE1" w:rsidP="00563DE1">
      <w:pPr>
        <w:shd w:val="clear" w:color="auto" w:fill="FFFFFF"/>
        <w:spacing w:before="62" w:line="322" w:lineRule="exact"/>
        <w:ind w:right="14"/>
        <w:rPr>
          <w:sz w:val="24"/>
          <w:szCs w:val="24"/>
        </w:rPr>
      </w:pPr>
      <w:r w:rsidRPr="004054B1">
        <w:rPr>
          <w:sz w:val="24"/>
          <w:szCs w:val="24"/>
        </w:rPr>
        <w:t>3. Выполнить слоговой анализ слов с определением ударного слога и выложить схему.</w:t>
      </w:r>
    </w:p>
    <w:p w:rsidR="00B87F89" w:rsidRPr="00563DE1" w:rsidRDefault="00B87F89" w:rsidP="00563DE1"/>
    <w:sectPr w:rsidR="00B87F89" w:rsidRPr="0056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9A8628"/>
    <w:lvl w:ilvl="0">
      <w:numFmt w:val="bullet"/>
      <w:lvlText w:val="*"/>
      <w:lvlJc w:val="left"/>
    </w:lvl>
  </w:abstractNum>
  <w:abstractNum w:abstractNumId="1">
    <w:nsid w:val="4D3C4606"/>
    <w:multiLevelType w:val="hybridMultilevel"/>
    <w:tmpl w:val="337A56AE"/>
    <w:lvl w:ilvl="0" w:tplc="6ED0B3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221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E0"/>
    <w:rsid w:val="00563DE1"/>
    <w:rsid w:val="006470E0"/>
    <w:rsid w:val="00B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5973</Characters>
  <Application>Microsoft Office Word</Application>
  <DocSecurity>0</DocSecurity>
  <Lines>49</Lines>
  <Paragraphs>14</Paragraphs>
  <ScaleCrop>false</ScaleCrop>
  <Company>Hewlett-Packard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2019-10-10T06:26:00Z</dcterms:created>
  <dcterms:modified xsi:type="dcterms:W3CDTF">2019-10-10T06:28:00Z</dcterms:modified>
</cp:coreProperties>
</file>