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Доклад на тему: </w:t>
      </w: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Деятельностный подход на уроках математики 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второго поколения строится на системно-деятельностном подходе. Следовательно, сегодня предстоит отойти от традиционной передачи готового знания от учителя ученику. Задачей учителя становится не только наглядно и доступно на уроке всё объяснить, рассказать, показать, а включить самого ученика в учебную деятельность, организовать процесс самостоятельного овладения детьми нового знания, применения полученных знаний в решении познавательных, учебно-практических и жизненных проблем.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деятельностным методом. По мнению А. Дистервега, деятельностный метод обучения является универсальным.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же он означает?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 подход к обучению предполагает: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 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выполнение учениками определённых действий для приобретения недостающих знаний;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выявление и освоение учащимися способа действия, позволяющего осознанно применять приобретённые знания;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формирование у школьников умения контролировать свои действия – как после их завершения, так и по ходу;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включение содержания обучения в контекст решения значимых жизненных задач.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технологии деятельностного подхода дети "открывают" знания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в том, что он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Поставить учебную задачу - значит помочь учащимся самим сформулировать тему урока. Существует 3 возможности постановки учебной проблемы на уроке.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Создание проблемной ситуации (самый сложный, но и самый эффективный прием).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    Подводящий к теме диалог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    Сообщение учителем темы урока в готовом виде, но с применением мотивирующего приема.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проблема поставлена и начинается поиск решения. Суть: учитель помогает ученикам открыть новое знание. Здесь происходит выдвижение мнения и проверка.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следующем этапе осуществляется открытие детьми нового знания в результате совместных действий учителя и учеников.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математики в 1 классе я построила  в технологии деятельностного метода.  На данном уроке исследования дети в ходе сотрудничества совместно с учителем «открывают» новое знание, выводят правило перестановки слагаемых. Этому способствует доброжелательная атмосфера в классе, настрой детей на деятельность, «дух открытий», поддержание ощущения успешности, создание возможности на уроке </w:t>
      </w: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высказать свое мнение, выдвинуть свое предположение. Знания, добытые учащимися на уроке, имеют практическую направленность.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 уроке  организуется  освоение учащимися универсальных  учебных  действий  таких как: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личностные – установка на доброжелательное отношение к участникам совместной деятельности: одноклассникам, учителю, всем присутствующим;  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 осознание важности каждого урока в школе;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регулятивные -  установка на воспитание волевой саморегуляции;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 контроля в форме сличения своей работы с заданным эталоном;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давать эмоциональную оценку своей деятельности и деятельности класса на уроке;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коммуникативные – умение выполнять различные роли на уроке: ученика и учителя; сотрудничать с одноклассниками при выполнении заданий в паре, в группе;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познавательные – умение анализировать, сравнивать;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использовать различные источники информации ( в данном случае – учебник), ориентироваться в учебнике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Реализуется коллективно-распределенная учебная деятельность с постепенным выходом на самостоятельную учебную деятельность с элементами самообразования и самовоспитания (на этапах первичного закрепления и самостоятельной работы)       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 Подводя итоги вышесказанного, можно сделать вывод о том, что деятельностный подход в обучении – это необходимое условие овладения знанием. Для организации деятельности учащегося учитель переходит с позиции носителя знаний на позицию организатора познавательной деятельности. Современная школа требует, чтобы у младшего школьника была сформирована не система знаний, умений и навыков сама по себе, а ключевые компетенции в интеллектуальной, социальной, коммуникативной и информационной сферах. Уверена в том, что деятельностный подход в формировании положительной учебной мотивации младших школьников способствует оптимальному сочетанию фундаментальных и практических знаний, развитию мышления.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Содержание образования обогащается новыми процессуальными умениями, развитием способностей оперировать информацией, творчески решать педагогические проблемы с акцентом на индивидуализацию образовательных программ.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системы образования нацелено на то, чтобы ученик действительно стал центральной фигурой учебного процесса, чтобы познавательная деятельность учащегося находилась в центре внимания педагогов-исследователей, разработчиков программ, административных работников, т.е. в школе должны быть созданы условия для процесса познания, а не преподавания, как это было до сих пор при традиционном обучении.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являясь зеркальным отражением процессов, происходящих в обществе, сегодня не может существовать без использования деятельностных и информационно — коммуникационных технологий.</w:t>
      </w:r>
    </w:p>
    <w:p w:rsidR="00431670" w:rsidRPr="00431670" w:rsidRDefault="00431670" w:rsidP="004316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школьники имеют совершенно иной, чем в былые годы психотип. Поколение, выросшее на мобильных телефонах и компьютерах, требует постоянной зрительной стимуляции, быстрого динамичного образовательного процесса.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в основу нового стандарта образования положен системно-деятельностный подход, концептуально базирующийся на обеспечении соответствия учебной деятельности обучающихся их возрасту.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из ведущих технологий в этой образовательной системе является технология деятельностного подхода.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построения этой технологии простая: в деятельности необходимо выделить те ее виды, которыми должен овладеть выпускник школы.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деятельностного подхода на уроках есть возможность организовывать самостоятельную учебно-познавательную деятельность обучающихся, целенаправленно и системно формируя у них весь спектр деятельностных способностей.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целостность процесса формирования деятельностных способностей обеспечивается только при том условии, что данная работа проводится в системе. Уроки деятельностной направленности по целеполаганию можно распределить в четыре группы:</w:t>
      </w:r>
    </w:p>
    <w:p w:rsidR="00431670" w:rsidRPr="00431670" w:rsidRDefault="00431670" w:rsidP="00431670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уроки «открытия» нового знания;</w:t>
      </w:r>
    </w:p>
    <w:p w:rsidR="00431670" w:rsidRPr="00431670" w:rsidRDefault="00431670" w:rsidP="00431670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уроки рефлексии;</w:t>
      </w:r>
    </w:p>
    <w:p w:rsidR="00431670" w:rsidRPr="00431670" w:rsidRDefault="00431670" w:rsidP="00431670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уроки общеметодологической направленности;</w:t>
      </w:r>
    </w:p>
    <w:p w:rsidR="00431670" w:rsidRPr="00431670" w:rsidRDefault="00431670" w:rsidP="00431670">
      <w:pPr>
        <w:numPr>
          <w:ilvl w:val="0"/>
          <w:numId w:val="1"/>
        </w:numPr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уроки развивающего контроля.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учебно-методический комплекс построен на этой технологии, будь то русский язык, математика, литературное чтение или окружающий мир. Уроки укладываются в ранее обозначенную модель. Ни на одном уроке не дается готовый материал, дети сами должны найти выход из затруднения. Роль учителя – наставник, консультант. При таком подходе знания более прочно усваиваются у ребят.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Сократ говорил о том, что научиться играть на флейте можно только, играя самому. Точно также деятельностные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 Инструментом  учителя, позволяющим решить задачу по смене парадигмы образования с формирующей на развивающую, может стать деятельностный метод обучения.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технологии деятельностного метода в практике преподавания обеспечивается следующей системой дидактических принципов: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деятельности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непрерывности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целостности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 В образовательной системе «Школа 21000» в математике все тексты задач и заданий содержательных модулей соотнесены с сюжетами следующих книг: Эдуард Успенский «Каникулы в Простоквашино, Марк Твен «Приключения Тома Сойера», Николай Носов «Витя Малеев в школе и дома», Александр Волков «Волшебник Изумрудного города». Астрид Линдрен «Пеппи Длинный чулок», Кир Булычев «Приключения Алисы». Такое содержание 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учебника  направлено на мотивацию детей к прочтению книг, персонажи которых помогают им учиться, воспринимаются как знакомые и близкие.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минимакса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психологической комфортности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Тексты учебников обращены непосредственно к детям. Работая с ними, ученики ощущают себя в центре игровой ситуации,  участвуют в равноправном диалоге и с авторами, и с персонажами, и друг с другом, и с учителем. Такая работа основана на системе готовых диалогов, вступая в которые и отвечая на вопросы, дети с высокой степенью самостоятельности могут открывать для себя новые знания, учиться действовать, ставить цели, критически оценивать и при необходимости корректировать свои действия. Использование на уроках ситуаций, когда ответ на поставленный вопрос дается не учеником, а персонажем, обеспечивает дополнительные возможности для снятия психологической напряженности, страха ребенка перед возможностью совершить ошибку, поскольку в этом случае ему предложена роль независимого наблюдателя, только лишь оценивающего чужой ответ.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вариативности 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творчества</w:t>
      </w: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А. Дистервега, деятельностный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данного метода в практике  позволяет мне грамотно выстроить урок, включить каждого обучающегося в процесс «открытия»  нового знания.  Особенность метода — самостоятельное «открытие» детьми нового знания в процессе деятельности на уроке способствует тому, что знания  и учебные умения приобретают для обучающихся личную значимость. Учащиеся в коммуникативной форме обдумывают проект будущих учебных действий,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— алгоритмы, модели и осознании обучающимися  своей учебной деятельности, самооценка результатов своей деятельности и всего класса.  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таком подходе, знания у ребят усваиваются более прочно. Они не только успешно учатся, но и с удовольствием участвуют в академических и эвристических олимпиадах, многие из них становятся победителями как на региональном, так на всероссийском уровнях.</w:t>
      </w:r>
    </w:p>
    <w:p w:rsidR="00431670" w:rsidRPr="00431670" w:rsidRDefault="00431670" w:rsidP="0043167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второго поколения строится на системно-деятельностном подходе. Следовательно, сегодня предстоит отойти от традиционной передачи готового знания от учителя ученику. Задачей учителя становится не только наглядно и доступно на уроке всё объяснить, рассказать, показать, а включить самого ученика в учебную деятельность, организовать процесс самостоятельного овладения детьми нового знания, применения полученных знаний в решении познавательных, учебно-практических и жизненных проблем.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деятельностным методом. По мнению А. Дистервега, деятельностный метод обучения является универсальным.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Что же он означает?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Деятельностный подход к обучению предполагает: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•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 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• выполнение учениками определённых действий для приобретения недостающих знаний;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• выявление и освоение учащимися способа действия, позволяющего осознанно применять приобретённые знания;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• формирование у школьников умения контролировать свои действия – как после их завершения, так и по ходу;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• включение содержания обучения в контекст решения значимых жизненных задач.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В технологии деятельностного подхода дети "открывают" знания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в том, что он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 Поставить учебную задачу - значит помочь учащимся самим сформулировать тему урока. Существует 3 возможности постановки учебной проблемы на уроке.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1. Создание проблемной ситуации (самый сложный, но и самый эффективный прием).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2.     Подводящий к теме диалог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3.     Сообщение учителем темы урока в готовом виде, но с применением мотивирующего приема.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Учебная проблема поставлена и начинается поиск решения. Суть: учитель помогает ученикам открыть новое знание. Здесь происходит выдвижение мнения и проверка.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На следующем этапе осуществляется открытие детьми нового знания в результате совместных действий учителя и учеников.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 xml:space="preserve">Урок математики в 1 классе я построила  в технологии деятельностного метода.  На данном уроке исследования дети в ходе сотрудничества совместно с учителем «открывают» новое знание, выводят правило перестановки слагаемых. Этому способствует доброжелательная атмосфера в классе, настрой детей на деятельность, «дух </w:t>
      </w:r>
      <w:r w:rsidRPr="00431670">
        <w:rPr>
          <w:rFonts w:ascii="Times New Roman" w:eastAsia="Calibri" w:hAnsi="Times New Roman" w:cs="Times New Roman"/>
          <w:sz w:val="24"/>
          <w:szCs w:val="24"/>
        </w:rPr>
        <w:lastRenderedPageBreak/>
        <w:t>открытий», поддержание ощущения успешности, создание возможности на уроке высказать свое мнение, выдвинуть свое предположение. Знания, добытые учащимися на уроке, имеют практическую направленность.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id.8a267f8ff299"/>
      <w:bookmarkStart w:id="1" w:name="id.513aa26a6fce"/>
      <w:bookmarkStart w:id="2" w:name="id.aee27806b5f6"/>
      <w:bookmarkEnd w:id="0"/>
      <w:bookmarkEnd w:id="1"/>
      <w:bookmarkEnd w:id="2"/>
      <w:r w:rsidRPr="00431670">
        <w:rPr>
          <w:rFonts w:ascii="Times New Roman" w:eastAsia="Calibri" w:hAnsi="Times New Roman" w:cs="Times New Roman"/>
          <w:sz w:val="24"/>
          <w:szCs w:val="24"/>
        </w:rPr>
        <w:t>На  уроке  организуется  освоение учащимися универсальных  учебных  действий  таких как: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- личностные – установка на доброжелательное отношение к участникам совместной деятельности: одноклассникам, учителю, всем присутствующим;  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-  осознание важности каждого урока в школе;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- регулятивные -  установка на воспитание волевой саморегуляции;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- осуществление  контроля в форме сличения своей работы с заданным эталоном;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- умение давать эмоциональную оценку своей деятельности и деятельности класса на уроке;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- коммуникативные – умение выполнять различные роли на уроке: ученика и учителя; сотрудничать с одноклассниками при выполнении заданий в паре, в группе;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 - познавательные – умение анализировать, сравнивать;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- умение использовать различные источники информации ( в данном случае – учебник), ориентироваться в учебнике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Реализуется коллективно-распределенная учебная деятельность с постепенным выходом на самостоятельную учебную деятельность с элементами самообразования и самовоспитания (на этапах первичного закрепления и самостоятельной работы)       </w:t>
      </w:r>
    </w:p>
    <w:p w:rsidR="00431670" w:rsidRPr="00431670" w:rsidRDefault="00431670" w:rsidP="004316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670">
        <w:rPr>
          <w:rFonts w:ascii="Times New Roman" w:eastAsia="Calibri" w:hAnsi="Times New Roman" w:cs="Times New Roman"/>
          <w:sz w:val="24"/>
          <w:szCs w:val="24"/>
        </w:rPr>
        <w:t>   Подводя итоги вышесказанного, можно сделать вывод о том, что деятельностный подход в обучении – это необходимое условие овладения знанием. Для организации деятельности учащегося учитель переходит с позиции носителя знаний на позицию организатора познавательной деятельности. Современная школа требует, чтобы у младшего школьника была сформирована не система знаний, умений и навыков сама по себе, а ключевые компетенции в интеллектуальной, социальной, коммуникативной и информационной сферах. Уверена в том, что деятельностный подход в формировании положительной учебной мотивации младших школьников способствует оптимальному сочетанию фундаментальных и практических знаний, развитию мышления.</w:t>
      </w:r>
    </w:p>
    <w:p w:rsidR="00431670" w:rsidRPr="00431670" w:rsidRDefault="00431670" w:rsidP="00431670">
      <w:pPr>
        <w:spacing w:line="240" w:lineRule="auto"/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spacing w:line="240" w:lineRule="auto"/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spacing w:line="240" w:lineRule="auto"/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spacing w:line="240" w:lineRule="auto"/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spacing w:line="240" w:lineRule="auto"/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spacing w:line="240" w:lineRule="auto"/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spacing w:line="240" w:lineRule="auto"/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rPr>
          <w:rFonts w:ascii="Calibri" w:eastAsia="Calibri" w:hAnsi="Calibri" w:cs="Times New Roman"/>
        </w:rPr>
      </w:pPr>
      <w:bookmarkStart w:id="3" w:name="_GoBack"/>
    </w:p>
    <w:p w:rsidR="00431670" w:rsidRPr="00431670" w:rsidRDefault="00431670" w:rsidP="00431670">
      <w:pPr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rPr>
          <w:rFonts w:ascii="Calibri" w:eastAsia="Calibri" w:hAnsi="Calibri" w:cs="Times New Roman"/>
        </w:rPr>
      </w:pPr>
    </w:p>
    <w:p w:rsidR="00431670" w:rsidRPr="00431670" w:rsidRDefault="00431670" w:rsidP="00431670">
      <w:pPr>
        <w:rPr>
          <w:rFonts w:ascii="Calibri" w:eastAsia="Calibri" w:hAnsi="Calibri" w:cs="Times New Roman"/>
        </w:rPr>
      </w:pPr>
    </w:p>
    <w:bookmarkEnd w:id="3"/>
    <w:p w:rsidR="00817B4F" w:rsidRDefault="00817B4F">
      <w:r>
        <w:br w:type="page"/>
      </w:r>
    </w:p>
    <w:p w:rsidR="00451B46" w:rsidRDefault="00817B4F">
      <w:hyperlink r:id="rId7" w:history="1">
        <w:r w:rsidRPr="00817B4F">
          <w:rPr>
            <w:rStyle w:val="a7"/>
          </w:rPr>
          <w:t>Скачано с www.znanio.ru</w:t>
        </w:r>
      </w:hyperlink>
    </w:p>
    <w:sectPr w:rsidR="00451B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30" w:rsidRDefault="005F0630" w:rsidP="00431670">
      <w:pPr>
        <w:spacing w:after="0" w:line="240" w:lineRule="auto"/>
      </w:pPr>
      <w:r>
        <w:separator/>
      </w:r>
    </w:p>
  </w:endnote>
  <w:endnote w:type="continuationSeparator" w:id="0">
    <w:p w:rsidR="005F0630" w:rsidRDefault="005F0630" w:rsidP="0043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30" w:rsidRDefault="005F0630" w:rsidP="00431670">
      <w:pPr>
        <w:spacing w:after="0" w:line="240" w:lineRule="auto"/>
      </w:pPr>
      <w:r>
        <w:separator/>
      </w:r>
    </w:p>
  </w:footnote>
  <w:footnote w:type="continuationSeparator" w:id="0">
    <w:p w:rsidR="005F0630" w:rsidRDefault="005F0630" w:rsidP="0043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70" w:rsidRDefault="00431670">
    <w:pPr>
      <w:pStyle w:val="a3"/>
    </w:pPr>
    <w:r>
      <w:t>МКОУ «Лозовская СОШ», Пахомова В.В.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81A"/>
    <w:multiLevelType w:val="multilevel"/>
    <w:tmpl w:val="628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70"/>
    <w:rsid w:val="00103892"/>
    <w:rsid w:val="00431670"/>
    <w:rsid w:val="00451B46"/>
    <w:rsid w:val="005F0630"/>
    <w:rsid w:val="008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17FCE9-D5AA-47AB-966C-3D15B9D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670"/>
  </w:style>
  <w:style w:type="paragraph" w:styleId="a5">
    <w:name w:val="footer"/>
    <w:basedOn w:val="a"/>
    <w:link w:val="a6"/>
    <w:uiPriority w:val="99"/>
    <w:unhideWhenUsed/>
    <w:rsid w:val="0043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670"/>
  </w:style>
  <w:style w:type="character" w:styleId="a7">
    <w:name w:val="Hyperlink"/>
    <w:basedOn w:val="a0"/>
    <w:uiPriority w:val="99"/>
    <w:unhideWhenUsed/>
    <w:rsid w:val="0081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2581</Words>
  <Characters>14718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</cp:lastModifiedBy>
  <cp:revision>3</cp:revision>
  <dcterms:created xsi:type="dcterms:W3CDTF">2017-01-16T08:56:00Z</dcterms:created>
  <dcterms:modified xsi:type="dcterms:W3CDTF">2020-09-18T14:46:00Z</dcterms:modified>
</cp:coreProperties>
</file>