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06" w:rsidRPr="0008583D" w:rsidRDefault="00A77C06" w:rsidP="00A77C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A77C06" w:rsidRPr="0008583D" w:rsidRDefault="00A77C06" w:rsidP="00A77C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A77C06" w:rsidRDefault="00A77C06" w:rsidP="002D02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6" w:rsidRDefault="00A77C06" w:rsidP="00A77C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7C06" w:rsidRDefault="00A77C06" w:rsidP="00A77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7390">
        <w:rPr>
          <w:rFonts w:ascii="Times New Roman" w:hAnsi="Times New Roman" w:cs="Times New Roman"/>
          <w:sz w:val="28"/>
          <w:szCs w:val="28"/>
        </w:rPr>
        <w:t>адания по математи</w:t>
      </w:r>
      <w:r>
        <w:rPr>
          <w:rFonts w:ascii="Times New Roman" w:hAnsi="Times New Roman" w:cs="Times New Roman"/>
          <w:sz w:val="28"/>
          <w:szCs w:val="28"/>
        </w:rPr>
        <w:t>ке для 1 класса</w:t>
      </w:r>
      <w:proofErr w:type="gramStart"/>
      <w:r w:rsidRPr="00D173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A1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умерация чисел первого десятка. Счет предметов</w:t>
      </w:r>
    </w:p>
    <w:p w:rsidR="00A77C06" w:rsidRPr="00A77C06" w:rsidRDefault="00A77C06" w:rsidP="00A77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Составим поезд.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Дидактическая 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ознакомление детей с приемом образования чисел путем прибавления единицы к предыдущему числу и вычитания единицы из последующего числа.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Содержание игры.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вызывает к доске поочередно учеников. Каждый из них,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выполняя роль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вагона, называет свой номер. Например, первый вызванный ученик говорит: «Я первый вагон». Второй ученик,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выполняя роль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второго вагона, цепляется к первому вагону (кладет левую руку на плечо ученика, стоящего впереди), называет свой порядковый номер, остальные составляют пример: «Один да один – получится два». Затем цепляется третий «вагон», и все дети по сигналу учителя составляют пример на сложение: «Два да один – это три». И т. д. Потом вагоны (ученики) отцепляются  по одному, а класс составляет примеры вида: «Три без одного – два. Два без одного – один». И т. д. Учащиеся в игре закрепляют знания о порядковом и количественном значении числа и снова делают обобщение, как образуются предыдущее и последующее числа.</w:t>
      </w:r>
    </w:p>
    <w:p w:rsidR="00A77C06" w:rsidRDefault="00A77C06" w:rsidP="00A77C0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Тук-тук.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Дидактическая цель: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закрепление знания нумерации чисел первого десятка. 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Содержание игры.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по одному прикрепляет рисунки на магнитной доске. По ходу их размещения все дети проговаривают хором: «Один да один – два, два да еще один – три» и т. д. Один из учеников после проговаривания хором каждый раз стучит карандашом столько раз, сколько рисунков игрушек размещено на доске, а остальные соответствующей цифрой на карточке показывают учителю. </w:t>
      </w:r>
    </w:p>
    <w:p w:rsidR="00A77C06" w:rsidRDefault="00A77C06" w:rsidP="00A77C0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Курица и цыплята.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Дидактическая 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навыков счета.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Содержание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 вызывает к столу девочку, надевает на нее маску (шапочку) курочки, остальные дети – цыплята. Учитель читает стихи: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Вышла курочка гулять,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Свежей травки пощипать,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А за ней ребятки –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Желтые цыплятки.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Курочка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Не ходите далеко.</w:t>
      </w:r>
    </w:p>
    <w:p w:rsidR="00A77C06" w:rsidRDefault="00A77C06" w:rsidP="00A77C06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Курочка в игре клюет (стучит карандашом по столу), а дети должны откликнуться – пропищать столько же раз.</w:t>
      </w:r>
    </w:p>
    <w:p w:rsidR="00A77C06" w:rsidRDefault="00A77C06" w:rsidP="00A77C0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Подарки Петрушки.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Дидактическая цель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закрепление знания нумерации чисел первого десятка.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Содержание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доске закреплены карточки с изображениями Петрушки и двух воздушных шаров разного цвета. Учитель говорит, что Петрушка сегодня подарит воздушные шары тем детям, которые правильно назовут число рисунков, составят пример и без ошибки покажут на карточке ответ каждого примера.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несколько раз добавляет по одному рисунку шаров разных цветов (формы и размера). Дети составляют примеры вида □ + 1 и поочередно выходят к доске с карточкой, на которой изображена соответствующая цифра. Затем шары «улетают» по одному, дети составляют примеры на вычитание и считают каждый раз число оставшихся шаров; кто правильно назовет его, получает воздушный шар.</w:t>
      </w:r>
    </w:p>
    <w:p w:rsidR="00A77C06" w:rsidRDefault="00A77C06" w:rsidP="00A77C0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Лучший счетчик.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Дидактическая цель</w:t>
      </w:r>
      <w:r>
        <w:rPr>
          <w:rFonts w:ascii="Times New Roman" w:hAnsi="Times New Roman" w:cs="Times New Roman"/>
          <w:sz w:val="28"/>
          <w:szCs w:val="28"/>
          <w:lang w:val="ru-RU"/>
        </w:rPr>
        <w:t>: установление соответствия между числом рисунков и цифрой.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Содержание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 заранее на магнитной доске размещает рисунки с разным количеством предметов и закрывает их. Открывая рисунок, он предлагает детям сосчитать количество предметов и показать карточку с нужной цифрой. Кто быстрее всех будет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считать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показывать правильную цифру, тот лучший счетчик.</w:t>
      </w:r>
    </w:p>
    <w:p w:rsidR="00A77C06" w:rsidRDefault="00A77C06" w:rsidP="00A77C0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Веселый счет.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Дидактическая цель</w:t>
      </w:r>
      <w:r>
        <w:rPr>
          <w:rFonts w:ascii="Times New Roman" w:hAnsi="Times New Roman" w:cs="Times New Roman"/>
          <w:sz w:val="28"/>
          <w:szCs w:val="28"/>
          <w:lang w:val="ru-RU"/>
        </w:rPr>
        <w:t>: закрепление знания последовательности натурального ряда чисел от 1 до 10.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Содержание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Карточки с цифрами перемешаны и разложены на столах учителя и учащихся. Один вызванный ученик на подставке доски выкладывает карточки с цифрами (остальные – у себя на столах) по порядку, а затем все хором читают их одновременно.</w:t>
      </w:r>
    </w:p>
    <w:p w:rsidR="00A77C06" w:rsidRDefault="00A77C06" w:rsidP="00A77C0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 Зоопарк.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Дидактическая цель</w:t>
      </w:r>
      <w:r>
        <w:rPr>
          <w:rFonts w:ascii="Times New Roman" w:hAnsi="Times New Roman" w:cs="Times New Roman"/>
          <w:sz w:val="28"/>
          <w:szCs w:val="28"/>
          <w:lang w:val="ru-RU"/>
        </w:rPr>
        <w:t>: закрепление знания нумерации чисел первого десятка: знание последовательности чисел первого десятка, установление соответствия между числом и цифрой.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Содержание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 сообщает детям, что на этом уроке они отправятся в необыкновенное путешествие – в «зоопарк».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доску вывешивается плакат с изображением зоопарка, клеток с разными животными. Учитель выясняет, кто из детей был в зоопарке, каких животных видел. Затем дети рассматривают изображения животных на плакате, называют их, считают их число в каждой клетке и прикрепляют на каждую из них нужную карточку с цифрой.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этой работы проводится обобщающая беседа: 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Сколько жирафов в клетке? 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Сколько слонов? 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Сколько из них больших?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Сколько маленьких?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Сколько медведей? 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Кого больше: слонов или медведей?</w:t>
      </w:r>
    </w:p>
    <w:p w:rsidR="00A77C06" w:rsidRDefault="00A77C06" w:rsidP="00A77C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Кого меньше: оленей или зебр? И т. д.</w:t>
      </w:r>
    </w:p>
    <w:p w:rsidR="00FC358A" w:rsidRDefault="00FC358A"/>
    <w:sectPr w:rsidR="00FC358A" w:rsidSect="00AF12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06"/>
    <w:rsid w:val="00062BAB"/>
    <w:rsid w:val="002D0216"/>
    <w:rsid w:val="00351A35"/>
    <w:rsid w:val="00845B23"/>
    <w:rsid w:val="00A77C06"/>
    <w:rsid w:val="00EE0A11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A77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3779</Characters>
  <Application>Microsoft Office Word</Application>
  <DocSecurity>0</DocSecurity>
  <Lines>31</Lines>
  <Paragraphs>8</Paragraphs>
  <ScaleCrop>false</ScaleCrop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2017-03-09T14:34:00Z</dcterms:created>
  <dcterms:modified xsi:type="dcterms:W3CDTF">2017-03-09T14:36:00Z</dcterms:modified>
</cp:coreProperties>
</file>