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4B6" w:rsidRDefault="009314B6" w:rsidP="009314B6">
      <w:pPr>
        <w:spacing w:after="0" w:line="240" w:lineRule="auto"/>
        <w:ind w:right="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14B6" w:rsidRDefault="009314B6" w:rsidP="009314B6">
      <w:pPr>
        <w:spacing w:after="0" w:line="240" w:lineRule="auto"/>
        <w:ind w:right="8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МБОУ  ДО  «Рыльский  Дом   детского  творчества»</w:t>
      </w:r>
    </w:p>
    <w:p w:rsidR="009314B6" w:rsidRPr="00E373BB" w:rsidRDefault="009314B6" w:rsidP="003571F5">
      <w:pPr>
        <w:pStyle w:val="p6"/>
        <w:shd w:val="clear" w:color="auto" w:fill="FFFFFF"/>
        <w:rPr>
          <w:b/>
          <w:bCs/>
          <w:kern w:val="36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9314B6" w:rsidRPr="009314B6" w:rsidRDefault="00E373BB" w:rsidP="009314B6">
      <w:pPr>
        <w:spacing w:before="100" w:beforeAutospacing="1" w:after="100" w:afterAutospacing="1" w:line="240" w:lineRule="auto"/>
        <w:ind w:right="86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Исследовательский прое</w:t>
      </w:r>
      <w:r w:rsidR="009314B6" w:rsidRPr="009314B6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кт</w:t>
      </w:r>
    </w:p>
    <w:p w:rsidR="00E373BB" w:rsidRDefault="009314B6" w:rsidP="00E373BB">
      <w:pPr>
        <w:spacing w:before="100" w:beforeAutospacing="1" w:after="100" w:afterAutospacing="1" w:line="240" w:lineRule="auto"/>
        <w:ind w:right="86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 w:rsidRPr="009314B6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«</w:t>
      </w:r>
      <w:r w:rsidR="00043494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История  Курского</w:t>
      </w:r>
      <w:r w:rsidRPr="009314B6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  народн</w:t>
      </w:r>
      <w:r w:rsidR="00043494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ого</w:t>
      </w:r>
      <w:r w:rsidR="00E373BB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 </w:t>
      </w:r>
      <w:r w:rsidR="00026999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 </w:t>
      </w:r>
      <w:r w:rsidR="00E373BB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костюм</w:t>
      </w:r>
      <w:r w:rsidR="00043494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а</w:t>
      </w:r>
      <w:r w:rsidR="00E373BB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»</w:t>
      </w:r>
    </w:p>
    <w:p w:rsidR="009314B6" w:rsidRPr="00E373BB" w:rsidRDefault="00E373BB" w:rsidP="00E373BB">
      <w:pPr>
        <w:spacing w:before="100" w:beforeAutospacing="1" w:after="100" w:afterAutospacing="1" w:line="240" w:lineRule="auto"/>
        <w:ind w:right="86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857500" cy="3457575"/>
            <wp:effectExtent l="19050" t="0" r="0" b="0"/>
            <wp:docPr id="4" name="Рисунок 2" descr="E:\ДОКУМЕНТЫ 2016г\КОНКУРСЫ\Конкурс\РУССКИЙ КОСТЮМ\7.jpg  КУРСКИЙ КОСТЮ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2016г\КОНКУРСЫ\Конкурс\РУССКИЙ КОСТЮМ\7.jpg  КУРСКИЙ КОСТЮМ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</w:t>
      </w:r>
      <w:r w:rsidR="009314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Выполнила</w:t>
      </w:r>
      <w:r w:rsidR="009314B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314B6" w:rsidRDefault="009314B6" w:rsidP="009314B6">
      <w:pPr>
        <w:spacing w:before="100" w:beforeAutospacing="1" w:after="100" w:afterAutospacing="1" w:line="240" w:lineRule="auto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обучающаяся  МБОУ  ДО  </w:t>
      </w:r>
    </w:p>
    <w:p w:rsidR="009314B6" w:rsidRDefault="009314B6" w:rsidP="009314B6">
      <w:pPr>
        <w:spacing w:before="100" w:beforeAutospacing="1" w:after="100" w:afterAutospacing="1" w:line="240" w:lineRule="auto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«Рыльский </w:t>
      </w:r>
      <w:r w:rsidR="00E373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Дом </w:t>
      </w:r>
      <w:r w:rsidR="00E373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детского творчества», </w:t>
      </w:r>
    </w:p>
    <w:p w:rsidR="009314B6" w:rsidRDefault="009314B6" w:rsidP="00E373BB">
      <w:pPr>
        <w:spacing w:before="100" w:beforeAutospacing="1" w:after="100" w:afterAutospacing="1" w:line="240" w:lineRule="auto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Кононенко Кристина</w:t>
      </w:r>
    </w:p>
    <w:p w:rsidR="009314B6" w:rsidRDefault="009314B6" w:rsidP="009314B6">
      <w:pPr>
        <w:spacing w:before="100" w:beforeAutospacing="1" w:after="100" w:afterAutospacing="1" w:line="240" w:lineRule="auto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Руководитель: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Яковлева </w:t>
      </w:r>
      <w:r w:rsidR="00E373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Елена </w:t>
      </w:r>
      <w:r w:rsidR="00E373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Алексеевна, </w:t>
      </w:r>
    </w:p>
    <w:p w:rsidR="009314B6" w:rsidRDefault="009314B6" w:rsidP="009314B6">
      <w:pPr>
        <w:spacing w:before="100" w:beforeAutospacing="1" w:after="100" w:afterAutospacing="1" w:line="240" w:lineRule="auto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 дополнительного образования</w:t>
      </w:r>
    </w:p>
    <w:p w:rsidR="009314B6" w:rsidRDefault="00E373BB" w:rsidP="00E373BB">
      <w:pPr>
        <w:spacing w:before="100" w:beforeAutospacing="1" w:after="100" w:afterAutospacing="1" w:line="240" w:lineRule="auto"/>
        <w:ind w:right="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</w:t>
      </w:r>
      <w:r w:rsidR="009314B6">
        <w:rPr>
          <w:rFonts w:ascii="Times New Roman" w:eastAsia="Times New Roman" w:hAnsi="Times New Roman" w:cs="Times New Roman"/>
          <w:color w:val="000000"/>
          <w:sz w:val="28"/>
          <w:szCs w:val="28"/>
        </w:rPr>
        <w:t>г. Рыльск</w:t>
      </w:r>
    </w:p>
    <w:p w:rsidR="009314B6" w:rsidRDefault="009314B6" w:rsidP="009314B6">
      <w:pPr>
        <w:spacing w:before="100" w:beforeAutospacing="1" w:after="100" w:afterAutospacing="1" w:line="240" w:lineRule="auto"/>
        <w:ind w:right="8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2017г</w:t>
      </w:r>
    </w:p>
    <w:p w:rsidR="003571F5" w:rsidRDefault="003571F5" w:rsidP="0061657E">
      <w:pPr>
        <w:spacing w:before="100" w:beforeAutospacing="1" w:after="100" w:afterAutospacing="1" w:line="360" w:lineRule="auto"/>
        <w:ind w:right="86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96268" w:rsidRPr="00D019D0" w:rsidRDefault="00396268" w:rsidP="0061657E">
      <w:pPr>
        <w:spacing w:before="100" w:beforeAutospacing="1" w:after="100" w:afterAutospacing="1" w:line="360" w:lineRule="auto"/>
        <w:ind w:right="86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019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Содержание:</w:t>
      </w:r>
      <w:r w:rsidRPr="00D019D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BA17B1" w:rsidRDefault="00BA17B1" w:rsidP="0061657E">
      <w:pPr>
        <w:spacing w:before="100" w:beforeAutospacing="1" w:after="100" w:afterAutospacing="1" w:line="360" w:lineRule="auto"/>
        <w:ind w:right="86"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A17B1" w:rsidRDefault="00BA17B1" w:rsidP="0061657E">
      <w:pPr>
        <w:spacing w:before="100" w:beforeAutospacing="1" w:after="100" w:afterAutospacing="1" w:line="360" w:lineRule="auto"/>
        <w:ind w:right="86"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019D0" w:rsidRPr="00D019D0" w:rsidRDefault="00D019D0" w:rsidP="0061657E">
      <w:pPr>
        <w:spacing w:before="100" w:beforeAutospacing="1" w:after="100" w:afterAutospacing="1" w:line="360" w:lineRule="auto"/>
        <w:ind w:right="86"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019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Введение.</w:t>
      </w:r>
    </w:p>
    <w:p w:rsidR="00396268" w:rsidRPr="00D019D0" w:rsidRDefault="00396268" w:rsidP="0061657E">
      <w:pPr>
        <w:spacing w:before="100" w:beforeAutospacing="1" w:after="100" w:afterAutospacing="1" w:line="360" w:lineRule="auto"/>
        <w:ind w:right="86"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019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Глава</w:t>
      </w:r>
      <w:r w:rsidRPr="00D019D0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D019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I.  История  русского национального костюма.</w:t>
      </w:r>
    </w:p>
    <w:p w:rsidR="00396268" w:rsidRPr="00D019D0" w:rsidRDefault="00D019D0" w:rsidP="0061657E">
      <w:pPr>
        <w:spacing w:before="100" w:beforeAutospacing="1" w:after="100" w:afterAutospacing="1" w:line="360" w:lineRule="auto"/>
        <w:ind w:right="86"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019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Глава</w:t>
      </w:r>
      <w:r w:rsidRPr="00D019D0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D019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II.</w:t>
      </w:r>
      <w:r w:rsidR="0002699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Национальный  костюм  Курской области.</w:t>
      </w:r>
    </w:p>
    <w:p w:rsidR="00D019D0" w:rsidRPr="00D019D0" w:rsidRDefault="00D019D0" w:rsidP="00BA17B1">
      <w:pPr>
        <w:spacing w:before="100" w:beforeAutospacing="1" w:after="100" w:afterAutospacing="1" w:line="360" w:lineRule="auto"/>
        <w:ind w:right="86"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019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Глава III.</w:t>
      </w:r>
      <w:r w:rsidR="00BA17B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019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Заключение.</w:t>
      </w:r>
    </w:p>
    <w:p w:rsidR="00D019D0" w:rsidRPr="00D019D0" w:rsidRDefault="00BA17B1" w:rsidP="0061657E">
      <w:pPr>
        <w:spacing w:before="100" w:beforeAutospacing="1" w:after="100" w:afterAutospacing="1" w:line="360" w:lineRule="auto"/>
        <w:ind w:right="86"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019D0" w:rsidRPr="00D019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Литература</w:t>
      </w:r>
      <w:r w:rsidR="00D019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1657E" w:rsidRDefault="0061657E" w:rsidP="0061657E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61657E" w:rsidRDefault="0061657E" w:rsidP="0061657E">
      <w:pPr>
        <w:pStyle w:val="a5"/>
        <w:rPr>
          <w:color w:val="000000"/>
          <w:sz w:val="28"/>
          <w:szCs w:val="28"/>
        </w:rPr>
      </w:pPr>
    </w:p>
    <w:p w:rsidR="0061657E" w:rsidRDefault="0061657E" w:rsidP="0061657E">
      <w:pPr>
        <w:pStyle w:val="a5"/>
        <w:rPr>
          <w:color w:val="000000"/>
          <w:sz w:val="28"/>
          <w:szCs w:val="28"/>
        </w:rPr>
      </w:pPr>
    </w:p>
    <w:p w:rsidR="0061657E" w:rsidRDefault="0061657E" w:rsidP="0061657E">
      <w:pPr>
        <w:pStyle w:val="a5"/>
        <w:rPr>
          <w:color w:val="000000"/>
          <w:sz w:val="28"/>
          <w:szCs w:val="28"/>
        </w:rPr>
      </w:pPr>
    </w:p>
    <w:p w:rsidR="0061657E" w:rsidRDefault="0061657E" w:rsidP="0061657E">
      <w:pPr>
        <w:pStyle w:val="a5"/>
        <w:rPr>
          <w:color w:val="000000"/>
          <w:sz w:val="28"/>
          <w:szCs w:val="28"/>
        </w:rPr>
      </w:pPr>
    </w:p>
    <w:p w:rsidR="0061657E" w:rsidRDefault="0061657E" w:rsidP="0061657E">
      <w:pPr>
        <w:pStyle w:val="a5"/>
        <w:rPr>
          <w:color w:val="000000"/>
          <w:sz w:val="28"/>
          <w:szCs w:val="28"/>
        </w:rPr>
      </w:pPr>
    </w:p>
    <w:p w:rsidR="0061657E" w:rsidRDefault="0061657E" w:rsidP="0061657E">
      <w:pPr>
        <w:pStyle w:val="a5"/>
        <w:rPr>
          <w:color w:val="000000"/>
          <w:sz w:val="28"/>
          <w:szCs w:val="28"/>
        </w:rPr>
      </w:pPr>
    </w:p>
    <w:p w:rsidR="0061657E" w:rsidRDefault="0061657E" w:rsidP="0061657E">
      <w:pPr>
        <w:pStyle w:val="a5"/>
        <w:rPr>
          <w:color w:val="000000"/>
          <w:sz w:val="28"/>
          <w:szCs w:val="28"/>
        </w:rPr>
      </w:pPr>
    </w:p>
    <w:p w:rsidR="0061657E" w:rsidRDefault="0061657E" w:rsidP="0061657E">
      <w:pPr>
        <w:pStyle w:val="a5"/>
        <w:rPr>
          <w:color w:val="000000"/>
          <w:sz w:val="28"/>
          <w:szCs w:val="28"/>
        </w:rPr>
      </w:pPr>
    </w:p>
    <w:p w:rsidR="0061657E" w:rsidRDefault="0061657E" w:rsidP="0061657E">
      <w:pPr>
        <w:pStyle w:val="a5"/>
        <w:rPr>
          <w:color w:val="000000"/>
          <w:sz w:val="28"/>
          <w:szCs w:val="28"/>
        </w:rPr>
      </w:pPr>
    </w:p>
    <w:p w:rsidR="0061657E" w:rsidRDefault="0061657E" w:rsidP="0061657E">
      <w:pPr>
        <w:pStyle w:val="a5"/>
        <w:rPr>
          <w:color w:val="000000"/>
          <w:sz w:val="28"/>
          <w:szCs w:val="28"/>
        </w:rPr>
      </w:pPr>
    </w:p>
    <w:p w:rsidR="0061657E" w:rsidRDefault="0061657E" w:rsidP="0061657E">
      <w:pPr>
        <w:pStyle w:val="a5"/>
        <w:rPr>
          <w:color w:val="000000"/>
          <w:sz w:val="28"/>
          <w:szCs w:val="28"/>
        </w:rPr>
      </w:pPr>
    </w:p>
    <w:p w:rsidR="0061657E" w:rsidRDefault="0061657E" w:rsidP="0061657E">
      <w:pPr>
        <w:pStyle w:val="a5"/>
        <w:rPr>
          <w:color w:val="000000"/>
          <w:sz w:val="28"/>
          <w:szCs w:val="28"/>
        </w:rPr>
      </w:pPr>
    </w:p>
    <w:p w:rsidR="0061657E" w:rsidRDefault="00BA17B1" w:rsidP="0061657E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1</w:t>
      </w:r>
    </w:p>
    <w:p w:rsidR="0061657E" w:rsidRDefault="0061657E" w:rsidP="0061657E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</w:t>
      </w:r>
      <w:r w:rsidR="00BA17B1">
        <w:rPr>
          <w:color w:val="000000"/>
          <w:sz w:val="28"/>
          <w:szCs w:val="28"/>
        </w:rPr>
        <w:t xml:space="preserve">                             </w:t>
      </w:r>
    </w:p>
    <w:p w:rsidR="0061657E" w:rsidRPr="0061657E" w:rsidRDefault="0061657E" w:rsidP="0061657E">
      <w:pPr>
        <w:pStyle w:val="a5"/>
        <w:jc w:val="center"/>
        <w:rPr>
          <w:rFonts w:ascii="Tahoma" w:hAnsi="Tahoma" w:cs="Tahoma"/>
          <w:b/>
          <w:color w:val="000000"/>
          <w:sz w:val="28"/>
          <w:szCs w:val="28"/>
        </w:rPr>
      </w:pPr>
      <w:r w:rsidRPr="0061657E">
        <w:rPr>
          <w:b/>
          <w:iCs/>
          <w:color w:val="000000"/>
          <w:sz w:val="28"/>
          <w:szCs w:val="28"/>
        </w:rPr>
        <w:t>«Бывает красота движения и красота покоя.</w:t>
      </w:r>
    </w:p>
    <w:p w:rsidR="0061657E" w:rsidRPr="0061657E" w:rsidRDefault="0061657E" w:rsidP="0061657E">
      <w:pPr>
        <w:pStyle w:val="a5"/>
        <w:jc w:val="center"/>
        <w:rPr>
          <w:rFonts w:ascii="Tahoma" w:hAnsi="Tahoma" w:cs="Tahoma"/>
          <w:b/>
          <w:color w:val="000000"/>
          <w:sz w:val="28"/>
          <w:szCs w:val="28"/>
        </w:rPr>
      </w:pPr>
      <w:r w:rsidRPr="0061657E">
        <w:rPr>
          <w:b/>
          <w:iCs/>
          <w:color w:val="000000"/>
          <w:sz w:val="28"/>
          <w:szCs w:val="28"/>
        </w:rPr>
        <w:t>Русский народный костюм – это красота покоя.</w:t>
      </w:r>
    </w:p>
    <w:p w:rsidR="0061657E" w:rsidRPr="0061657E" w:rsidRDefault="0061657E" w:rsidP="0061657E">
      <w:pPr>
        <w:pStyle w:val="a5"/>
        <w:jc w:val="center"/>
        <w:rPr>
          <w:rFonts w:ascii="Tahoma" w:hAnsi="Tahoma" w:cs="Tahoma"/>
          <w:b/>
          <w:color w:val="000000"/>
          <w:sz w:val="28"/>
          <w:szCs w:val="28"/>
        </w:rPr>
      </w:pPr>
      <w:r w:rsidRPr="0061657E">
        <w:rPr>
          <w:b/>
          <w:iCs/>
          <w:color w:val="000000"/>
          <w:sz w:val="28"/>
          <w:szCs w:val="28"/>
        </w:rPr>
        <w:t>В его статике отражена яркая приподнятость,</w:t>
      </w:r>
    </w:p>
    <w:p w:rsidR="0061657E" w:rsidRPr="0061657E" w:rsidRDefault="0061657E" w:rsidP="0061657E">
      <w:pPr>
        <w:pStyle w:val="a5"/>
        <w:jc w:val="center"/>
        <w:rPr>
          <w:rFonts w:ascii="Tahoma" w:hAnsi="Tahoma" w:cs="Tahoma"/>
          <w:b/>
          <w:color w:val="000000"/>
          <w:sz w:val="28"/>
          <w:szCs w:val="28"/>
        </w:rPr>
      </w:pPr>
      <w:r w:rsidRPr="0061657E">
        <w:rPr>
          <w:b/>
          <w:iCs/>
          <w:color w:val="000000"/>
          <w:sz w:val="28"/>
          <w:szCs w:val="28"/>
        </w:rPr>
        <w:t>чувство бодрости и здоровья».</w:t>
      </w:r>
    </w:p>
    <w:p w:rsidR="0061657E" w:rsidRPr="0061657E" w:rsidRDefault="0061657E" w:rsidP="0061657E">
      <w:pPr>
        <w:pStyle w:val="a5"/>
        <w:jc w:val="center"/>
        <w:rPr>
          <w:rFonts w:ascii="Tahoma" w:hAnsi="Tahoma" w:cs="Tahoma"/>
          <w:b/>
          <w:color w:val="000000"/>
          <w:sz w:val="28"/>
          <w:szCs w:val="28"/>
        </w:rPr>
      </w:pPr>
      <w:r w:rsidRPr="0061657E">
        <w:rPr>
          <w:b/>
          <w:iCs/>
          <w:color w:val="000000"/>
          <w:sz w:val="28"/>
          <w:szCs w:val="28"/>
        </w:rPr>
        <w:t>(Билибин И.Я., художник)</w:t>
      </w:r>
    </w:p>
    <w:p w:rsidR="00052A5C" w:rsidRDefault="00052A5C" w:rsidP="00D019D0">
      <w:pPr>
        <w:pStyle w:val="a5"/>
        <w:spacing w:line="360" w:lineRule="auto"/>
        <w:ind w:left="357" w:firstLine="709"/>
        <w:rPr>
          <w:b/>
          <w:bCs/>
          <w:color w:val="000000"/>
          <w:sz w:val="28"/>
          <w:szCs w:val="28"/>
        </w:rPr>
      </w:pPr>
    </w:p>
    <w:p w:rsidR="00052A5C" w:rsidRDefault="0061657E" w:rsidP="00D019D0">
      <w:pPr>
        <w:pStyle w:val="a5"/>
        <w:spacing w:line="360" w:lineRule="auto"/>
        <w:ind w:left="357" w:firstLine="709"/>
        <w:rPr>
          <w:b/>
          <w:bCs/>
          <w:color w:val="000000"/>
          <w:sz w:val="28"/>
          <w:szCs w:val="28"/>
        </w:rPr>
      </w:pPr>
      <w:r w:rsidRPr="0061657E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048125" cy="5595066"/>
            <wp:effectExtent l="19050" t="0" r="9525" b="0"/>
            <wp:docPr id="19" name="Рисунок 19" descr="E:\ЗДЕСЬ ВСЁ\istoriya_russkogo_narodnogo_kostyum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ЗДЕСЬ ВСЁ\istoriya_russkogo_narodnogo_kostyuma_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59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7E" w:rsidRDefault="00BA17B1" w:rsidP="00BA17B1">
      <w:pPr>
        <w:pStyle w:val="a5"/>
        <w:spacing w:line="360" w:lineRule="auto"/>
        <w:ind w:left="357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</w:t>
      </w:r>
      <w:r w:rsidR="0061657E">
        <w:rPr>
          <w:b/>
          <w:bCs/>
          <w:color w:val="000000"/>
          <w:sz w:val="28"/>
          <w:szCs w:val="28"/>
        </w:rPr>
        <w:t xml:space="preserve">    2</w:t>
      </w:r>
    </w:p>
    <w:p w:rsidR="00D019D0" w:rsidRDefault="0061657E" w:rsidP="00D019D0">
      <w:pPr>
        <w:pStyle w:val="a5"/>
        <w:spacing w:line="360" w:lineRule="auto"/>
        <w:ind w:left="357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                                     </w:t>
      </w:r>
      <w:r w:rsidR="00D019D0">
        <w:rPr>
          <w:b/>
          <w:bCs/>
          <w:color w:val="000000"/>
          <w:sz w:val="28"/>
          <w:szCs w:val="28"/>
        </w:rPr>
        <w:t>Введение.</w:t>
      </w:r>
    </w:p>
    <w:p w:rsidR="0061657E" w:rsidRDefault="00D019D0" w:rsidP="0061657E">
      <w:pPr>
        <w:pStyle w:val="a5"/>
        <w:spacing w:line="360" w:lineRule="auto"/>
        <w:ind w:left="357" w:firstLine="709"/>
        <w:rPr>
          <w:color w:val="000000"/>
          <w:sz w:val="28"/>
          <w:szCs w:val="28"/>
        </w:rPr>
      </w:pPr>
      <w:r w:rsidRPr="00D019D0">
        <w:rPr>
          <w:color w:val="000000"/>
          <w:sz w:val="28"/>
          <w:szCs w:val="28"/>
        </w:rPr>
        <w:t>Знакомство с русским национальным костюмом и предметами крестьянского быта, отразившими высокий художественный вкус и вековую мудрость народа,— важный этап эстетического воспитания. Изучение традиционной крестьянской одежды и предметов крестьянского быта, создававшихся по законам красоты и возникших в конкретных исторических и социальных условиях, способствует воспитанию чувства уважения к истории своего народа, интереса и любви к его удивительно богатому художественному творчеству, а также повысит ответственность за сохранение и развитие традиций народного искусства.</w:t>
      </w:r>
    </w:p>
    <w:p w:rsidR="00CC05BB" w:rsidRPr="0061657E" w:rsidRDefault="00CC05BB" w:rsidP="0061657E">
      <w:pPr>
        <w:pStyle w:val="a5"/>
        <w:spacing w:line="360" w:lineRule="auto"/>
        <w:rPr>
          <w:color w:val="000000"/>
          <w:sz w:val="28"/>
          <w:szCs w:val="28"/>
        </w:rPr>
      </w:pPr>
      <w:r w:rsidRPr="00396268">
        <w:rPr>
          <w:rStyle w:val="a6"/>
          <w:sz w:val="28"/>
          <w:szCs w:val="28"/>
        </w:rPr>
        <w:t>Цель</w:t>
      </w:r>
      <w:r w:rsidRPr="00396268">
        <w:rPr>
          <w:sz w:val="28"/>
          <w:szCs w:val="28"/>
        </w:rPr>
        <w:t>:</w:t>
      </w:r>
    </w:p>
    <w:p w:rsidR="00CC05BB" w:rsidRPr="00396268" w:rsidRDefault="00CC05BB" w:rsidP="00CC05BB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6268">
        <w:rPr>
          <w:rFonts w:ascii="Times New Roman" w:hAnsi="Times New Roman" w:cs="Times New Roman"/>
          <w:sz w:val="28"/>
          <w:szCs w:val="28"/>
        </w:rPr>
        <w:t> </w:t>
      </w:r>
      <w:r w:rsidRPr="00396268">
        <w:rPr>
          <w:rFonts w:ascii="Times New Roman" w:eastAsia="Times New Roman" w:hAnsi="Times New Roman" w:cs="Times New Roman"/>
          <w:sz w:val="28"/>
          <w:szCs w:val="28"/>
        </w:rPr>
        <w:t xml:space="preserve">Исследование истории  русского народного  костюма, </w:t>
      </w:r>
      <w:r w:rsidRPr="00396268">
        <w:rPr>
          <w:rFonts w:ascii="Times New Roman" w:hAnsi="Times New Roman" w:cs="Times New Roman"/>
          <w:sz w:val="28"/>
          <w:szCs w:val="28"/>
        </w:rPr>
        <w:t xml:space="preserve">исследование народного  костюма  Курской </w:t>
      </w:r>
      <w:r w:rsidR="00026999">
        <w:rPr>
          <w:rFonts w:ascii="Times New Roman" w:hAnsi="Times New Roman" w:cs="Times New Roman"/>
          <w:sz w:val="28"/>
          <w:szCs w:val="28"/>
        </w:rPr>
        <w:t xml:space="preserve"> </w:t>
      </w:r>
      <w:r w:rsidRPr="00396268">
        <w:rPr>
          <w:rFonts w:ascii="Times New Roman" w:hAnsi="Times New Roman" w:cs="Times New Roman"/>
          <w:sz w:val="28"/>
          <w:szCs w:val="28"/>
        </w:rPr>
        <w:t>области.</w:t>
      </w:r>
    </w:p>
    <w:p w:rsidR="00CC05BB" w:rsidRPr="00396268" w:rsidRDefault="00CC05BB" w:rsidP="00CC05BB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6268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 уважения  к  русской  народной  культуре, сохранение  традиций </w:t>
      </w:r>
      <w:r w:rsidR="00026999">
        <w:rPr>
          <w:rFonts w:ascii="Times New Roman" w:eastAsia="Times New Roman" w:hAnsi="Times New Roman" w:cs="Times New Roman"/>
          <w:sz w:val="28"/>
          <w:szCs w:val="28"/>
        </w:rPr>
        <w:t xml:space="preserve">своего края </w:t>
      </w:r>
      <w:r w:rsidRPr="00396268">
        <w:rPr>
          <w:rFonts w:ascii="Times New Roman" w:eastAsia="Times New Roman" w:hAnsi="Times New Roman" w:cs="Times New Roman"/>
          <w:sz w:val="28"/>
          <w:szCs w:val="28"/>
        </w:rPr>
        <w:t xml:space="preserve"> и  воспитание патриотизма.</w:t>
      </w:r>
    </w:p>
    <w:p w:rsidR="00CC05BB" w:rsidRPr="00396268" w:rsidRDefault="00CC05BB" w:rsidP="00CC05BB">
      <w:pPr>
        <w:spacing w:before="100" w:beforeAutospacing="1" w:after="100" w:afterAutospacing="1" w:line="360" w:lineRule="auto"/>
        <w:rPr>
          <w:rStyle w:val="a6"/>
          <w:rFonts w:ascii="Times New Roman" w:hAnsi="Times New Roman" w:cs="Times New Roman"/>
          <w:sz w:val="28"/>
          <w:szCs w:val="28"/>
        </w:rPr>
      </w:pPr>
      <w:r w:rsidRPr="00396268">
        <w:rPr>
          <w:rStyle w:val="a6"/>
          <w:rFonts w:ascii="Times New Roman" w:hAnsi="Times New Roman" w:cs="Times New Roman"/>
          <w:sz w:val="28"/>
          <w:szCs w:val="28"/>
        </w:rPr>
        <w:t>Задачи:</w:t>
      </w:r>
    </w:p>
    <w:p w:rsidR="00CC05BB" w:rsidRPr="00396268" w:rsidRDefault="00CC05BB" w:rsidP="00CC05BB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396268">
        <w:rPr>
          <w:rFonts w:ascii="Times New Roman" w:eastAsia="BatangChe" w:hAnsi="Times New Roman" w:cs="Times New Roman"/>
          <w:color w:val="000000"/>
          <w:sz w:val="28"/>
          <w:szCs w:val="28"/>
        </w:rPr>
        <w:t>Изучить все  имеющиеся источники о русском национальном костюме.</w:t>
      </w:r>
    </w:p>
    <w:p w:rsidR="00026999" w:rsidRPr="00396268" w:rsidRDefault="00026999" w:rsidP="00026999">
      <w:pPr>
        <w:pStyle w:val="a5"/>
        <w:numPr>
          <w:ilvl w:val="0"/>
          <w:numId w:val="4"/>
        </w:numPr>
        <w:rPr>
          <w:color w:val="000000"/>
          <w:sz w:val="28"/>
          <w:szCs w:val="28"/>
        </w:rPr>
      </w:pPr>
      <w:r w:rsidRPr="00396268">
        <w:rPr>
          <w:color w:val="000000"/>
          <w:sz w:val="28"/>
          <w:szCs w:val="28"/>
        </w:rPr>
        <w:t>Собрать материал о национальном</w:t>
      </w:r>
      <w:r>
        <w:rPr>
          <w:color w:val="000000"/>
          <w:sz w:val="28"/>
          <w:szCs w:val="28"/>
        </w:rPr>
        <w:t xml:space="preserve"> </w:t>
      </w:r>
      <w:r w:rsidRPr="00396268">
        <w:rPr>
          <w:color w:val="000000"/>
          <w:sz w:val="28"/>
          <w:szCs w:val="28"/>
        </w:rPr>
        <w:t xml:space="preserve"> костюме</w:t>
      </w:r>
      <w:r>
        <w:rPr>
          <w:color w:val="000000"/>
          <w:sz w:val="28"/>
          <w:szCs w:val="28"/>
        </w:rPr>
        <w:t xml:space="preserve"> Курской области</w:t>
      </w:r>
      <w:r w:rsidRPr="00396268">
        <w:rPr>
          <w:color w:val="000000"/>
          <w:sz w:val="28"/>
          <w:szCs w:val="28"/>
        </w:rPr>
        <w:t>, о каждом его элементе.</w:t>
      </w:r>
    </w:p>
    <w:p w:rsidR="00CC05BB" w:rsidRPr="00396268" w:rsidRDefault="00026999" w:rsidP="00CC05BB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 мужского и  женского  национального  костюма  Курской области.</w:t>
      </w:r>
    </w:p>
    <w:p w:rsidR="0061657E" w:rsidRDefault="0061657E" w:rsidP="00CC05BB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C05BB" w:rsidRPr="00396268">
        <w:rPr>
          <w:rFonts w:ascii="Times New Roman" w:hAnsi="Times New Roman" w:cs="Times New Roman"/>
          <w:sz w:val="28"/>
          <w:szCs w:val="28"/>
        </w:rPr>
        <w:t xml:space="preserve"> </w:t>
      </w:r>
      <w:r w:rsidR="00CC05BB" w:rsidRPr="00396268">
        <w:rPr>
          <w:rStyle w:val="a6"/>
          <w:rFonts w:ascii="Times New Roman" w:hAnsi="Times New Roman" w:cs="Times New Roman"/>
          <w:sz w:val="28"/>
          <w:szCs w:val="28"/>
        </w:rPr>
        <w:t>Объект</w:t>
      </w:r>
      <w:r w:rsidR="00396268" w:rsidRPr="00396268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CC05BB" w:rsidRPr="00396268">
        <w:rPr>
          <w:rStyle w:val="a6"/>
          <w:rFonts w:ascii="Times New Roman" w:hAnsi="Times New Roman" w:cs="Times New Roman"/>
          <w:sz w:val="28"/>
          <w:szCs w:val="28"/>
        </w:rPr>
        <w:t xml:space="preserve"> исследования:</w:t>
      </w:r>
      <w:r w:rsidR="00CC05BB" w:rsidRPr="00396268">
        <w:rPr>
          <w:rFonts w:ascii="Times New Roman" w:hAnsi="Times New Roman" w:cs="Times New Roman"/>
          <w:sz w:val="28"/>
          <w:szCs w:val="28"/>
        </w:rPr>
        <w:t xml:space="preserve">  На</w:t>
      </w:r>
      <w:r w:rsidR="00026999">
        <w:rPr>
          <w:rFonts w:ascii="Times New Roman" w:hAnsi="Times New Roman" w:cs="Times New Roman"/>
          <w:sz w:val="28"/>
          <w:szCs w:val="28"/>
        </w:rPr>
        <w:t xml:space="preserve">циональный  </w:t>
      </w:r>
      <w:r w:rsidR="00CC05BB" w:rsidRPr="00396268">
        <w:rPr>
          <w:rFonts w:ascii="Times New Roman" w:hAnsi="Times New Roman" w:cs="Times New Roman"/>
          <w:sz w:val="28"/>
          <w:szCs w:val="28"/>
        </w:rPr>
        <w:t>костюм Курской области.</w:t>
      </w:r>
      <w:r w:rsidR="00CC05BB" w:rsidRPr="00396268">
        <w:rPr>
          <w:rFonts w:ascii="Times New Roman" w:hAnsi="Times New Roman" w:cs="Times New Roman"/>
          <w:sz w:val="28"/>
          <w:szCs w:val="28"/>
        </w:rPr>
        <w:br/>
      </w:r>
      <w:r w:rsidR="00CC05BB" w:rsidRPr="00396268">
        <w:rPr>
          <w:rStyle w:val="a6"/>
          <w:rFonts w:ascii="Times New Roman" w:hAnsi="Times New Roman" w:cs="Times New Roman"/>
          <w:sz w:val="28"/>
          <w:szCs w:val="28"/>
        </w:rPr>
        <w:t xml:space="preserve">Предмет исследования:  </w:t>
      </w:r>
      <w:r w:rsidR="00396268" w:rsidRPr="00396268">
        <w:rPr>
          <w:rFonts w:ascii="Times New Roman" w:hAnsi="Times New Roman" w:cs="Times New Roman"/>
          <w:sz w:val="28"/>
          <w:szCs w:val="28"/>
        </w:rPr>
        <w:t>Элементы  народного костюма Курской области</w:t>
      </w:r>
      <w:r w:rsidR="00CC05BB" w:rsidRPr="00396268">
        <w:rPr>
          <w:rFonts w:ascii="Times New Roman" w:hAnsi="Times New Roman" w:cs="Times New Roman"/>
          <w:sz w:val="28"/>
          <w:szCs w:val="28"/>
        </w:rPr>
        <w:t>.</w:t>
      </w:r>
      <w:r w:rsidR="00CC05BB" w:rsidRPr="00396268">
        <w:rPr>
          <w:rFonts w:ascii="Times New Roman" w:hAnsi="Times New Roman" w:cs="Times New Roman"/>
          <w:sz w:val="28"/>
          <w:szCs w:val="28"/>
        </w:rPr>
        <w:br/>
      </w:r>
      <w:r w:rsidR="00CC05BB" w:rsidRPr="00396268">
        <w:rPr>
          <w:rStyle w:val="a6"/>
          <w:rFonts w:ascii="Times New Roman" w:hAnsi="Times New Roman" w:cs="Times New Roman"/>
          <w:sz w:val="28"/>
          <w:szCs w:val="28"/>
        </w:rPr>
        <w:t xml:space="preserve">Проблема: </w:t>
      </w:r>
      <w:r w:rsidR="00CC05BB" w:rsidRPr="00396268">
        <w:rPr>
          <w:rFonts w:ascii="Times New Roman" w:hAnsi="Times New Roman" w:cs="Times New Roman"/>
          <w:sz w:val="28"/>
          <w:szCs w:val="28"/>
        </w:rPr>
        <w:t xml:space="preserve"> Сохранение  своих  традиций  культуры</w:t>
      </w:r>
      <w:r w:rsidR="00396268" w:rsidRPr="00396268">
        <w:rPr>
          <w:rFonts w:ascii="Times New Roman" w:hAnsi="Times New Roman" w:cs="Times New Roman"/>
          <w:sz w:val="28"/>
          <w:szCs w:val="28"/>
        </w:rPr>
        <w:t xml:space="preserve"> </w:t>
      </w:r>
      <w:r w:rsidR="00CC05BB" w:rsidRPr="00396268">
        <w:rPr>
          <w:rFonts w:ascii="Times New Roman" w:hAnsi="Times New Roman" w:cs="Times New Roman"/>
          <w:sz w:val="28"/>
          <w:szCs w:val="28"/>
        </w:rPr>
        <w:t xml:space="preserve"> </w:t>
      </w:r>
      <w:r w:rsidR="00396268" w:rsidRPr="00396268">
        <w:rPr>
          <w:rFonts w:ascii="Times New Roman" w:hAnsi="Times New Roman" w:cs="Times New Roman"/>
          <w:sz w:val="28"/>
          <w:szCs w:val="28"/>
        </w:rPr>
        <w:t>через  изучение</w:t>
      </w:r>
      <w:r w:rsidR="00CC05BB" w:rsidRPr="00396268">
        <w:rPr>
          <w:rFonts w:ascii="Times New Roman" w:hAnsi="Times New Roman" w:cs="Times New Roman"/>
          <w:sz w:val="28"/>
          <w:szCs w:val="28"/>
        </w:rPr>
        <w:t xml:space="preserve"> </w:t>
      </w:r>
      <w:r w:rsidR="00396268" w:rsidRPr="00396268">
        <w:rPr>
          <w:rFonts w:ascii="Times New Roman" w:hAnsi="Times New Roman" w:cs="Times New Roman"/>
          <w:sz w:val="28"/>
          <w:szCs w:val="28"/>
        </w:rPr>
        <w:t xml:space="preserve"> элементов  русского народного костюма</w:t>
      </w:r>
      <w:r w:rsidR="00026999">
        <w:rPr>
          <w:rFonts w:ascii="Times New Roman" w:hAnsi="Times New Roman" w:cs="Times New Roman"/>
          <w:sz w:val="28"/>
          <w:szCs w:val="28"/>
        </w:rPr>
        <w:t xml:space="preserve">  и  костюма  Курского края.</w:t>
      </w:r>
    </w:p>
    <w:p w:rsidR="0061657E" w:rsidRDefault="0061657E" w:rsidP="00CC05BB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3</w:t>
      </w:r>
    </w:p>
    <w:p w:rsidR="00CC05BB" w:rsidRPr="00396268" w:rsidRDefault="00CC05BB" w:rsidP="00CC05BB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396268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396268">
        <w:rPr>
          <w:rStyle w:val="a6"/>
          <w:rFonts w:ascii="Times New Roman" w:hAnsi="Times New Roman" w:cs="Times New Roman"/>
          <w:sz w:val="28"/>
          <w:szCs w:val="28"/>
        </w:rPr>
        <w:t>Методы исследования:</w:t>
      </w:r>
      <w:r w:rsidRPr="00396268">
        <w:rPr>
          <w:rFonts w:ascii="Times New Roman" w:hAnsi="Times New Roman" w:cs="Times New Roman"/>
          <w:sz w:val="28"/>
          <w:szCs w:val="28"/>
        </w:rPr>
        <w:t xml:space="preserve"> </w:t>
      </w:r>
      <w:r w:rsidR="00D019D0">
        <w:rPr>
          <w:rFonts w:ascii="Times New Roman" w:hAnsi="Times New Roman" w:cs="Times New Roman"/>
          <w:sz w:val="28"/>
          <w:szCs w:val="28"/>
        </w:rPr>
        <w:t xml:space="preserve"> </w:t>
      </w:r>
      <w:r w:rsidRPr="00396268">
        <w:rPr>
          <w:rFonts w:ascii="Times New Roman" w:hAnsi="Times New Roman" w:cs="Times New Roman"/>
          <w:sz w:val="28"/>
          <w:szCs w:val="28"/>
        </w:rPr>
        <w:t>Интервьюирование, поиск информации в библиотеке, интернете;  анализ собранн</w:t>
      </w:r>
      <w:r w:rsidR="00396268" w:rsidRPr="00396268">
        <w:rPr>
          <w:rFonts w:ascii="Times New Roman" w:hAnsi="Times New Roman" w:cs="Times New Roman"/>
          <w:sz w:val="28"/>
          <w:szCs w:val="28"/>
        </w:rPr>
        <w:t>ого материала.</w:t>
      </w:r>
    </w:p>
    <w:p w:rsidR="003F3D4F" w:rsidRPr="00396268" w:rsidRDefault="00396268" w:rsidP="003F3D4F">
      <w:pPr>
        <w:pStyle w:val="a5"/>
        <w:rPr>
          <w:rFonts w:ascii="Tahoma" w:hAnsi="Tahoma" w:cs="Tahoma"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Актуальность темы</w:t>
      </w:r>
      <w:r w:rsidRPr="00396268">
        <w:rPr>
          <w:b/>
          <w:bCs/>
          <w:iCs/>
          <w:color w:val="000000"/>
          <w:sz w:val="28"/>
          <w:szCs w:val="28"/>
        </w:rPr>
        <w:t>:</w:t>
      </w:r>
    </w:p>
    <w:p w:rsidR="003F3D4F" w:rsidRPr="00396268" w:rsidRDefault="003F3D4F" w:rsidP="00052A5C">
      <w:pPr>
        <w:pStyle w:val="a5"/>
        <w:numPr>
          <w:ilvl w:val="0"/>
          <w:numId w:val="3"/>
        </w:numPr>
        <w:spacing w:line="360" w:lineRule="auto"/>
        <w:ind w:left="357" w:firstLine="357"/>
        <w:rPr>
          <w:rFonts w:ascii="Tahoma" w:hAnsi="Tahoma" w:cs="Tahoma"/>
          <w:color w:val="000000"/>
          <w:sz w:val="28"/>
          <w:szCs w:val="28"/>
        </w:rPr>
      </w:pPr>
      <w:r w:rsidRPr="00396268">
        <w:rPr>
          <w:color w:val="000000"/>
          <w:sz w:val="28"/>
          <w:szCs w:val="28"/>
        </w:rPr>
        <w:t xml:space="preserve">Стремлением сохранить для потомков, для истории материал о национальном костюме </w:t>
      </w:r>
      <w:r w:rsidR="00C57409">
        <w:rPr>
          <w:color w:val="000000"/>
          <w:sz w:val="28"/>
          <w:szCs w:val="28"/>
        </w:rPr>
        <w:t>Курского края</w:t>
      </w:r>
      <w:r w:rsidRPr="00396268">
        <w:rPr>
          <w:color w:val="000000"/>
          <w:sz w:val="28"/>
          <w:szCs w:val="28"/>
        </w:rPr>
        <w:t>.</w:t>
      </w:r>
    </w:p>
    <w:p w:rsidR="00C57409" w:rsidRPr="00052A5C" w:rsidRDefault="003F3D4F" w:rsidP="00052A5C">
      <w:pPr>
        <w:pStyle w:val="a5"/>
        <w:numPr>
          <w:ilvl w:val="0"/>
          <w:numId w:val="3"/>
        </w:numPr>
        <w:spacing w:line="360" w:lineRule="auto"/>
        <w:ind w:left="357" w:firstLine="357"/>
        <w:rPr>
          <w:rFonts w:ascii="Tahoma" w:hAnsi="Tahoma" w:cs="Tahoma"/>
          <w:color w:val="000000"/>
          <w:sz w:val="28"/>
          <w:szCs w:val="28"/>
        </w:rPr>
      </w:pPr>
      <w:r w:rsidRPr="00396268">
        <w:rPr>
          <w:color w:val="000000"/>
          <w:sz w:val="28"/>
          <w:szCs w:val="28"/>
        </w:rPr>
        <w:t>Переда</w:t>
      </w:r>
      <w:r w:rsidR="00D25E3F">
        <w:rPr>
          <w:color w:val="000000"/>
          <w:sz w:val="28"/>
          <w:szCs w:val="28"/>
        </w:rPr>
        <w:t>ва</w:t>
      </w:r>
      <w:r w:rsidRPr="00396268">
        <w:rPr>
          <w:color w:val="000000"/>
          <w:sz w:val="28"/>
          <w:szCs w:val="28"/>
        </w:rPr>
        <w:t>ть из поколения в поколение особенности шитья и украшения</w:t>
      </w:r>
      <w:r w:rsidR="00052A5C">
        <w:rPr>
          <w:color w:val="000000"/>
          <w:sz w:val="28"/>
          <w:szCs w:val="28"/>
        </w:rPr>
        <w:t xml:space="preserve"> </w:t>
      </w:r>
      <w:r w:rsidRPr="00396268">
        <w:rPr>
          <w:color w:val="000000"/>
          <w:sz w:val="28"/>
          <w:szCs w:val="28"/>
        </w:rPr>
        <w:t xml:space="preserve"> национального</w:t>
      </w:r>
      <w:r w:rsidR="00052A5C">
        <w:rPr>
          <w:color w:val="000000"/>
          <w:sz w:val="28"/>
          <w:szCs w:val="28"/>
        </w:rPr>
        <w:t xml:space="preserve"> </w:t>
      </w:r>
      <w:r w:rsidRPr="00396268">
        <w:rPr>
          <w:color w:val="000000"/>
          <w:sz w:val="28"/>
          <w:szCs w:val="28"/>
        </w:rPr>
        <w:t xml:space="preserve"> русского</w:t>
      </w:r>
      <w:r w:rsidR="00052A5C">
        <w:rPr>
          <w:color w:val="000000"/>
          <w:sz w:val="28"/>
          <w:szCs w:val="28"/>
        </w:rPr>
        <w:t xml:space="preserve"> </w:t>
      </w:r>
      <w:r w:rsidRPr="00396268">
        <w:rPr>
          <w:color w:val="000000"/>
          <w:sz w:val="28"/>
          <w:szCs w:val="28"/>
        </w:rPr>
        <w:t xml:space="preserve"> костюма</w:t>
      </w:r>
      <w:r w:rsidR="00396268" w:rsidRPr="00396268">
        <w:rPr>
          <w:color w:val="000000"/>
          <w:sz w:val="28"/>
          <w:szCs w:val="28"/>
        </w:rPr>
        <w:t xml:space="preserve"> </w:t>
      </w:r>
      <w:r w:rsidR="00052A5C">
        <w:rPr>
          <w:color w:val="000000"/>
          <w:sz w:val="28"/>
          <w:szCs w:val="28"/>
        </w:rPr>
        <w:t xml:space="preserve"> </w:t>
      </w:r>
      <w:r w:rsidR="00396268" w:rsidRPr="00396268">
        <w:rPr>
          <w:color w:val="000000"/>
          <w:sz w:val="28"/>
          <w:szCs w:val="28"/>
        </w:rPr>
        <w:t xml:space="preserve">Курской </w:t>
      </w:r>
      <w:r w:rsidR="00052A5C">
        <w:rPr>
          <w:color w:val="000000"/>
          <w:sz w:val="28"/>
          <w:szCs w:val="28"/>
        </w:rPr>
        <w:t xml:space="preserve"> </w:t>
      </w:r>
      <w:r w:rsidR="00396268" w:rsidRPr="00396268">
        <w:rPr>
          <w:color w:val="000000"/>
          <w:sz w:val="28"/>
          <w:szCs w:val="28"/>
        </w:rPr>
        <w:t xml:space="preserve">области. </w:t>
      </w:r>
    </w:p>
    <w:p w:rsidR="00052A5C" w:rsidRPr="00052A5C" w:rsidRDefault="00052A5C" w:rsidP="00052A5C">
      <w:pPr>
        <w:pStyle w:val="a5"/>
        <w:spacing w:line="360" w:lineRule="auto"/>
        <w:ind w:left="360"/>
        <w:rPr>
          <w:rFonts w:ascii="Tahoma" w:hAnsi="Tahoma" w:cs="Tahoma"/>
          <w:color w:val="000000"/>
          <w:sz w:val="28"/>
          <w:szCs w:val="28"/>
        </w:rPr>
      </w:pPr>
    </w:p>
    <w:p w:rsidR="00052A5C" w:rsidRDefault="00052A5C" w:rsidP="00C57409">
      <w:pPr>
        <w:spacing w:before="100" w:beforeAutospacing="1" w:after="100" w:afterAutospacing="1" w:line="240" w:lineRule="auto"/>
        <w:ind w:right="8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657E" w:rsidRDefault="0061657E" w:rsidP="00C57409">
      <w:pPr>
        <w:spacing w:before="100" w:beforeAutospacing="1" w:after="100" w:afterAutospacing="1" w:line="240" w:lineRule="auto"/>
        <w:ind w:right="8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657E" w:rsidRDefault="0061657E" w:rsidP="00C57409">
      <w:pPr>
        <w:spacing w:before="100" w:beforeAutospacing="1" w:after="100" w:afterAutospacing="1" w:line="240" w:lineRule="auto"/>
        <w:ind w:right="8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657E" w:rsidRDefault="0061657E" w:rsidP="00C57409">
      <w:pPr>
        <w:spacing w:before="100" w:beforeAutospacing="1" w:after="100" w:afterAutospacing="1" w:line="240" w:lineRule="auto"/>
        <w:ind w:right="8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657E" w:rsidRDefault="0061657E" w:rsidP="00C57409">
      <w:pPr>
        <w:spacing w:before="100" w:beforeAutospacing="1" w:after="100" w:afterAutospacing="1" w:line="240" w:lineRule="auto"/>
        <w:ind w:right="8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657E" w:rsidRDefault="0061657E" w:rsidP="00C57409">
      <w:pPr>
        <w:spacing w:before="100" w:beforeAutospacing="1" w:after="100" w:afterAutospacing="1" w:line="240" w:lineRule="auto"/>
        <w:ind w:right="8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657E" w:rsidRDefault="0061657E" w:rsidP="00C57409">
      <w:pPr>
        <w:spacing w:before="100" w:beforeAutospacing="1" w:after="100" w:afterAutospacing="1" w:line="240" w:lineRule="auto"/>
        <w:ind w:right="8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657E" w:rsidRDefault="0061657E" w:rsidP="00C57409">
      <w:pPr>
        <w:spacing w:before="100" w:beforeAutospacing="1" w:after="100" w:afterAutospacing="1" w:line="240" w:lineRule="auto"/>
        <w:ind w:right="8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657E" w:rsidRDefault="0061657E" w:rsidP="00C57409">
      <w:pPr>
        <w:spacing w:before="100" w:beforeAutospacing="1" w:after="100" w:afterAutospacing="1" w:line="240" w:lineRule="auto"/>
        <w:ind w:right="8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657E" w:rsidRDefault="0061657E" w:rsidP="00C57409">
      <w:pPr>
        <w:spacing w:before="100" w:beforeAutospacing="1" w:after="100" w:afterAutospacing="1" w:line="240" w:lineRule="auto"/>
        <w:ind w:right="8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657E" w:rsidRDefault="0061657E" w:rsidP="00C57409">
      <w:pPr>
        <w:spacing w:before="100" w:beforeAutospacing="1" w:after="100" w:afterAutospacing="1" w:line="240" w:lineRule="auto"/>
        <w:ind w:right="8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657E" w:rsidRDefault="0061657E" w:rsidP="00C57409">
      <w:pPr>
        <w:spacing w:before="100" w:beforeAutospacing="1" w:after="100" w:afterAutospacing="1" w:line="240" w:lineRule="auto"/>
        <w:ind w:right="8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657E" w:rsidRDefault="0061657E" w:rsidP="00C57409">
      <w:pPr>
        <w:spacing w:before="100" w:beforeAutospacing="1" w:after="100" w:afterAutospacing="1" w:line="240" w:lineRule="auto"/>
        <w:ind w:right="8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657E" w:rsidRDefault="0061657E" w:rsidP="00C57409">
      <w:pPr>
        <w:spacing w:before="100" w:beforeAutospacing="1" w:after="100" w:afterAutospacing="1" w:line="240" w:lineRule="auto"/>
        <w:ind w:right="8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23D65" w:rsidRPr="00423D65" w:rsidRDefault="0061657E" w:rsidP="00C57409">
      <w:pPr>
        <w:spacing w:before="100" w:beforeAutospacing="1" w:after="100" w:afterAutospacing="1" w:line="240" w:lineRule="auto"/>
        <w:ind w:right="86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</w:t>
      </w:r>
      <w:r w:rsidRPr="00423D65"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</w:p>
    <w:p w:rsidR="00C57409" w:rsidRDefault="00C57409" w:rsidP="00C57409">
      <w:pPr>
        <w:spacing w:before="100" w:beforeAutospacing="1" w:after="100" w:afterAutospacing="1" w:line="240" w:lineRule="auto"/>
        <w:ind w:right="8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019D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Глава</w:t>
      </w:r>
      <w:r w:rsidRPr="00D019D0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D019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I.  История  русского национального костюма.</w:t>
      </w:r>
    </w:p>
    <w:p w:rsidR="00052A5C" w:rsidRPr="0061657E" w:rsidRDefault="00052A5C" w:rsidP="00052A5C">
      <w:pPr>
        <w:pStyle w:val="a5"/>
        <w:shd w:val="clear" w:color="auto" w:fill="FFFFFF"/>
        <w:spacing w:before="0" w:beforeAutospacing="0" w:after="120" w:afterAutospacing="0" w:line="360" w:lineRule="auto"/>
        <w:rPr>
          <w:rStyle w:val="a6"/>
          <w:b w:val="0"/>
          <w:sz w:val="28"/>
          <w:szCs w:val="28"/>
        </w:rPr>
      </w:pPr>
      <w:r w:rsidRPr="0061657E">
        <w:rPr>
          <w:rStyle w:val="a6"/>
          <w:b w:val="0"/>
          <w:sz w:val="28"/>
          <w:szCs w:val="28"/>
        </w:rPr>
        <w:t xml:space="preserve">Русский  народный  костюм  мы  изучали  перед постановкой  русского народного  танца  с  нашим  руководителем  на наших танцевальных занятиях.  Изучая  историю  костюма,  я поняла, что по старинному русскому народному  костюму  всегда можно было понять  семейные, возрастные, социальные   отличия,  догадаться  о роде  занятий человека – на это указывали  форма  и  материал  украшений, качество тканей, мехов, покров и цвет  костюма, богатство  его отделки. </w:t>
      </w:r>
    </w:p>
    <w:p w:rsidR="0061657E" w:rsidRPr="0061657E" w:rsidRDefault="0061657E" w:rsidP="0061657E">
      <w:pPr>
        <w:pStyle w:val="a5"/>
        <w:rPr>
          <w:rFonts w:ascii="Tahoma" w:hAnsi="Tahoma" w:cs="Tahoma"/>
          <w:color w:val="000000"/>
          <w:sz w:val="28"/>
          <w:szCs w:val="28"/>
        </w:rPr>
      </w:pPr>
      <w:r w:rsidRPr="0061657E">
        <w:rPr>
          <w:color w:val="000000"/>
          <w:sz w:val="28"/>
          <w:szCs w:val="28"/>
        </w:rPr>
        <w:t>«Встречают по одежке, а провожают по уму», - говорит русская пословица. И действительно, первое представление о человеке, его статусе, профессиональной или этнической принадлежности дает одежда, головной убор, обувь.</w:t>
      </w:r>
    </w:p>
    <w:p w:rsidR="0061657E" w:rsidRPr="0061657E" w:rsidRDefault="0061657E" w:rsidP="0061657E">
      <w:pPr>
        <w:pStyle w:val="a5"/>
        <w:rPr>
          <w:rFonts w:ascii="Tahoma" w:hAnsi="Tahoma" w:cs="Tahoma"/>
          <w:color w:val="000000"/>
          <w:sz w:val="28"/>
          <w:szCs w:val="28"/>
        </w:rPr>
      </w:pPr>
      <w:r w:rsidRPr="0061657E">
        <w:rPr>
          <w:color w:val="000000"/>
          <w:sz w:val="28"/>
          <w:szCs w:val="28"/>
        </w:rPr>
        <w:t>Русский народный костюм, являясь объектом материальной культуры, является и богатейшим творческим источником.</w:t>
      </w:r>
    </w:p>
    <w:p w:rsidR="0061657E" w:rsidRPr="0061657E" w:rsidRDefault="0061657E" w:rsidP="0061657E">
      <w:pPr>
        <w:pStyle w:val="a5"/>
        <w:rPr>
          <w:rFonts w:ascii="Tahoma" w:hAnsi="Tahoma" w:cs="Tahoma"/>
          <w:color w:val="000000"/>
          <w:sz w:val="28"/>
          <w:szCs w:val="28"/>
        </w:rPr>
      </w:pPr>
      <w:r w:rsidRPr="0061657E">
        <w:rPr>
          <w:color w:val="000000"/>
          <w:sz w:val="28"/>
          <w:szCs w:val="28"/>
        </w:rPr>
        <w:t>Русская одежда является своеобразным «зеркалом» традиционной русской культурой. Как должны одеваться русские люди - это правило регулировалось законом. Так, в постановление «Стоглавого Собора» 1551 года писалось, что каждому сословию должна соответствовать определенная одежда «Ино одеяние воину, ино тысячному, ино одеяние купцу, ино знахарю, ино орачию, ино женам»</w:t>
      </w:r>
    </w:p>
    <w:p w:rsidR="0061657E" w:rsidRPr="0061657E" w:rsidRDefault="0061657E" w:rsidP="0061657E">
      <w:pPr>
        <w:pStyle w:val="a5"/>
        <w:rPr>
          <w:rFonts w:ascii="Tahoma" w:hAnsi="Tahoma" w:cs="Tahoma"/>
          <w:color w:val="000000"/>
          <w:sz w:val="28"/>
          <w:szCs w:val="28"/>
        </w:rPr>
      </w:pPr>
      <w:r w:rsidRPr="0061657E">
        <w:rPr>
          <w:color w:val="000000"/>
          <w:sz w:val="28"/>
          <w:szCs w:val="28"/>
        </w:rPr>
        <w:t>Одежда русских поражала иностранных гостей своей пышностью, разнообразием убранств и красочностью. Вся одежда четко разделялась в соответствии с тем, кто ее носил.</w:t>
      </w:r>
    </w:p>
    <w:p w:rsidR="0061657E" w:rsidRPr="0061657E" w:rsidRDefault="0061657E" w:rsidP="0061657E">
      <w:pPr>
        <w:pStyle w:val="a5"/>
        <w:rPr>
          <w:color w:val="000000"/>
          <w:sz w:val="28"/>
          <w:szCs w:val="28"/>
        </w:rPr>
      </w:pPr>
      <w:r w:rsidRPr="0061657E">
        <w:rPr>
          <w:color w:val="000000"/>
          <w:sz w:val="28"/>
          <w:szCs w:val="28"/>
        </w:rPr>
        <w:t>Одежда простолюдина и крестьянина была скромная и бедная, одежда князей, бояр и царского двора – очень богатая и нарядная. Но как у знатных, так и у простолюдинов покрой одежды был весьма простым и практически одинаковым. Все русские одежды были длинные, свободные.</w:t>
      </w:r>
    </w:p>
    <w:p w:rsidR="00423D65" w:rsidRPr="00423D65" w:rsidRDefault="0061657E" w:rsidP="0061657E">
      <w:pPr>
        <w:pStyle w:val="a5"/>
        <w:rPr>
          <w:color w:val="000000"/>
          <w:sz w:val="28"/>
          <w:szCs w:val="28"/>
        </w:rPr>
      </w:pPr>
      <w:r w:rsidRPr="0061657E">
        <w:rPr>
          <w:color w:val="000000"/>
          <w:sz w:val="28"/>
          <w:szCs w:val="28"/>
        </w:rPr>
        <w:t xml:space="preserve">Поскольку основным занятием </w:t>
      </w:r>
      <w:r w:rsidR="00D25E3F">
        <w:rPr>
          <w:color w:val="000000"/>
          <w:sz w:val="28"/>
          <w:szCs w:val="28"/>
        </w:rPr>
        <w:t xml:space="preserve"> </w:t>
      </w:r>
      <w:r w:rsidRPr="0061657E">
        <w:rPr>
          <w:color w:val="000000"/>
          <w:sz w:val="28"/>
          <w:szCs w:val="28"/>
        </w:rPr>
        <w:t>русичей было земледелие и скотоводство, то главными видами тканей являлись лен и шерсть. Использовались ткани из пеньки и конопли. И все же лен был самый распространённой, самой любимой тканью среди русичей. Он был разной выработки и различного качества. Из белого льняного полотна шили нарядные одежды, из сурового (неотбеленного) – юбки и порты.</w:t>
      </w:r>
    </w:p>
    <w:p w:rsidR="0061657E" w:rsidRPr="00423D65" w:rsidRDefault="00423D65" w:rsidP="0061657E">
      <w:pPr>
        <w:pStyle w:val="a5"/>
        <w:rPr>
          <w:rFonts w:ascii="Tahoma" w:hAnsi="Tahoma" w:cs="Tahoma"/>
          <w:b/>
          <w:color w:val="000000"/>
          <w:sz w:val="18"/>
          <w:szCs w:val="18"/>
        </w:rPr>
      </w:pPr>
      <w:r>
        <w:rPr>
          <w:rFonts w:ascii="Tahoma" w:hAnsi="Tahoma" w:cs="Tahoma"/>
          <w:b/>
          <w:color w:val="000000"/>
          <w:sz w:val="18"/>
          <w:szCs w:val="18"/>
        </w:rPr>
        <w:t xml:space="preserve">                                                                              </w:t>
      </w:r>
      <w:r w:rsidRPr="00423D65">
        <w:rPr>
          <w:rFonts w:ascii="Tahoma" w:hAnsi="Tahoma" w:cs="Tahoma"/>
          <w:b/>
          <w:color w:val="000000"/>
          <w:sz w:val="18"/>
          <w:szCs w:val="18"/>
        </w:rPr>
        <w:t>5</w:t>
      </w:r>
    </w:p>
    <w:p w:rsidR="00C57409" w:rsidRPr="00052A5C" w:rsidRDefault="00C57409" w:rsidP="0061657E">
      <w:pPr>
        <w:spacing w:before="100" w:beforeAutospacing="1" w:after="100" w:afterAutospacing="1" w:line="360" w:lineRule="auto"/>
        <w:ind w:right="85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52A5C">
        <w:rPr>
          <w:rStyle w:val="c3"/>
          <w:rFonts w:ascii="Times New Roman" w:hAnsi="Times New Roman" w:cs="Times New Roman"/>
          <w:sz w:val="28"/>
          <w:szCs w:val="28"/>
        </w:rPr>
        <w:lastRenderedPageBreak/>
        <w:t xml:space="preserve">История русского народного костюма насчитывает многие столетия. Точно также многие века практически неизменными оставались природные условия, в которых жило </w:t>
      </w:r>
      <w:r w:rsidRPr="00052A5C">
        <w:rPr>
          <w:rFonts w:ascii="Times New Roman" w:hAnsi="Times New Roman" w:cs="Times New Roman"/>
          <w:sz w:val="28"/>
          <w:szCs w:val="28"/>
        </w:rPr>
        <w:t xml:space="preserve"> </w:t>
      </w:r>
      <w:r w:rsidRPr="00052A5C">
        <w:rPr>
          <w:rStyle w:val="c3"/>
          <w:rFonts w:ascii="Times New Roman" w:hAnsi="Times New Roman" w:cs="Times New Roman"/>
          <w:sz w:val="28"/>
          <w:szCs w:val="28"/>
        </w:rPr>
        <w:t>крестьянство, характер и условия крестьянского труда, продиктованные природной средой, обряды, верования, весь народный быт. В результате народный костюм оказался в максимальной степени приспособленным к жизни народа, и были выработаны приемы его</w:t>
      </w:r>
      <w:r w:rsidR="00052A5C" w:rsidRPr="00052A5C">
        <w:rPr>
          <w:rFonts w:ascii="Times New Roman" w:hAnsi="Times New Roman" w:cs="Times New Roman"/>
          <w:sz w:val="28"/>
          <w:szCs w:val="28"/>
        </w:rPr>
        <w:t xml:space="preserve"> </w:t>
      </w:r>
      <w:r w:rsidRPr="00052A5C">
        <w:rPr>
          <w:rStyle w:val="c3"/>
          <w:rFonts w:ascii="Times New Roman" w:hAnsi="Times New Roman" w:cs="Times New Roman"/>
          <w:sz w:val="28"/>
          <w:szCs w:val="28"/>
        </w:rPr>
        <w:t xml:space="preserve">изготовления. </w:t>
      </w:r>
      <w:r w:rsidR="00052A5C" w:rsidRPr="00052A5C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Pr="00052A5C">
        <w:rPr>
          <w:rStyle w:val="c3"/>
          <w:rFonts w:ascii="Times New Roman" w:hAnsi="Times New Roman" w:cs="Times New Roman"/>
          <w:sz w:val="28"/>
          <w:szCs w:val="28"/>
        </w:rPr>
        <w:t xml:space="preserve">Археология, письменные источники, в которых упоминаются различные виды одежды, описания путешественников все это дает нам сведения об истории русского народного костюма. Одежда представляла собой большую ценность, ее не теряли, не </w:t>
      </w:r>
      <w:r w:rsidRPr="00052A5C">
        <w:rPr>
          <w:rFonts w:ascii="Times New Roman" w:hAnsi="Times New Roman" w:cs="Times New Roman"/>
          <w:sz w:val="28"/>
          <w:szCs w:val="28"/>
        </w:rPr>
        <w:t xml:space="preserve"> </w:t>
      </w:r>
      <w:r w:rsidRPr="00052A5C">
        <w:rPr>
          <w:rStyle w:val="c3"/>
          <w:rFonts w:ascii="Times New Roman" w:hAnsi="Times New Roman" w:cs="Times New Roman"/>
          <w:sz w:val="28"/>
          <w:szCs w:val="28"/>
        </w:rPr>
        <w:t xml:space="preserve">выбрасывали, а очень берегли, неоднократно перешивая и донашивая до полной ветхости. Знать же стремилась к тому, чтобы ее костюм отличался от одежды простолюдинов. Не легкой была жизнь простого человека. Тяжелый труд от зари до зари в поле, забота об урожае, домашних животных. Но когда наступал долгожданный праздничный день, люди словно преображались, надевали самую лучшую, самую красивую одежду. Одежда могла многое рассказать о семейном положении, возрасте ее владельца. Так в южных районах нашей страны все дети до 12 лет ходили в одних длинных рубахах. Праздничную одежду хранили в сундуках. </w:t>
      </w:r>
    </w:p>
    <w:p w:rsidR="00C57409" w:rsidRDefault="00C57409" w:rsidP="00C57409">
      <w:pPr>
        <w:pStyle w:val="c2"/>
        <w:spacing w:line="360" w:lineRule="auto"/>
        <w:rPr>
          <w:rStyle w:val="c3"/>
          <w:sz w:val="28"/>
          <w:szCs w:val="28"/>
        </w:rPr>
      </w:pPr>
      <w:r w:rsidRPr="00052A5C">
        <w:rPr>
          <w:rStyle w:val="c0"/>
          <w:b/>
          <w:sz w:val="28"/>
          <w:szCs w:val="28"/>
        </w:rPr>
        <w:t>Платье</w:t>
      </w:r>
      <w:r w:rsidRPr="00052A5C">
        <w:rPr>
          <w:rStyle w:val="c0"/>
          <w:sz w:val="28"/>
          <w:szCs w:val="28"/>
        </w:rPr>
        <w:t xml:space="preserve"> (сорочка).</w:t>
      </w:r>
      <w:r w:rsidRPr="00052A5C">
        <w:rPr>
          <w:rStyle w:val="c3"/>
          <w:sz w:val="28"/>
          <w:szCs w:val="28"/>
        </w:rPr>
        <w:t> На Руси основной формой одежды было платье, сшитое из различных тканей, в зависимости от богатства хозяина. Основой женской одежды была длинная сорочка, скроенная из прямых полотнищ. У сорочки был круглый ворот, иногда со сборками вокруг, разрез, спереди застегивающийся на пуговицу и длинные рукава. У простых женщин такая сорочка, перехваченная на талии поясом, служила домашним платьем, у состоятельных женщин были еще нижние рубахи, как и мужские женские сорочки, украшали вышивкой, или обшивали цветной материей по краю подола, рукавов, вороту.</w:t>
      </w:r>
    </w:p>
    <w:p w:rsidR="00423D65" w:rsidRPr="00052A5C" w:rsidRDefault="00423D65" w:rsidP="00C57409">
      <w:pPr>
        <w:pStyle w:val="c2"/>
        <w:spacing w:line="360" w:lineRule="auto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 xml:space="preserve">                                                           6</w:t>
      </w:r>
    </w:p>
    <w:p w:rsidR="00C57409" w:rsidRPr="00052A5C" w:rsidRDefault="00C57409" w:rsidP="00C57409">
      <w:pPr>
        <w:pStyle w:val="c2"/>
        <w:spacing w:line="360" w:lineRule="auto"/>
        <w:rPr>
          <w:sz w:val="28"/>
          <w:szCs w:val="28"/>
        </w:rPr>
      </w:pPr>
      <w:r w:rsidRPr="00052A5C">
        <w:rPr>
          <w:rStyle w:val="c3"/>
          <w:sz w:val="28"/>
          <w:szCs w:val="28"/>
        </w:rPr>
        <w:lastRenderedPageBreak/>
        <w:t xml:space="preserve"> </w:t>
      </w:r>
      <w:r w:rsidRPr="00052A5C">
        <w:rPr>
          <w:rStyle w:val="c0"/>
          <w:b/>
          <w:sz w:val="28"/>
          <w:szCs w:val="28"/>
        </w:rPr>
        <w:t>Сарафан</w:t>
      </w:r>
      <w:r w:rsidRPr="00052A5C">
        <w:rPr>
          <w:rStyle w:val="c0"/>
          <w:sz w:val="28"/>
          <w:szCs w:val="28"/>
        </w:rPr>
        <w:t xml:space="preserve">. </w:t>
      </w:r>
      <w:r w:rsidRPr="00052A5C">
        <w:rPr>
          <w:rStyle w:val="c3"/>
          <w:sz w:val="28"/>
          <w:szCs w:val="28"/>
        </w:rPr>
        <w:t>Сверху сорочки надевали сарафан, длинную распашную одежду без рукавов, застегивающуюся  снизу до верху на пуговицы.</w:t>
      </w:r>
      <w:r w:rsidRPr="00052A5C">
        <w:rPr>
          <w:sz w:val="28"/>
          <w:szCs w:val="28"/>
        </w:rPr>
        <w:t xml:space="preserve">  </w:t>
      </w:r>
    </w:p>
    <w:p w:rsidR="00C57409" w:rsidRPr="00052A5C" w:rsidRDefault="00C57409" w:rsidP="00C57409">
      <w:pPr>
        <w:pStyle w:val="c2"/>
        <w:spacing w:line="360" w:lineRule="auto"/>
        <w:rPr>
          <w:sz w:val="28"/>
          <w:szCs w:val="28"/>
        </w:rPr>
      </w:pPr>
      <w:r w:rsidRPr="00052A5C">
        <w:rPr>
          <w:rStyle w:val="c0"/>
          <w:b/>
          <w:sz w:val="28"/>
          <w:szCs w:val="28"/>
        </w:rPr>
        <w:t>Душегрея</w:t>
      </w:r>
      <w:r w:rsidRPr="00052A5C">
        <w:rPr>
          <w:rStyle w:val="c0"/>
          <w:sz w:val="28"/>
          <w:szCs w:val="28"/>
        </w:rPr>
        <w:t xml:space="preserve">. </w:t>
      </w:r>
      <w:r w:rsidRPr="00052A5C">
        <w:rPr>
          <w:rStyle w:val="c3"/>
          <w:sz w:val="28"/>
          <w:szCs w:val="28"/>
        </w:rPr>
        <w:t>Сверху на сарафан надевалась душегрея - короткая, чуть ниже талии и очень широкая сборчатая одежда без рукавов, на лямках как у современных сарафанов.</w:t>
      </w:r>
    </w:p>
    <w:p w:rsidR="00C57409" w:rsidRPr="009E3AA3" w:rsidRDefault="00C57409" w:rsidP="00C57409">
      <w:pPr>
        <w:pStyle w:val="c2"/>
        <w:spacing w:line="360" w:lineRule="auto"/>
        <w:rPr>
          <w:sz w:val="28"/>
          <w:szCs w:val="28"/>
        </w:rPr>
      </w:pPr>
      <w:r w:rsidRPr="009E6298">
        <w:rPr>
          <w:rStyle w:val="c0"/>
          <w:b/>
          <w:sz w:val="28"/>
          <w:szCs w:val="28"/>
        </w:rPr>
        <w:t>Летник</w:t>
      </w:r>
      <w:r w:rsidRPr="009E3AA3">
        <w:rPr>
          <w:rStyle w:val="c0"/>
          <w:sz w:val="28"/>
          <w:szCs w:val="28"/>
        </w:rPr>
        <w:t xml:space="preserve">. </w:t>
      </w:r>
      <w:r w:rsidRPr="009E3AA3">
        <w:rPr>
          <w:rStyle w:val="c3"/>
          <w:sz w:val="28"/>
          <w:szCs w:val="28"/>
        </w:rPr>
        <w:t>Самой нарядной и своеобразной женской одеждой был – летник. Шили его из ярких материй, надевая через голову, и не подпоясывали. Рукава сшивали из более дорогих тканей сверху до локтя. Концы рукавов и</w:t>
      </w:r>
      <w:r>
        <w:rPr>
          <w:rStyle w:val="c3"/>
          <w:sz w:val="28"/>
          <w:szCs w:val="28"/>
        </w:rPr>
        <w:t xml:space="preserve"> </w:t>
      </w:r>
      <w:r w:rsidRPr="009E3AA3">
        <w:rPr>
          <w:rStyle w:val="c3"/>
          <w:sz w:val="28"/>
          <w:szCs w:val="28"/>
        </w:rPr>
        <w:t xml:space="preserve"> перед летника у ворота украшали нашивками из более дорогих тканей. Иногда летники по подолу обшивались мехом. Вышивка не только украшала одежду,</w:t>
      </w:r>
      <w:r w:rsidR="00052A5C">
        <w:rPr>
          <w:rStyle w:val="c3"/>
          <w:sz w:val="28"/>
          <w:szCs w:val="28"/>
        </w:rPr>
        <w:t xml:space="preserve"> </w:t>
      </w:r>
      <w:r w:rsidRPr="009E3AA3">
        <w:rPr>
          <w:rStyle w:val="c3"/>
          <w:sz w:val="28"/>
          <w:szCs w:val="28"/>
        </w:rPr>
        <w:t>но имела еще и волшебное значение. По народным поверьям, вышитые узоры должны приносить счастье, удачу, достаток в дом и здоровье. А еще защищать от беды и зла.</w:t>
      </w:r>
      <w:r w:rsidRPr="009E3AA3">
        <w:rPr>
          <w:rStyle w:val="c0"/>
          <w:sz w:val="28"/>
          <w:szCs w:val="28"/>
        </w:rPr>
        <w:t xml:space="preserve"> Орнамент. </w:t>
      </w:r>
      <w:r w:rsidRPr="009E3AA3">
        <w:rPr>
          <w:rStyle w:val="c3"/>
          <w:sz w:val="28"/>
          <w:szCs w:val="28"/>
        </w:rPr>
        <w:t>В орнаментах на одежде можно увидеть изображение солнца, звезд, древа жизни с птицами на ветках, цветы, фигурки людей и животных. Такой символический орнамент связывал человека с окружающей природой, с чудесным миром легенд и мифов. У русской народной одежды многовековая история.  </w:t>
      </w:r>
    </w:p>
    <w:p w:rsidR="00C57409" w:rsidRDefault="00C57409" w:rsidP="00C57409">
      <w:pPr>
        <w:pStyle w:val="c2"/>
        <w:spacing w:line="360" w:lineRule="auto"/>
        <w:rPr>
          <w:rStyle w:val="c3"/>
          <w:sz w:val="28"/>
          <w:szCs w:val="28"/>
        </w:rPr>
      </w:pPr>
      <w:r w:rsidRPr="009E3AA3">
        <w:rPr>
          <w:rStyle w:val="c3"/>
          <w:sz w:val="28"/>
          <w:szCs w:val="28"/>
        </w:rPr>
        <w:t>Общий ее характер, сложившийся в быту многих поколений, соответствует внешнему облику, образу жизни, географическому положению и характеру труда народа. Начиная с 18 века северная часть России оказалась в стороне от развивающихся центров и поэтому здесь значительно полнее сохранились традиционные черты народного быта и одежды, в то время, как к югу (Рязань, Орел, Курск, Калуга) русский народный костюм получил заметное развитие.  В северных районах России (Архангельск, Тверь, Вологда, Ярославль, Рязань) был широко распространен сарафан, а в южных понева. Каждая губерния им</w:t>
      </w:r>
      <w:r>
        <w:rPr>
          <w:rStyle w:val="c3"/>
          <w:sz w:val="28"/>
          <w:szCs w:val="28"/>
        </w:rPr>
        <w:t xml:space="preserve">ела </w:t>
      </w:r>
      <w:r w:rsidRPr="009E3AA3">
        <w:rPr>
          <w:rStyle w:val="c3"/>
          <w:sz w:val="28"/>
          <w:szCs w:val="28"/>
        </w:rPr>
        <w:t>свой вариант костюма. Одежда каждой губернии имела свой орнамент, отделку, формы и фасоны.</w:t>
      </w:r>
    </w:p>
    <w:p w:rsidR="00423D65" w:rsidRDefault="00423D65" w:rsidP="00C57409">
      <w:pPr>
        <w:pStyle w:val="c2"/>
        <w:spacing w:line="360" w:lineRule="auto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 xml:space="preserve">                                                               7</w:t>
      </w:r>
    </w:p>
    <w:p w:rsidR="00423D65" w:rsidRDefault="00C57409" w:rsidP="00423D65">
      <w:pPr>
        <w:pStyle w:val="c2"/>
        <w:spacing w:line="360" w:lineRule="auto"/>
        <w:rPr>
          <w:sz w:val="28"/>
          <w:szCs w:val="28"/>
        </w:rPr>
      </w:pPr>
      <w:r w:rsidRPr="009E3AA3">
        <w:rPr>
          <w:rStyle w:val="c0"/>
          <w:sz w:val="28"/>
          <w:szCs w:val="28"/>
        </w:rPr>
        <w:lastRenderedPageBreak/>
        <w:t> </w:t>
      </w:r>
      <w:r w:rsidRPr="009E6298">
        <w:rPr>
          <w:rStyle w:val="c0"/>
          <w:b/>
          <w:sz w:val="28"/>
          <w:szCs w:val="28"/>
        </w:rPr>
        <w:t>Головные уборы</w:t>
      </w:r>
      <w:r w:rsidRPr="009E3AA3">
        <w:rPr>
          <w:rStyle w:val="c0"/>
          <w:sz w:val="28"/>
          <w:szCs w:val="28"/>
        </w:rPr>
        <w:t xml:space="preserve">. </w:t>
      </w:r>
      <w:r w:rsidRPr="009E3AA3">
        <w:rPr>
          <w:rStyle w:val="c3"/>
          <w:sz w:val="28"/>
          <w:szCs w:val="28"/>
        </w:rPr>
        <w:t>Девушки повсеместно носили открытые головные уборы типа повязок, замужние женщины до рождения первого ребенка, молодухи, надевали кокошники; рожавшие женщины носили кички или кокошники. </w:t>
      </w:r>
    </w:p>
    <w:p w:rsidR="00423D65" w:rsidRDefault="00C57409" w:rsidP="00423D65">
      <w:pPr>
        <w:pStyle w:val="c2"/>
        <w:spacing w:line="360" w:lineRule="auto"/>
        <w:rPr>
          <w:sz w:val="28"/>
          <w:szCs w:val="28"/>
        </w:rPr>
      </w:pPr>
      <w:r w:rsidRPr="009E6298">
        <w:rPr>
          <w:rStyle w:val="c0"/>
          <w:b/>
          <w:sz w:val="28"/>
          <w:szCs w:val="28"/>
        </w:rPr>
        <w:t>Это интересно</w:t>
      </w:r>
      <w:r w:rsidRPr="009E3AA3">
        <w:rPr>
          <w:rStyle w:val="c0"/>
          <w:sz w:val="28"/>
          <w:szCs w:val="28"/>
        </w:rPr>
        <w:t xml:space="preserve">: </w:t>
      </w:r>
      <w:r>
        <w:rPr>
          <w:rStyle w:val="c0"/>
          <w:sz w:val="28"/>
          <w:szCs w:val="28"/>
        </w:rPr>
        <w:t xml:space="preserve"> </w:t>
      </w:r>
      <w:r w:rsidRPr="009E3AA3">
        <w:rPr>
          <w:rStyle w:val="c0"/>
          <w:sz w:val="28"/>
          <w:szCs w:val="28"/>
        </w:rPr>
        <w:t>древнерусская одежда</w:t>
      </w:r>
      <w:r w:rsidRPr="009E3AA3">
        <w:rPr>
          <w:rStyle w:val="c3"/>
          <w:sz w:val="28"/>
          <w:szCs w:val="28"/>
        </w:rPr>
        <w:t> имела свои особенности: некоторые виды одежды имели рукава длиннее рук. Их обычно собирали в мелкие складки. А если “спустить рукава”, то работать было почти невозможно. Поэтому о плохой работе говорят, что она сделана “спустя рукава”. Такие платья носили очень богатые люди. Те, кто был победнее, носили короткие платья, лучше приспособленные к ходьбе и работе.</w:t>
      </w:r>
    </w:p>
    <w:p w:rsidR="00423D65" w:rsidRDefault="00C57409" w:rsidP="00423D65">
      <w:pPr>
        <w:pStyle w:val="c2"/>
        <w:spacing w:line="360" w:lineRule="auto"/>
        <w:rPr>
          <w:rStyle w:val="c3"/>
          <w:sz w:val="28"/>
          <w:szCs w:val="28"/>
        </w:rPr>
      </w:pPr>
      <w:r w:rsidRPr="009E6298">
        <w:rPr>
          <w:rStyle w:val="c3"/>
          <w:b/>
          <w:sz w:val="28"/>
          <w:szCs w:val="28"/>
        </w:rPr>
        <w:t>Мужской костюм</w:t>
      </w:r>
      <w:r w:rsidRPr="009E3AA3">
        <w:rPr>
          <w:rStyle w:val="c3"/>
          <w:sz w:val="28"/>
          <w:szCs w:val="28"/>
        </w:rPr>
        <w:t>.</w:t>
      </w:r>
      <w:r w:rsidRPr="009E3AA3">
        <w:rPr>
          <w:rStyle w:val="c0"/>
          <w:sz w:val="28"/>
          <w:szCs w:val="28"/>
        </w:rPr>
        <w:t xml:space="preserve">  </w:t>
      </w:r>
      <w:r w:rsidRPr="009E6298">
        <w:rPr>
          <w:rStyle w:val="c0"/>
          <w:b/>
          <w:sz w:val="28"/>
          <w:szCs w:val="28"/>
        </w:rPr>
        <w:t>Рубаха</w:t>
      </w:r>
      <w:r w:rsidRPr="009E3AA3">
        <w:rPr>
          <w:rStyle w:val="c0"/>
          <w:sz w:val="28"/>
          <w:szCs w:val="28"/>
        </w:rPr>
        <w:t>.</w:t>
      </w:r>
      <w:r w:rsidRPr="009E3AA3">
        <w:rPr>
          <w:rStyle w:val="c3"/>
          <w:sz w:val="28"/>
          <w:szCs w:val="28"/>
        </w:rPr>
        <w:t xml:space="preserve">  Мужская одежда состояла из полотняной рубахи с длинными широкими рукавами, безрукавного кафтана, достигавшего колен и сделанного из грубой шерсти. Кафтан протыкали кольцами и бусами, внизу расшивали цветными узорами. Без рубахи не мог обойтись ни крестьянин, ни горожанин, ни селянин. Мужские рубахи обычно шились из ткани одноцветной, клетчатой, или с мелким рисунком. Праздничную рубаху расшивали цветными шелковыми нитями. Нагрудные узоры располагались вдоль разреза по центру груди и защищали сердце и легкие, наплечные охраняли руки, а наподольные не давали пробраться злым силам снизу. </w:t>
      </w:r>
      <w:r w:rsidRPr="00052A5C">
        <w:rPr>
          <w:rStyle w:val="c0"/>
          <w:b/>
          <w:sz w:val="28"/>
          <w:szCs w:val="28"/>
        </w:rPr>
        <w:t>Кафтан</w:t>
      </w:r>
      <w:r w:rsidRPr="00052A5C">
        <w:rPr>
          <w:rStyle w:val="c0"/>
          <w:sz w:val="28"/>
          <w:szCs w:val="28"/>
        </w:rPr>
        <w:t xml:space="preserve">. </w:t>
      </w:r>
      <w:r w:rsidRPr="00052A5C">
        <w:rPr>
          <w:rStyle w:val="c3"/>
          <w:sz w:val="28"/>
          <w:szCs w:val="28"/>
        </w:rPr>
        <w:t xml:space="preserve"> Отношения с византийцами произвели перемену в одежде. Сначала царское византийское облачение вместе с придворными костюмами перешло к русскому великокняжескому дому, вслед за тем перешла и одежда богатых византийцев. Византийское влияние было нарушено татаро-мангольскими ордами, которые наводнили  русскую землю. Как всегда народ остался верен старинной своей одежде, а высшие сословия обменяли, или смешали свою одежду с одеждой своих победителей. Вместо кругом закрытого кафтана стали носить – монгольский кафтан, который впереди по всей длине был открыт, а вместо плаща верхний кафтан. </w:t>
      </w:r>
    </w:p>
    <w:p w:rsidR="00423D65" w:rsidRDefault="00423D65" w:rsidP="00423D65">
      <w:pPr>
        <w:pStyle w:val="c2"/>
        <w:spacing w:line="360" w:lineRule="auto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 xml:space="preserve">                                                                 8</w:t>
      </w:r>
    </w:p>
    <w:p w:rsidR="00052A5C" w:rsidRDefault="00C57409" w:rsidP="00423D65">
      <w:pPr>
        <w:pStyle w:val="c2"/>
        <w:spacing w:line="360" w:lineRule="auto"/>
        <w:rPr>
          <w:rStyle w:val="c3"/>
          <w:sz w:val="28"/>
          <w:szCs w:val="28"/>
        </w:rPr>
      </w:pPr>
      <w:r w:rsidRPr="00052A5C">
        <w:rPr>
          <w:rStyle w:val="c0"/>
          <w:sz w:val="28"/>
          <w:szCs w:val="28"/>
        </w:rPr>
        <w:lastRenderedPageBreak/>
        <w:t>Дополнение:</w:t>
      </w:r>
      <w:r w:rsidRPr="00052A5C">
        <w:rPr>
          <w:rStyle w:val="c3"/>
          <w:sz w:val="28"/>
          <w:szCs w:val="28"/>
        </w:rPr>
        <w:t xml:space="preserve"> В 16 веке мужчины стали носить рубашку с узким воротом, штаны длинные, вверху широкие, собранные на тесьме. Кафтан узкий как чехол, доходивший до колен и снабженный рукавами. При Петре I были в употреблении штаны из шелка, холста или сукна, которые засовывались в сапоги. Длинный кафтан Петр I заставлял укорачивать. Тому, кто не хотел это сделать добровольно, согласно царскому указу, солдаты обрезали полы.   </w:t>
      </w:r>
      <w:r w:rsidRPr="00052A5C">
        <w:rPr>
          <w:rStyle w:val="c0"/>
          <w:sz w:val="28"/>
          <w:szCs w:val="28"/>
        </w:rPr>
        <w:t>Современность.</w:t>
      </w:r>
      <w:r w:rsidRPr="00052A5C">
        <w:rPr>
          <w:rStyle w:val="c3"/>
          <w:sz w:val="28"/>
          <w:szCs w:val="28"/>
        </w:rPr>
        <w:t> Русский народный костюм. Один из реликтов уходящей в прошлое нашей национальной культуры. Яркое, красочное зрелище, органически сплетающееся вместе с народной песней и танцем  в оригинальное, уходящее корнями вглубь веков действо. Без сохранения, народного костюма - это невозможно,  пусть на сцене, возродится единство этой культуры, и она оконч</w:t>
      </w:r>
      <w:r w:rsidR="00052A5C" w:rsidRPr="00052A5C">
        <w:rPr>
          <w:rStyle w:val="c3"/>
          <w:sz w:val="28"/>
          <w:szCs w:val="28"/>
        </w:rPr>
        <w:t>ательно</w:t>
      </w:r>
      <w:r w:rsidR="00052A5C">
        <w:rPr>
          <w:rStyle w:val="c3"/>
          <w:sz w:val="28"/>
          <w:szCs w:val="28"/>
        </w:rPr>
        <w:t xml:space="preserve"> </w:t>
      </w:r>
      <w:r w:rsidR="00052A5C" w:rsidRPr="00052A5C">
        <w:rPr>
          <w:rStyle w:val="c3"/>
          <w:sz w:val="28"/>
          <w:szCs w:val="28"/>
        </w:rPr>
        <w:t>не исчезнет.</w:t>
      </w:r>
    </w:p>
    <w:p w:rsidR="00052A5C" w:rsidRDefault="00052A5C" w:rsidP="00052A5C">
      <w:pPr>
        <w:spacing w:before="100" w:beforeAutospacing="1" w:after="100" w:afterAutospacing="1" w:line="360" w:lineRule="auto"/>
        <w:ind w:right="86"/>
        <w:rPr>
          <w:rStyle w:val="c3"/>
          <w:rFonts w:ascii="Times New Roman" w:hAnsi="Times New Roman" w:cs="Times New Roman"/>
          <w:sz w:val="28"/>
          <w:szCs w:val="28"/>
        </w:rPr>
      </w:pPr>
      <w:r w:rsidRPr="00052A5C">
        <w:rPr>
          <w:rStyle w:val="c3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2100" cy="3476625"/>
            <wp:effectExtent l="19050" t="0" r="0" b="0"/>
            <wp:docPr id="6" name="Рисунок 18" descr="E:\ЗДЕСЬ ВСЁ\russian-native-costum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ЗДЕСЬ ВСЁ\russian-native-costume-0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30" cy="348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2A5C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</w:p>
    <w:p w:rsidR="00052A5C" w:rsidRDefault="00052A5C" w:rsidP="00052A5C">
      <w:pPr>
        <w:spacing w:before="100" w:beforeAutospacing="1" w:after="100" w:afterAutospacing="1" w:line="360" w:lineRule="auto"/>
        <w:ind w:right="86" w:firstLine="709"/>
        <w:rPr>
          <w:rStyle w:val="c3"/>
          <w:rFonts w:ascii="Times New Roman" w:hAnsi="Times New Roman" w:cs="Times New Roman"/>
          <w:sz w:val="28"/>
          <w:szCs w:val="28"/>
        </w:rPr>
      </w:pPr>
    </w:p>
    <w:p w:rsidR="00423D65" w:rsidRDefault="00423D65" w:rsidP="00052A5C">
      <w:pPr>
        <w:spacing w:before="100" w:beforeAutospacing="1" w:after="100" w:afterAutospacing="1" w:line="360" w:lineRule="auto"/>
        <w:ind w:right="86"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23D65" w:rsidRDefault="00423D65" w:rsidP="00423D65">
      <w:pPr>
        <w:spacing w:before="100" w:beforeAutospacing="1" w:after="100" w:afterAutospacing="1" w:line="360" w:lineRule="auto"/>
        <w:ind w:right="86"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9</w:t>
      </w:r>
    </w:p>
    <w:p w:rsidR="00026999" w:rsidRDefault="00026999" w:rsidP="00423D65">
      <w:pPr>
        <w:spacing w:before="100" w:beforeAutospacing="1" w:after="100" w:afterAutospacing="1" w:line="360" w:lineRule="auto"/>
        <w:ind w:right="86"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019D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Глава</w:t>
      </w:r>
      <w:r w:rsidRPr="00D019D0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D019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Национальный  костюм  Курской области.</w:t>
      </w:r>
    </w:p>
    <w:p w:rsidR="009456C0" w:rsidRPr="00D019D0" w:rsidRDefault="009456C0" w:rsidP="00026999">
      <w:pPr>
        <w:spacing w:before="100" w:beforeAutospacing="1" w:after="100" w:afterAutospacing="1" w:line="240" w:lineRule="auto"/>
        <w:ind w:right="8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8" name="Рисунок 2" descr="C:\Users\USER\Desktop\КУРСКИЙ НАРОДНЫЙ КОСТЮМ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УРСКИЙ НАРОДНЫЙ КОСТЮМ\img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EB" w:rsidRDefault="00D019D0" w:rsidP="00F74DEB">
      <w:pPr>
        <w:pStyle w:val="a5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Всю красоту нашего Курского края, все яркие краски природы впитал в себя, на мой взгляд, народный костюм наших дедушек и бабушек.</w:t>
      </w:r>
      <w:r w:rsidR="00F74DEB">
        <w:rPr>
          <w:color w:val="000000" w:themeColor="text1"/>
          <w:sz w:val="28"/>
          <w:szCs w:val="28"/>
        </w:rPr>
        <w:t xml:space="preserve"> </w:t>
      </w:r>
    </w:p>
    <w:p w:rsidR="00F74DEB" w:rsidRDefault="00F74DEB" w:rsidP="00F74DEB">
      <w:pPr>
        <w:pStyle w:val="a5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="00C57409" w:rsidRPr="00C57409">
        <w:rPr>
          <w:color w:val="000000" w:themeColor="text1"/>
          <w:sz w:val="28"/>
          <w:szCs w:val="28"/>
        </w:rPr>
        <w:t>Курская губерния отличалась разнородностью населения. Вследствие этого для костюма Курской губернии характерно слияние черт костюма древнейшего населения губернии и польско-литовских выходцев.</w:t>
      </w:r>
      <w:r>
        <w:rPr>
          <w:color w:val="000000" w:themeColor="text1"/>
          <w:sz w:val="28"/>
          <w:szCs w:val="28"/>
        </w:rPr>
        <w:t xml:space="preserve"> </w:t>
      </w:r>
      <w:r w:rsidR="00C57409" w:rsidRPr="00C57409">
        <w:rPr>
          <w:color w:val="000000" w:themeColor="text1"/>
          <w:sz w:val="28"/>
          <w:szCs w:val="28"/>
        </w:rPr>
        <w:t>Женщины носили рубаху, юбку, поневу, передник. Из тонкой черной шерстяной домотканины шили сарафаны. Лиф такого сарафана декорировался вышивкой шерстяными цветными нитями, блестками, а различными цветными полосками атласа, парчи, кашемира — лиф и низ.</w:t>
      </w:r>
      <w:r>
        <w:rPr>
          <w:color w:val="000000" w:themeColor="text1"/>
          <w:sz w:val="28"/>
          <w:szCs w:val="28"/>
        </w:rPr>
        <w:t xml:space="preserve">  </w:t>
      </w:r>
    </w:p>
    <w:p w:rsidR="00C57409" w:rsidRDefault="00C57409" w:rsidP="00F74DEB">
      <w:pPr>
        <w:pStyle w:val="a5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Женские рубахи часто выполнялись с рукавами длиннее рук и завершались длинными узкими манжетами. Иногда широкие рукава по низу собирались в частые сборки, закрепляемые манжетами. В частые сборки собирали также рубахи и вокруг горловины. Декор рубахи — красная вышивка крестом в сочетании с белым кружевом, наложенным на кумач. В качестве навесных украшений возможны бусы.</w:t>
      </w:r>
    </w:p>
    <w:p w:rsidR="00F74DEB" w:rsidRDefault="00F74DEB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10</w:t>
      </w:r>
    </w:p>
    <w:p w:rsidR="00F74DEB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lastRenderedPageBreak/>
        <w:t>Пояс – шерстяной, тканный, в полоску кушак, длиной 320 см., шириной 16,5 см, концы которого с бахромой.</w:t>
      </w:r>
    </w:p>
    <w:p w:rsidR="00C57409" w:rsidRPr="00C57409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Головная повязка из цветного ситца.</w:t>
      </w:r>
    </w:p>
    <w:p w:rsidR="00C57409" w:rsidRPr="00C57409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Обувь — кожаные туфли.</w:t>
      </w:r>
    </w:p>
    <w:p w:rsidR="00C57409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Костюм отличается красочностью, причем обилие цвета и различных декоративных решений не дробит единый образ. Объединяющим началом является темный цвет сарафана, придающий целостность и графическую выразительность. С другой стороны, темный фон сарафана высвечивает его декор, который созвучен красному цвету декора рубахи и головной повязки.</w:t>
      </w:r>
    </w:p>
    <w:p w:rsidR="001B6258" w:rsidRDefault="001B6258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1B6258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219700" cy="3914775"/>
            <wp:effectExtent l="19050" t="0" r="0" b="0"/>
            <wp:docPr id="13" name="Рисунок 5" descr="C:\Users\USER\Desktop\КУРСКИЙ НАРОДНЫЙ КОСТЮМ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УРСКИЙ НАРОДНЫЙ КОСТЮМ\img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409" w:rsidRPr="00C57409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Расположение курской области во многом повлияло на ее культуру, обычаи, одежду. В русском народном костюме Курской области можно найти украинские, белорусские, поволжские черты.</w:t>
      </w:r>
    </w:p>
    <w:p w:rsidR="00C57409" w:rsidRPr="00C57409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Народный костюм Курской области состоял из длинной холщевой рубахи, поверх которой замужние женщины надевали набедренную одежду – поневу. Непременной принадлежностью был передник, далее следовала нагрудная одежда, спускавшаяся чуть ниже пояса. Комплекс с сарафаном состоял из рубахи и длинного сарафана. В костюме женщины было больше оригинальности и самобытности. Мужская одежда была менее разнообразной и состояла из рубахи, портов и пояса.</w:t>
      </w:r>
    </w:p>
    <w:p w:rsidR="00C57409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Одежда подразделялась по основному ее назначению и роли в быту на нательную, домашнюю, комнатную и верхнюю.</w:t>
      </w:r>
    </w:p>
    <w:p w:rsidR="00F74DEB" w:rsidRPr="00C57409" w:rsidRDefault="00F74DEB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11</w:t>
      </w:r>
    </w:p>
    <w:p w:rsidR="00C57409" w:rsidRPr="00C57409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lastRenderedPageBreak/>
        <w:t>В народном костюме четко соблюдалось деление на будничную, рабочую, праздничную и обрядовую.</w:t>
      </w:r>
    </w:p>
    <w:p w:rsidR="00C57409" w:rsidRPr="00C57409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Праздничная одежда всегда была более новой, ее изготавливали из дорогостоящей ткани, составляли из большего числа предметов, сильно украшали. Праздничная одежда имела свою регламентацию: одну носили в воскресенье, другую – в большие «годовые» праздники. Непосредственно одежде примыкают разнообразные обрядовые костюмы: просватанной девушки, свадебный, погребальный. Сюда же  относятся комплексы одежды, которые носили во времена весенних очень древних дохристианских праздников, связанных с языческим культом. Обрядовая одежда дольше сохраняла свои старинные формы, праздничная чаще подвергалась влиянию моды.</w:t>
      </w:r>
    </w:p>
    <w:p w:rsidR="00C57409" w:rsidRPr="00C57409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Одежда всегда подчеркивала семейные и возрастные отличия. Единственной одеждой для девочки 14 – 15 лет была рубаха, девушки носили высококлинный сарафан, у молодых женщин преобладали яркие цвета, они носили поневу, у пожилых одежда была темного цвета.</w:t>
      </w:r>
    </w:p>
    <w:p w:rsidR="009456C0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Одним из существенных  признаков при выделении типов одежды является покрой. Однако в ряде случаев учитывается материал, техника изготовления, цвет, орнамент и т.д.</w:t>
      </w:r>
    </w:p>
    <w:p w:rsidR="00C57409" w:rsidRPr="00C57409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При изготовлении одежды старались обойтись своими самодельными тканями. Женщины сами ткали и пряли холсты, сукна вплоть до первой мировой войны. Позже стали использоваться покупные ткани.</w:t>
      </w:r>
    </w:p>
    <w:p w:rsidR="00C57409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будни носили рубашки из замашки.</w:t>
      </w:r>
    </w:p>
    <w:p w:rsidR="00F74DEB" w:rsidRDefault="00F74DEB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</w:p>
    <w:p w:rsidR="00F74DEB" w:rsidRDefault="00F74DEB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</w:p>
    <w:p w:rsidR="00F74DEB" w:rsidRDefault="00F74DEB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</w:p>
    <w:p w:rsidR="00F74DEB" w:rsidRDefault="00F74DEB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</w:p>
    <w:p w:rsidR="00F74DEB" w:rsidRDefault="00F74DEB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</w:p>
    <w:p w:rsidR="00F74DEB" w:rsidRDefault="00F74DEB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</w:p>
    <w:p w:rsidR="00F74DEB" w:rsidRDefault="00F74DEB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</w:p>
    <w:p w:rsidR="00F74DEB" w:rsidRDefault="00F74DEB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</w:p>
    <w:p w:rsidR="00F74DEB" w:rsidRDefault="00F74DEB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</w:p>
    <w:p w:rsidR="00F74DEB" w:rsidRDefault="00F74DEB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</w:p>
    <w:p w:rsidR="00F74DEB" w:rsidRDefault="00F74DEB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</w:p>
    <w:p w:rsidR="00F74DEB" w:rsidRDefault="00F74DEB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</w:p>
    <w:p w:rsidR="00F74DEB" w:rsidRDefault="00F74DEB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12</w:t>
      </w:r>
    </w:p>
    <w:p w:rsidR="001B6258" w:rsidRPr="00C57409" w:rsidRDefault="001B6258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1B6258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333750" cy="4271112"/>
            <wp:effectExtent l="19050" t="0" r="0" b="0"/>
            <wp:docPr id="16" name="Рисунок 6" descr="C:\Users\USER\Desktop\КУРСКИЙ НАРОДНЫЙ КОСТЮМ\95872410_large_Kursk2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УРСКИЙ НАРОДНЫЙ КОСТЮМ\95872410_large_Kursk2_kopiy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27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409" w:rsidRPr="00C57409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Рукава, манжеты рубахи украшали. Например, делали на рукавах вышивку красным цветом. Или украшали широкий манжет цветными полосами, а по краю обшивали бахромой.</w:t>
      </w:r>
    </w:p>
    <w:p w:rsidR="00C57409" w:rsidRPr="00C57409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Женская рубаха входила в состав всякого комплекса женской одежды. Спереди и по подолу сарафан украшали кружевом, лентами, тесьмой, блестками. Особенно интересны сарафаны с плотной вышивкой красными, зелеными и желтыми шерстяными нитками. Сарафан подпоясывали домоткаными шерстяными или покупными шелковыми поясами.</w:t>
      </w:r>
    </w:p>
    <w:p w:rsidR="00C57409" w:rsidRPr="00C57409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В Курской губернии косоклинный сарафан напоминал широкую юбку с проймами. Разрезы на груди и отверстия для рук обшивались красными шерстяными полосками с блестками.</w:t>
      </w:r>
    </w:p>
    <w:p w:rsidR="00C57409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Везде различали девичьи и женские головные уборы. Существовал обычай, по которому замужняя женщина должна была прятать свои волосы. Нельзя было непокрытой выходить из дома, заниматься домашними делами.</w:t>
      </w:r>
    </w:p>
    <w:p w:rsidR="00F74DEB" w:rsidRDefault="00F74DEB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</w:p>
    <w:p w:rsidR="00F74DEB" w:rsidRDefault="00F74DEB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</w:p>
    <w:p w:rsidR="00F74DEB" w:rsidRDefault="00F74DEB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</w:p>
    <w:p w:rsidR="00F74DEB" w:rsidRDefault="00F74DEB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</w:p>
    <w:p w:rsidR="00F74DEB" w:rsidRDefault="00F74DEB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13</w:t>
      </w:r>
    </w:p>
    <w:p w:rsidR="001B6258" w:rsidRPr="00C57409" w:rsidRDefault="001B6258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1B6258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019675" cy="3724275"/>
            <wp:effectExtent l="19050" t="0" r="9525" b="0"/>
            <wp:docPr id="10" name="Рисунок 3" descr="C:\Users\USER\Desktop\21509_5279736eb643e0cf87f0927c7c4273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1509_5279736eb643e0cf87f0927c7c4273c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409" w:rsidRPr="00C57409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Девушки заплетали волосы в одну косу и могли не покрывать их. Отсюда обусловленность формы головного убора: для замужней женщины – тип закрытой шапочки, для девушки – мягкая повязка, обруч.</w:t>
      </w:r>
    </w:p>
    <w:p w:rsidR="00C57409" w:rsidRPr="00C57409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Другой разновидностью головного убора была повойник. Он закрывал волосы сзади и мог иметь длинные бисерные украшения.</w:t>
      </w:r>
    </w:p>
    <w:p w:rsidR="00C57409" w:rsidRPr="00C57409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Девичьи головные уборы чаще всего представляли собой узкий венец, обтянутый шелковой тканью, с украшениями из бисера, стекляруса, бус. Основным головным убором в селах Курской губернии был головной платок. Девушки в основном завязывали его впереди, а женщины – сзади, платок мог быть домотканым или купленным. В праздничные дни и женщины, и девушки покрывали на голову красивую расписную шаль, купленную на ярмарке.</w:t>
      </w:r>
    </w:p>
    <w:p w:rsidR="00C57409" w:rsidRPr="00C57409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Мужчины носили туникообразные косоворотки с воротником – стойкой из плотной фабричной ткани. Рукава рубахи были втачные, широкие, прямые. Иногда рукава кроили вместе с плечевой частью. Рубахи носили на выпуск поверх штанов и подпоясывали узкими и широкими поясами. Праздничные рубахи подпоясывали узкими плетеными поясами из цветной шерсти.</w:t>
      </w:r>
    </w:p>
    <w:p w:rsidR="00C57409" w:rsidRPr="00C57409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Будничные рубахи шили из темного материала  праздничные из красного или белого материалов и украшали богатой вышивкой. Мужские штаны были домотканые или набивные. Головной убор мужчин представлял собой белый, реже коричневый колпак</w:t>
      </w:r>
    </w:p>
    <w:p w:rsidR="00F74DEB" w:rsidRDefault="00F74DEB" w:rsidP="00C57409">
      <w:pPr>
        <w:pStyle w:val="a5"/>
        <w:shd w:val="clear" w:color="auto" w:fill="FFFFFF"/>
        <w:spacing w:before="0" w:beforeAutospacing="0" w:after="0" w:afterAutospacing="0" w:line="255" w:lineRule="atLeast"/>
        <w:jc w:val="both"/>
        <w:rPr>
          <w:b/>
          <w:color w:val="000000" w:themeColor="text1"/>
          <w:sz w:val="28"/>
          <w:szCs w:val="28"/>
        </w:rPr>
      </w:pPr>
    </w:p>
    <w:p w:rsidR="00F74DEB" w:rsidRPr="00F74DEB" w:rsidRDefault="00F74DEB" w:rsidP="00C57409">
      <w:pPr>
        <w:pStyle w:val="a5"/>
        <w:shd w:val="clear" w:color="auto" w:fill="FFFFFF"/>
        <w:spacing w:before="0" w:beforeAutospacing="0" w:after="0" w:afterAutospacing="0" w:line="25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</w:t>
      </w:r>
      <w:r w:rsidRPr="00F74DEB">
        <w:rPr>
          <w:color w:val="000000" w:themeColor="text1"/>
          <w:sz w:val="28"/>
          <w:szCs w:val="28"/>
        </w:rPr>
        <w:t>14</w:t>
      </w:r>
    </w:p>
    <w:p w:rsidR="00F74DEB" w:rsidRDefault="00F74DEB" w:rsidP="00C57409">
      <w:pPr>
        <w:pStyle w:val="a5"/>
        <w:shd w:val="clear" w:color="auto" w:fill="FFFFFF"/>
        <w:spacing w:before="0" w:beforeAutospacing="0" w:after="0" w:afterAutospacing="0" w:line="255" w:lineRule="atLeast"/>
        <w:jc w:val="both"/>
        <w:rPr>
          <w:b/>
          <w:color w:val="000000" w:themeColor="text1"/>
          <w:sz w:val="28"/>
          <w:szCs w:val="28"/>
        </w:rPr>
      </w:pPr>
    </w:p>
    <w:p w:rsidR="00C57409" w:rsidRPr="00423D65" w:rsidRDefault="00C57409" w:rsidP="00C57409">
      <w:pPr>
        <w:pStyle w:val="a5"/>
        <w:shd w:val="clear" w:color="auto" w:fill="FFFFFF"/>
        <w:spacing w:before="0" w:beforeAutospacing="0" w:after="0" w:afterAutospacing="0" w:line="255" w:lineRule="atLeast"/>
        <w:jc w:val="both"/>
        <w:rPr>
          <w:b/>
          <w:color w:val="000000" w:themeColor="text1"/>
          <w:sz w:val="28"/>
          <w:szCs w:val="28"/>
        </w:rPr>
      </w:pPr>
      <w:r w:rsidRPr="00423D65">
        <w:rPr>
          <w:b/>
          <w:color w:val="000000" w:themeColor="text1"/>
          <w:sz w:val="28"/>
          <w:szCs w:val="28"/>
        </w:rPr>
        <w:lastRenderedPageBreak/>
        <w:t>Верхняя одежда мужчин и женщин</w:t>
      </w:r>
      <w:r w:rsidR="00423D65">
        <w:rPr>
          <w:b/>
          <w:color w:val="000000" w:themeColor="text1"/>
          <w:sz w:val="28"/>
          <w:szCs w:val="28"/>
        </w:rPr>
        <w:t>.</w:t>
      </w:r>
    </w:p>
    <w:p w:rsidR="00C57409" w:rsidRPr="00C57409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Шилась из домотканого сукна. Называлась каратейка, кацавейка и куцинка. Спина такой одежды была выкройная, а в боках были вшиты клинья. Каратейка или куцинка должны быть яркими и не совпадать по цвету с саяном. Обшлага мужской свиты обшивались кожей, а женской – серым плисом. Эту одежду шили из сукна с красными клинцами, украшали плетеньями и разноцветными пуговицами. Зипун был притален, спина – гладкая, длина по щиколотку. У талии по бокам по три складки или сборки.</w:t>
      </w:r>
    </w:p>
    <w:p w:rsidR="00C57409" w:rsidRPr="00C57409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Зимой в качестве верхней одежды использовались овчинные шубы, тулупы и полушубки. Носились они мехом внутрь. Иногда шубы украшали мехом другого цвета. Верхняя одежда подпоясывалась широкими кушаками</w:t>
      </w:r>
    </w:p>
    <w:p w:rsidR="00C57409" w:rsidRPr="00C57409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Обувь изготавливали ли кожи, войлока, сукна, шерсти</w:t>
      </w:r>
      <w:r>
        <w:rPr>
          <w:color w:val="000000" w:themeColor="text1"/>
          <w:sz w:val="28"/>
          <w:szCs w:val="28"/>
        </w:rPr>
        <w:t>.</w:t>
      </w:r>
    </w:p>
    <w:p w:rsidR="00C57409" w:rsidRPr="00C57409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Будничной обувью были лапти. Лапти московского типа – лапти лычные, с веревочной подошвой – это лапти прямого плетения, то есть решетка состояла из перпендикулярных друг другу лык. В лаптях, где в подошву вплеталась пенька, были более плотные и менее промокаемые. С лаптями носили онучи.</w:t>
      </w:r>
    </w:p>
    <w:p w:rsidR="00C57409" w:rsidRPr="00C57409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F74DEB">
        <w:rPr>
          <w:b/>
          <w:color w:val="000000" w:themeColor="text1"/>
          <w:sz w:val="28"/>
          <w:szCs w:val="28"/>
        </w:rPr>
        <w:t xml:space="preserve">Лапти </w:t>
      </w:r>
      <w:r w:rsidRPr="00C57409">
        <w:rPr>
          <w:color w:val="000000" w:themeColor="text1"/>
          <w:sz w:val="28"/>
          <w:szCs w:val="28"/>
        </w:rPr>
        <w:t xml:space="preserve">– это древняя обувь. С ними связано большое количество обрядов. В Курской </w:t>
      </w:r>
      <w:r>
        <w:rPr>
          <w:color w:val="000000" w:themeColor="text1"/>
          <w:sz w:val="28"/>
          <w:szCs w:val="28"/>
        </w:rPr>
        <w:t xml:space="preserve">губернии в Суджанском уезде жених </w:t>
      </w:r>
      <w:r w:rsidRPr="00C57409">
        <w:rPr>
          <w:color w:val="000000" w:themeColor="text1"/>
          <w:sz w:val="28"/>
          <w:szCs w:val="28"/>
        </w:rPr>
        <w:t xml:space="preserve"> должен был подарить невесте лапти, и, если она их принимала, то начиналось сватовство.</w:t>
      </w:r>
    </w:p>
    <w:p w:rsidR="00C57409" w:rsidRDefault="00C57409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Позже начали носить чуни – род туфель, плетеных из пеньковых веревок. Зимой носили валенки</w:t>
      </w:r>
      <w:r w:rsidR="00F74DEB">
        <w:rPr>
          <w:color w:val="000000" w:themeColor="text1"/>
          <w:sz w:val="28"/>
          <w:szCs w:val="28"/>
        </w:rPr>
        <w:t>.</w:t>
      </w:r>
    </w:p>
    <w:p w:rsidR="00F74DEB" w:rsidRDefault="00F74DEB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 w:rsidRPr="00F74DE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095875" cy="3422755"/>
            <wp:effectExtent l="19050" t="0" r="9525" b="0"/>
            <wp:docPr id="20" name="Рисунок 4" descr="C:\Users\USER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4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EB" w:rsidRDefault="00F74DEB" w:rsidP="00C57409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</w:p>
    <w:p w:rsidR="00F74DEB" w:rsidRDefault="00F74DEB" w:rsidP="00F74DEB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</w:t>
      </w:r>
      <w:r w:rsidR="00C7731E">
        <w:rPr>
          <w:color w:val="000000" w:themeColor="text1"/>
          <w:sz w:val="28"/>
          <w:szCs w:val="28"/>
        </w:rPr>
        <w:t>15</w:t>
      </w:r>
    </w:p>
    <w:p w:rsidR="00C7731E" w:rsidRDefault="00F74DEB" w:rsidP="00F74DEB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</w:t>
      </w:r>
      <w:r w:rsidR="00C7731E">
        <w:rPr>
          <w:color w:val="000000" w:themeColor="text1"/>
          <w:sz w:val="28"/>
          <w:szCs w:val="28"/>
        </w:rPr>
        <w:t xml:space="preserve">                                        </w:t>
      </w:r>
    </w:p>
    <w:p w:rsidR="00F74DEB" w:rsidRPr="00F74DEB" w:rsidRDefault="00C7731E" w:rsidP="00F74DEB">
      <w:pPr>
        <w:pStyle w:val="a5"/>
        <w:shd w:val="clear" w:color="auto" w:fill="FFFFFF"/>
        <w:spacing w:before="0" w:beforeAutospacing="0" w:after="150" w:afterAutospacing="0" w:line="25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</w:t>
      </w:r>
      <w:r w:rsidR="00F74DEB">
        <w:rPr>
          <w:color w:val="000000" w:themeColor="text1"/>
          <w:sz w:val="28"/>
          <w:szCs w:val="28"/>
        </w:rPr>
        <w:t xml:space="preserve"> </w:t>
      </w:r>
      <w:r w:rsidR="00F74DEB" w:rsidRPr="00F74DEB">
        <w:rPr>
          <w:b/>
          <w:color w:val="000000" w:themeColor="text1"/>
          <w:sz w:val="28"/>
          <w:szCs w:val="28"/>
        </w:rPr>
        <w:t>Заключение</w:t>
      </w:r>
      <w:r w:rsidR="00F74DEB">
        <w:rPr>
          <w:b/>
          <w:color w:val="000000" w:themeColor="text1"/>
          <w:sz w:val="28"/>
          <w:szCs w:val="28"/>
        </w:rPr>
        <w:t>.</w:t>
      </w:r>
    </w:p>
    <w:p w:rsidR="00C7731E" w:rsidRDefault="00C7731E" w:rsidP="00F74DEB">
      <w:pPr>
        <w:pStyle w:val="a5"/>
        <w:shd w:val="clear" w:color="auto" w:fill="FFFFFF"/>
        <w:spacing w:before="75" w:beforeAutospacing="0" w:after="150" w:afterAutospacing="0" w:line="48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F74DEB" w:rsidRDefault="00C57409" w:rsidP="00F74DEB">
      <w:pPr>
        <w:pStyle w:val="a5"/>
        <w:shd w:val="clear" w:color="auto" w:fill="FFFFFF"/>
        <w:spacing w:before="75" w:beforeAutospacing="0" w:after="150" w:afterAutospacing="0" w:line="480" w:lineRule="auto"/>
        <w:ind w:firstLine="709"/>
        <w:jc w:val="both"/>
        <w:rPr>
          <w:color w:val="000000" w:themeColor="text1"/>
          <w:sz w:val="28"/>
          <w:szCs w:val="28"/>
        </w:rPr>
      </w:pPr>
      <w:r w:rsidRPr="00C57409">
        <w:rPr>
          <w:color w:val="000000" w:themeColor="text1"/>
          <w:sz w:val="28"/>
          <w:szCs w:val="28"/>
        </w:rPr>
        <w:t> </w:t>
      </w:r>
      <w:r w:rsidR="0061657E" w:rsidRPr="00423D65">
        <w:rPr>
          <w:color w:val="000000"/>
          <w:sz w:val="28"/>
          <w:szCs w:val="28"/>
        </w:rPr>
        <w:t xml:space="preserve">Тема исследования может представлять актуальный интерес в наши дни, так как, работая над данной темой, мы не только теоретически изучили историю русского национального костюма, используя литературный материал. </w:t>
      </w:r>
      <w:r w:rsidR="00423D65" w:rsidRPr="00423D65">
        <w:rPr>
          <w:color w:val="000000"/>
          <w:sz w:val="28"/>
          <w:szCs w:val="28"/>
        </w:rPr>
        <w:t xml:space="preserve">Я </w:t>
      </w:r>
      <w:r w:rsidR="0061657E" w:rsidRPr="00423D65">
        <w:rPr>
          <w:color w:val="000000"/>
          <w:sz w:val="28"/>
          <w:szCs w:val="28"/>
        </w:rPr>
        <w:t>побывал</w:t>
      </w:r>
      <w:r w:rsidR="00423D65" w:rsidRPr="00423D65">
        <w:rPr>
          <w:color w:val="000000"/>
          <w:sz w:val="28"/>
          <w:szCs w:val="28"/>
        </w:rPr>
        <w:t>а</w:t>
      </w:r>
      <w:r w:rsidR="0061657E" w:rsidRPr="00423D65">
        <w:rPr>
          <w:color w:val="000000"/>
          <w:sz w:val="28"/>
          <w:szCs w:val="28"/>
        </w:rPr>
        <w:t xml:space="preserve"> </w:t>
      </w:r>
      <w:r w:rsidR="00423D65" w:rsidRPr="00423D65">
        <w:rPr>
          <w:color w:val="000000"/>
          <w:sz w:val="28"/>
          <w:szCs w:val="28"/>
        </w:rPr>
        <w:t xml:space="preserve"> </w:t>
      </w:r>
      <w:r w:rsidR="0061657E" w:rsidRPr="00423D65">
        <w:rPr>
          <w:color w:val="000000"/>
          <w:sz w:val="28"/>
          <w:szCs w:val="28"/>
        </w:rPr>
        <w:t xml:space="preserve">в </w:t>
      </w:r>
      <w:r w:rsidR="00423D65" w:rsidRPr="00423D65">
        <w:rPr>
          <w:color w:val="000000"/>
          <w:sz w:val="28"/>
          <w:szCs w:val="28"/>
        </w:rPr>
        <w:t>Рыльском краеведческом  музее</w:t>
      </w:r>
      <w:r w:rsidR="0061657E" w:rsidRPr="00423D65">
        <w:rPr>
          <w:color w:val="000000"/>
          <w:sz w:val="28"/>
          <w:szCs w:val="28"/>
        </w:rPr>
        <w:t xml:space="preserve">, где представлены не только народные костюмы, но и также предметы быта и утвари наших предков; </w:t>
      </w:r>
      <w:r w:rsidR="00423D65" w:rsidRPr="00423D65">
        <w:rPr>
          <w:color w:val="000000"/>
          <w:sz w:val="28"/>
          <w:szCs w:val="28"/>
        </w:rPr>
        <w:t>беседовала  с бабушками</w:t>
      </w:r>
      <w:r w:rsidR="0061657E" w:rsidRPr="00423D65">
        <w:rPr>
          <w:color w:val="000000"/>
          <w:sz w:val="28"/>
          <w:szCs w:val="28"/>
        </w:rPr>
        <w:t>, которые рассказали и показали хранящиеся у них костюмы их мам и бабушек.</w:t>
      </w:r>
    </w:p>
    <w:p w:rsidR="00BA17B1" w:rsidRPr="00BA17B1" w:rsidRDefault="0061657E" w:rsidP="00BA17B1">
      <w:pPr>
        <w:pStyle w:val="a5"/>
        <w:shd w:val="clear" w:color="auto" w:fill="FFFFFF"/>
        <w:spacing w:before="75" w:beforeAutospacing="0" w:after="150" w:afterAutospacing="0" w:line="480" w:lineRule="auto"/>
        <w:ind w:firstLine="709"/>
        <w:jc w:val="both"/>
        <w:rPr>
          <w:rStyle w:val="c3"/>
          <w:color w:val="000000"/>
          <w:sz w:val="28"/>
          <w:szCs w:val="28"/>
        </w:rPr>
      </w:pPr>
      <w:r w:rsidRPr="00423D65">
        <w:rPr>
          <w:color w:val="000000"/>
          <w:sz w:val="28"/>
          <w:szCs w:val="28"/>
        </w:rPr>
        <w:t>Проведённое исследование позволило выявить точки возможного соприкосновения традиций народного искусства с современностью. Изготовленные изделия дают возможность предметно показать совместимость идей и наработок народного костюма с с</w:t>
      </w:r>
      <w:r w:rsidR="00423D65" w:rsidRPr="00423D65">
        <w:rPr>
          <w:color w:val="000000"/>
          <w:sz w:val="28"/>
          <w:szCs w:val="28"/>
        </w:rPr>
        <w:t>овременным сценическим костюмом</w:t>
      </w:r>
      <w:r w:rsidRPr="00423D65">
        <w:rPr>
          <w:color w:val="000000"/>
          <w:sz w:val="28"/>
          <w:szCs w:val="28"/>
        </w:rPr>
        <w:t>.</w:t>
      </w:r>
      <w:r w:rsidR="00BA17B1">
        <w:rPr>
          <w:color w:val="000000"/>
          <w:sz w:val="28"/>
          <w:szCs w:val="28"/>
        </w:rPr>
        <w:t xml:space="preserve">  </w:t>
      </w:r>
      <w:r w:rsidR="00052A5C" w:rsidRPr="00423D65">
        <w:rPr>
          <w:rStyle w:val="c3"/>
          <w:sz w:val="28"/>
          <w:szCs w:val="28"/>
        </w:rPr>
        <w:t>Народный костюм способствует формированию мировоззрения, нравственных убеждений, творческих способностей; развивает воображение, эстетические чувства и понимание прекрасного; воспитывает эмоционально – чувственное отношение к окружающему миру, а также чувство патриотизма в Родине.</w:t>
      </w:r>
    </w:p>
    <w:p w:rsidR="00BA17B1" w:rsidRDefault="00052A5C" w:rsidP="00BA17B1">
      <w:pPr>
        <w:pStyle w:val="a5"/>
        <w:shd w:val="clear" w:color="auto" w:fill="FFFFFF"/>
        <w:spacing w:before="75" w:beforeAutospacing="0" w:after="150" w:afterAutospacing="0" w:line="480" w:lineRule="auto"/>
        <w:jc w:val="both"/>
        <w:rPr>
          <w:rStyle w:val="c3"/>
          <w:sz w:val="28"/>
          <w:szCs w:val="28"/>
        </w:rPr>
      </w:pPr>
      <w:r w:rsidRPr="00423D65">
        <w:rPr>
          <w:rStyle w:val="c3"/>
          <w:sz w:val="28"/>
          <w:szCs w:val="28"/>
        </w:rPr>
        <w:t xml:space="preserve"> Я  считаю, что изучение истории русского  костюма  помогает  нам окунуться в  прошлое и настоящее русского народа. Вот почему мы должны</w:t>
      </w:r>
    </w:p>
    <w:p w:rsidR="00BA17B1" w:rsidRDefault="00BA17B1" w:rsidP="00BA17B1">
      <w:pPr>
        <w:pStyle w:val="a5"/>
        <w:shd w:val="clear" w:color="auto" w:fill="FFFFFF"/>
        <w:spacing w:before="75" w:beforeAutospacing="0" w:after="150" w:afterAutospacing="0" w:line="480" w:lineRule="auto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 xml:space="preserve">                                                        16</w:t>
      </w:r>
    </w:p>
    <w:p w:rsidR="00052A5C" w:rsidRPr="00F74DEB" w:rsidRDefault="00052A5C" w:rsidP="00BA17B1">
      <w:pPr>
        <w:pStyle w:val="a5"/>
        <w:shd w:val="clear" w:color="auto" w:fill="FFFFFF"/>
        <w:spacing w:before="75" w:beforeAutospacing="0" w:after="150" w:afterAutospacing="0" w:line="480" w:lineRule="auto"/>
        <w:jc w:val="both"/>
        <w:rPr>
          <w:color w:val="000000" w:themeColor="text1"/>
          <w:sz w:val="28"/>
          <w:szCs w:val="28"/>
        </w:rPr>
      </w:pPr>
      <w:r w:rsidRPr="00423D65">
        <w:rPr>
          <w:rStyle w:val="c3"/>
          <w:sz w:val="28"/>
          <w:szCs w:val="28"/>
        </w:rPr>
        <w:lastRenderedPageBreak/>
        <w:t xml:space="preserve"> хранить и сберегать и старые песни, и национальную одежду, и изумительные народные праздники и художественные ремесла. Ибо это корни, питавшие и питающие нас, это не только день сегодняшний, но и наше будущее. </w:t>
      </w:r>
    </w:p>
    <w:p w:rsidR="00C57409" w:rsidRPr="006E6A25" w:rsidRDefault="00BA17B1" w:rsidP="00C5740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04018" cy="5343525"/>
            <wp:effectExtent l="19050" t="0" r="6182" b="0"/>
            <wp:docPr id="23" name="Рисунок 7" descr="C:\Users\USER\Desktop\P823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82302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018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960" w:rsidRPr="00C57409" w:rsidRDefault="00CB1960" w:rsidP="00CB19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1"/>
          <w:szCs w:val="31"/>
        </w:rPr>
      </w:pPr>
    </w:p>
    <w:p w:rsidR="00211C04" w:rsidRDefault="00211C04" w:rsidP="009456C0"/>
    <w:p w:rsidR="00F74DEB" w:rsidRDefault="00F74DEB" w:rsidP="009456C0"/>
    <w:p w:rsidR="00F74DEB" w:rsidRDefault="00F74DEB" w:rsidP="009456C0"/>
    <w:p w:rsidR="00C7731E" w:rsidRDefault="00F74DEB" w:rsidP="009456C0">
      <w:r>
        <w:t xml:space="preserve">                                                                                 </w:t>
      </w:r>
    </w:p>
    <w:p w:rsidR="00C7731E" w:rsidRDefault="00BA17B1" w:rsidP="009456C0">
      <w:r>
        <w:t xml:space="preserve">                                                                     17</w:t>
      </w:r>
    </w:p>
    <w:p w:rsidR="00BA17B1" w:rsidRPr="00BA17B1" w:rsidRDefault="00BA17B1" w:rsidP="009456C0">
      <w:pPr>
        <w:rPr>
          <w:rFonts w:ascii="Times New Roman" w:hAnsi="Times New Roman" w:cs="Times New Roman"/>
          <w:sz w:val="28"/>
          <w:szCs w:val="28"/>
        </w:rPr>
      </w:pPr>
      <w:r w:rsidRPr="00BA17B1">
        <w:rPr>
          <w:sz w:val="28"/>
          <w:szCs w:val="28"/>
        </w:rPr>
        <w:lastRenderedPageBreak/>
        <w:t xml:space="preserve">                                            </w:t>
      </w:r>
      <w:r>
        <w:rPr>
          <w:sz w:val="28"/>
          <w:szCs w:val="28"/>
        </w:rPr>
        <w:t xml:space="preserve"> </w:t>
      </w:r>
      <w:r w:rsidRPr="00BA17B1">
        <w:rPr>
          <w:sz w:val="28"/>
          <w:szCs w:val="28"/>
        </w:rPr>
        <w:t xml:space="preserve">  </w:t>
      </w:r>
      <w:r w:rsidRPr="00BA17B1">
        <w:rPr>
          <w:rFonts w:ascii="Times New Roman" w:hAnsi="Times New Roman" w:cs="Times New Roman"/>
          <w:sz w:val="28"/>
          <w:szCs w:val="28"/>
        </w:rPr>
        <w:t>Литература:</w:t>
      </w:r>
    </w:p>
    <w:p w:rsidR="00BA17B1" w:rsidRPr="00BA17B1" w:rsidRDefault="00BA17B1" w:rsidP="00BA17B1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BA17B1">
        <w:rPr>
          <w:rFonts w:ascii="Times New Roman" w:eastAsia="Times New Roman" w:hAnsi="Times New Roman" w:cs="Times New Roman"/>
          <w:color w:val="000000"/>
          <w:sz w:val="28"/>
          <w:szCs w:val="28"/>
        </w:rPr>
        <w:t>Е. Сегал Рассказы о том, что тебя окружает.</w:t>
      </w:r>
    </w:p>
    <w:p w:rsidR="00BA17B1" w:rsidRPr="00BA17B1" w:rsidRDefault="00BA17B1" w:rsidP="00BA17B1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BA17B1">
        <w:rPr>
          <w:rFonts w:ascii="Times New Roman" w:eastAsia="Times New Roman" w:hAnsi="Times New Roman" w:cs="Times New Roman"/>
          <w:color w:val="000000"/>
          <w:sz w:val="28"/>
          <w:szCs w:val="28"/>
        </w:rPr>
        <w:t>Н.Т. Климова Русское народное искусство.</w:t>
      </w:r>
    </w:p>
    <w:p w:rsidR="00BA17B1" w:rsidRPr="00BA17B1" w:rsidRDefault="00BA17B1" w:rsidP="00BA17B1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Т.Я. Шпикалова «</w:t>
      </w:r>
      <w:r w:rsidRPr="00BA17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Декоративно – прикладное искусство 19 – 20 веков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BA17B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A17B1" w:rsidRPr="00BA17B1" w:rsidRDefault="00BA17B1" w:rsidP="00BA17B1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BA17B1">
        <w:rPr>
          <w:rFonts w:ascii="Times New Roman" w:eastAsia="Times New Roman" w:hAnsi="Times New Roman" w:cs="Times New Roman"/>
          <w:color w:val="000000"/>
          <w:sz w:val="28"/>
          <w:szCs w:val="28"/>
        </w:rPr>
        <w:t>С. В. Истомин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BA17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Русский народ, традиции и обычаи.</w:t>
      </w:r>
    </w:p>
    <w:p w:rsidR="00BA17B1" w:rsidRPr="00BA17B1" w:rsidRDefault="00BA17B1" w:rsidP="00BA17B1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BA17B1">
        <w:rPr>
          <w:rFonts w:ascii="Times New Roman" w:eastAsia="Times New Roman" w:hAnsi="Times New Roman" w:cs="Times New Roman"/>
          <w:color w:val="000000"/>
          <w:sz w:val="28"/>
          <w:szCs w:val="28"/>
        </w:rPr>
        <w:t>С. Н. Зигуненко. Знаки и символы.</w:t>
      </w:r>
    </w:p>
    <w:p w:rsidR="00BA17B1" w:rsidRPr="00BA17B1" w:rsidRDefault="00BA17B1" w:rsidP="00BA17B1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BA17B1">
        <w:rPr>
          <w:rFonts w:ascii="Times New Roman" w:eastAsia="Times New Roman" w:hAnsi="Times New Roman" w:cs="Times New Roman"/>
          <w:color w:val="000000"/>
          <w:sz w:val="28"/>
          <w:szCs w:val="28"/>
        </w:rPr>
        <w:t>С. Е. Власова. Культура русского народа.</w:t>
      </w:r>
    </w:p>
    <w:p w:rsidR="00BA17B1" w:rsidRPr="00BA17B1" w:rsidRDefault="00BA17B1" w:rsidP="00BA17B1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BA17B1">
        <w:rPr>
          <w:rFonts w:ascii="Times New Roman" w:eastAsia="Times New Roman" w:hAnsi="Times New Roman" w:cs="Times New Roman"/>
          <w:color w:val="000000"/>
          <w:sz w:val="28"/>
          <w:szCs w:val="28"/>
        </w:rPr>
        <w:t>А.Д. Попова. Культура народов мира.</w:t>
      </w:r>
    </w:p>
    <w:p w:rsidR="00BA17B1" w:rsidRPr="00BA17B1" w:rsidRDefault="00BA17B1" w:rsidP="00BA17B1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BA17B1">
        <w:rPr>
          <w:rFonts w:ascii="Times New Roman" w:eastAsia="Times New Roman" w:hAnsi="Times New Roman" w:cs="Times New Roman"/>
          <w:color w:val="000000"/>
          <w:sz w:val="28"/>
          <w:szCs w:val="28"/>
        </w:rPr>
        <w:t>М. Ильин. История одежды.</w:t>
      </w:r>
    </w:p>
    <w:p w:rsidR="00BA17B1" w:rsidRPr="00BA17B1" w:rsidRDefault="00BA17B1" w:rsidP="009456C0">
      <w:pPr>
        <w:rPr>
          <w:rFonts w:ascii="Times New Roman" w:hAnsi="Times New Roman" w:cs="Times New Roman"/>
          <w:sz w:val="28"/>
          <w:szCs w:val="28"/>
        </w:rPr>
      </w:pPr>
    </w:p>
    <w:p w:rsidR="00C7731E" w:rsidRDefault="00C7731E" w:rsidP="009456C0"/>
    <w:p w:rsidR="00C7731E" w:rsidRDefault="00C7731E" w:rsidP="009456C0"/>
    <w:p w:rsidR="00C7731E" w:rsidRDefault="00C7731E" w:rsidP="009456C0"/>
    <w:p w:rsidR="00C7731E" w:rsidRDefault="00C7731E" w:rsidP="009456C0"/>
    <w:p w:rsidR="00C7731E" w:rsidRDefault="00C7731E" w:rsidP="009456C0"/>
    <w:p w:rsidR="00C7731E" w:rsidRDefault="00C7731E" w:rsidP="009456C0"/>
    <w:p w:rsidR="00C7731E" w:rsidRDefault="00C7731E" w:rsidP="009456C0"/>
    <w:p w:rsidR="00C7731E" w:rsidRDefault="00C7731E" w:rsidP="009456C0"/>
    <w:p w:rsidR="00C7731E" w:rsidRDefault="00C7731E" w:rsidP="009456C0"/>
    <w:p w:rsidR="00C7731E" w:rsidRDefault="00C7731E" w:rsidP="009456C0"/>
    <w:p w:rsidR="00C7731E" w:rsidRDefault="00C7731E" w:rsidP="009456C0"/>
    <w:p w:rsidR="00C7731E" w:rsidRDefault="00C7731E" w:rsidP="009456C0"/>
    <w:p w:rsidR="00F74DEB" w:rsidRDefault="00F74DEB" w:rsidP="009456C0"/>
    <w:p w:rsidR="00BA17B1" w:rsidRDefault="00BA17B1" w:rsidP="009456C0"/>
    <w:p w:rsidR="00BA17B1" w:rsidRDefault="00BA17B1" w:rsidP="009456C0"/>
    <w:p w:rsidR="00BA17B1" w:rsidRDefault="00BA17B1" w:rsidP="009456C0"/>
    <w:p w:rsidR="00BA17B1" w:rsidRDefault="00BA17B1" w:rsidP="009456C0"/>
    <w:p w:rsidR="00BA17B1" w:rsidRDefault="00BA17B1" w:rsidP="009456C0"/>
    <w:p w:rsidR="00BA17B1" w:rsidRDefault="00BA17B1" w:rsidP="009456C0"/>
    <w:p w:rsidR="00BA17B1" w:rsidRDefault="00BA17B1" w:rsidP="009456C0">
      <w:r>
        <w:t xml:space="preserve">                                                                                     18</w:t>
      </w:r>
    </w:p>
    <w:sectPr w:rsidR="00BA17B1" w:rsidSect="002C6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A698E"/>
    <w:multiLevelType w:val="multilevel"/>
    <w:tmpl w:val="FE580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3054"/>
        </w:tabs>
        <w:ind w:left="3054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D06090"/>
    <w:multiLevelType w:val="multilevel"/>
    <w:tmpl w:val="67602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BE25EE"/>
    <w:multiLevelType w:val="multilevel"/>
    <w:tmpl w:val="BFB64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9F7AF5"/>
    <w:multiLevelType w:val="multilevel"/>
    <w:tmpl w:val="A0685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AC0137"/>
    <w:multiLevelType w:val="multilevel"/>
    <w:tmpl w:val="F8BE5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74007E"/>
    <w:multiLevelType w:val="multilevel"/>
    <w:tmpl w:val="1B5C0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9314B6"/>
    <w:rsid w:val="00026999"/>
    <w:rsid w:val="00043494"/>
    <w:rsid w:val="00052A5C"/>
    <w:rsid w:val="001B6258"/>
    <w:rsid w:val="00211C04"/>
    <w:rsid w:val="002C6AF2"/>
    <w:rsid w:val="0035385E"/>
    <w:rsid w:val="003571F5"/>
    <w:rsid w:val="00396268"/>
    <w:rsid w:val="003B05B3"/>
    <w:rsid w:val="003F3D4F"/>
    <w:rsid w:val="00423D65"/>
    <w:rsid w:val="0061657E"/>
    <w:rsid w:val="007C21C7"/>
    <w:rsid w:val="009314B6"/>
    <w:rsid w:val="009456C0"/>
    <w:rsid w:val="00BA17B1"/>
    <w:rsid w:val="00C57409"/>
    <w:rsid w:val="00C7731E"/>
    <w:rsid w:val="00CB1960"/>
    <w:rsid w:val="00CC05BB"/>
    <w:rsid w:val="00D019D0"/>
    <w:rsid w:val="00D25E3F"/>
    <w:rsid w:val="00DB754C"/>
    <w:rsid w:val="00E373BB"/>
    <w:rsid w:val="00F74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6">
    <w:name w:val="p6"/>
    <w:basedOn w:val="a"/>
    <w:rsid w:val="00931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37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3B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F3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F3D4F"/>
  </w:style>
  <w:style w:type="character" w:styleId="a6">
    <w:name w:val="Strong"/>
    <w:basedOn w:val="a0"/>
    <w:uiPriority w:val="22"/>
    <w:qFormat/>
    <w:rsid w:val="00CC05BB"/>
    <w:rPr>
      <w:b/>
      <w:bCs/>
    </w:rPr>
  </w:style>
  <w:style w:type="paragraph" w:customStyle="1" w:styleId="c2">
    <w:name w:val="c2"/>
    <w:basedOn w:val="a"/>
    <w:rsid w:val="00C57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57409"/>
  </w:style>
  <w:style w:type="character" w:customStyle="1" w:styleId="c0">
    <w:name w:val="c0"/>
    <w:basedOn w:val="a0"/>
    <w:rsid w:val="00C574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2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3129</Words>
  <Characters>17836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2017-05-02T19:01:00Z</dcterms:created>
  <dcterms:modified xsi:type="dcterms:W3CDTF">2017-05-07T19:09:00Z</dcterms:modified>
</cp:coreProperties>
</file>