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5" w:rsidRPr="000C735A" w:rsidRDefault="00C94795" w:rsidP="00C9479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</w:pPr>
      <w:r w:rsidRPr="000C735A"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  <w:t>Пояснительная записка</w:t>
      </w:r>
    </w:p>
    <w:p w:rsidR="00C94795" w:rsidRPr="000C735A" w:rsidRDefault="00C94795" w:rsidP="00C9479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</w:pPr>
      <w:r w:rsidRPr="000C735A"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  <w:t>к интерактивной</w:t>
      </w:r>
    </w:p>
    <w:p w:rsidR="00C94795" w:rsidRPr="000C735A" w:rsidRDefault="00C94795" w:rsidP="00C9479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</w:pPr>
      <w:r w:rsidRPr="000C735A"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  <w:t>«Дорожной игре»</w:t>
      </w:r>
    </w:p>
    <w:p w:rsidR="00C94795" w:rsidRPr="000C735A" w:rsidRDefault="00C94795" w:rsidP="00C9479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</w:pPr>
      <w:r w:rsidRPr="000C735A">
        <w:rPr>
          <w:rFonts w:eastAsia="Times New Roman" w:cs="Times New Roman"/>
          <w:b/>
          <w:bCs/>
          <w:kern w:val="36"/>
          <w:sz w:val="36"/>
          <w:szCs w:val="48"/>
          <w:lang w:eastAsia="ru-RU"/>
        </w:rPr>
        <w:t>«Поле чудес»</w:t>
      </w:r>
    </w:p>
    <w:p w:rsidR="00C94795" w:rsidRDefault="00C94795">
      <w:pPr>
        <w:rPr>
          <w:sz w:val="32"/>
        </w:rPr>
      </w:pPr>
      <w:bookmarkStart w:id="0" w:name="_GoBack"/>
      <w:bookmarkEnd w:id="0"/>
      <w:r w:rsidRPr="00C94795">
        <w:rPr>
          <w:b/>
          <w:bCs/>
          <w:sz w:val="32"/>
        </w:rPr>
        <w:t>Цели игры:</w:t>
      </w:r>
      <w:r w:rsidRPr="00C94795">
        <w:rPr>
          <w:sz w:val="32"/>
        </w:rPr>
        <w:t xml:space="preserve"> прививать желание школьников изучать правила дорожного движения; развивать внимание, память, логическое мышление, воображение; расширять кругозор.</w:t>
      </w:r>
    </w:p>
    <w:p w:rsidR="00C94795" w:rsidRPr="00C94795" w:rsidRDefault="00C94795">
      <w:pPr>
        <w:rPr>
          <w:sz w:val="32"/>
        </w:rPr>
      </w:pPr>
      <w:r w:rsidRPr="00C94795">
        <w:rPr>
          <w:b/>
          <w:sz w:val="32"/>
        </w:rPr>
        <w:t>Возраст участников игры:</w:t>
      </w:r>
      <w:r>
        <w:rPr>
          <w:sz w:val="32"/>
        </w:rPr>
        <w:t xml:space="preserve"> 1-2 класс.</w:t>
      </w:r>
      <w:r w:rsidRPr="00C94795">
        <w:rPr>
          <w:sz w:val="32"/>
        </w:rPr>
        <w:br/>
      </w:r>
      <w:r w:rsidRPr="00C94795">
        <w:rPr>
          <w:sz w:val="32"/>
        </w:rPr>
        <w:br/>
        <w:t>Игра проводится аналогично одноимённой телевизионной игре в 3 раунда. В каждом раунде выполняет задание тройка-четвёрка</w:t>
      </w:r>
      <w:r>
        <w:rPr>
          <w:sz w:val="32"/>
        </w:rPr>
        <w:t>-пятёрка</w:t>
      </w:r>
      <w:r w:rsidRPr="00C94795">
        <w:rPr>
          <w:sz w:val="32"/>
        </w:rPr>
        <w:t xml:space="preserve"> игроков (</w:t>
      </w:r>
      <w:r>
        <w:rPr>
          <w:sz w:val="32"/>
        </w:rPr>
        <w:t>зависит от количества учеников</w:t>
      </w:r>
      <w:r w:rsidRPr="00C94795">
        <w:rPr>
          <w:sz w:val="32"/>
        </w:rPr>
        <w:t xml:space="preserve"> в классе). Остальные в это время являются зрителями. После проведения третьего раунда проводится игра со зрителями.  Участники, вышедшие в финал, участвуют в последнем этапе игры. </w:t>
      </w:r>
    </w:p>
    <w:p w:rsidR="00C94795" w:rsidRPr="00C94795" w:rsidRDefault="00C94795">
      <w:pPr>
        <w:rPr>
          <w:sz w:val="32"/>
        </w:rPr>
      </w:pPr>
      <w:r w:rsidRPr="00C94795">
        <w:rPr>
          <w:sz w:val="32"/>
        </w:rPr>
        <w:t>Важно: полная тишина в классе!</w:t>
      </w:r>
    </w:p>
    <w:p w:rsidR="00FD2956" w:rsidRDefault="00C94795">
      <w:pPr>
        <w:rPr>
          <w:sz w:val="32"/>
        </w:rPr>
      </w:pPr>
      <w:r>
        <w:rPr>
          <w:sz w:val="32"/>
        </w:rPr>
        <w:t xml:space="preserve"> </w:t>
      </w:r>
      <w:r w:rsidRPr="00C94795">
        <w:rPr>
          <w:sz w:val="32"/>
        </w:rPr>
        <w:t>На всех слайдах работают триггеры и гиперссылки.</w:t>
      </w:r>
    </w:p>
    <w:p w:rsidR="00C94795" w:rsidRDefault="00C94795">
      <w:pPr>
        <w:rPr>
          <w:sz w:val="32"/>
        </w:rPr>
      </w:pPr>
      <w:r>
        <w:rPr>
          <w:sz w:val="32"/>
        </w:rPr>
        <w:t>Краткое описание работы триггеров</w:t>
      </w:r>
      <w:r w:rsidR="00437906">
        <w:rPr>
          <w:sz w:val="32"/>
        </w:rPr>
        <w:t xml:space="preserve"> на слайдах: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FA4" w:rsidTr="00437906">
        <w:tc>
          <w:tcPr>
            <w:tcW w:w="4785" w:type="dxa"/>
          </w:tcPr>
          <w:p w:rsidR="00437906" w:rsidRDefault="00437906">
            <w:pPr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727710" cy="541020"/>
                  <wp:effectExtent l="0" t="0" r="0" b="0"/>
                  <wp:docPr id="1" name="Рисунок 1" descr="C:\Users\Света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а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7906" w:rsidRDefault="00437906">
            <w:pPr>
              <w:rPr>
                <w:sz w:val="32"/>
              </w:rPr>
            </w:pPr>
            <w:r>
              <w:rPr>
                <w:sz w:val="32"/>
              </w:rPr>
              <w:t>Переходы от слайда к слайду со 2 по 7.</w:t>
            </w:r>
          </w:p>
        </w:tc>
      </w:tr>
      <w:tr w:rsidR="00912FA4" w:rsidTr="00437906">
        <w:tc>
          <w:tcPr>
            <w:tcW w:w="4785" w:type="dxa"/>
          </w:tcPr>
          <w:p w:rsidR="00437906" w:rsidRDefault="00912FA4">
            <w:pPr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lastRenderedPageBreak/>
              <w:drawing>
                <wp:inline distT="0" distB="0" distL="0" distR="0">
                  <wp:extent cx="2547040" cy="2592000"/>
                  <wp:effectExtent l="0" t="0" r="0" b="0"/>
                  <wp:docPr id="2" name="Рисунок 2" descr="C:\Users\Света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а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4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7906" w:rsidRDefault="00912FA4">
            <w:pPr>
              <w:rPr>
                <w:sz w:val="32"/>
              </w:rPr>
            </w:pPr>
            <w:r>
              <w:rPr>
                <w:sz w:val="32"/>
              </w:rPr>
              <w:t>Вращение барабана производится «кликом» левой кнопки мыши.</w:t>
            </w:r>
          </w:p>
        </w:tc>
      </w:tr>
      <w:tr w:rsidR="00912FA4" w:rsidTr="00437906">
        <w:tc>
          <w:tcPr>
            <w:tcW w:w="4785" w:type="dxa"/>
          </w:tcPr>
          <w:p w:rsidR="00437906" w:rsidRDefault="00912FA4">
            <w:pPr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3B7949BF" wp14:editId="370EEC9E">
                  <wp:extent cx="2888100" cy="828000"/>
                  <wp:effectExtent l="0" t="0" r="0" b="0"/>
                  <wp:docPr id="3" name="Рисунок 3" descr="C:\Users\Света\Desktop\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а\Desktop\Рисун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2FA4" w:rsidRDefault="00912FA4">
            <w:pPr>
              <w:rPr>
                <w:sz w:val="32"/>
              </w:rPr>
            </w:pPr>
            <w:r>
              <w:rPr>
                <w:sz w:val="32"/>
              </w:rPr>
              <w:t xml:space="preserve">Каждая кнопка клавиатуры интерактивна. При нажатии на выбранную участником букву, цвет буквы перекрашивается, при правильном и неправильном ответе, в разные цвета. </w:t>
            </w:r>
          </w:p>
          <w:p w:rsidR="00437906" w:rsidRDefault="00912FA4">
            <w:pPr>
              <w:rPr>
                <w:sz w:val="32"/>
              </w:rPr>
            </w:pPr>
            <w:r>
              <w:rPr>
                <w:sz w:val="32"/>
              </w:rPr>
              <w:t>А на игровом поле со словом возникает правильно отгаданная буква.</w:t>
            </w:r>
          </w:p>
        </w:tc>
      </w:tr>
      <w:tr w:rsidR="00912FA4" w:rsidTr="00437906">
        <w:tc>
          <w:tcPr>
            <w:tcW w:w="4785" w:type="dxa"/>
          </w:tcPr>
          <w:p w:rsidR="00437906" w:rsidRDefault="00912FA4">
            <w:pPr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2179923" cy="612000"/>
                  <wp:effectExtent l="0" t="0" r="0" b="0"/>
                  <wp:docPr id="5" name="Рисунок 5" descr="C:\Users\Света\Desktop\Рисунок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а\Desktop\Рисунок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2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7906" w:rsidRDefault="00912FA4">
            <w:pPr>
              <w:rPr>
                <w:sz w:val="32"/>
              </w:rPr>
            </w:pPr>
            <w:r>
              <w:rPr>
                <w:sz w:val="32"/>
              </w:rPr>
              <w:t>А на игровом поле со словом возникает правильно отгаданная буква.</w:t>
            </w:r>
          </w:p>
        </w:tc>
      </w:tr>
      <w:tr w:rsidR="00912FA4" w:rsidTr="00437906">
        <w:tc>
          <w:tcPr>
            <w:tcW w:w="4785" w:type="dxa"/>
          </w:tcPr>
          <w:p w:rsidR="00912FA4" w:rsidRDefault="00912FA4">
            <w:pPr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2603241" cy="1537079"/>
                  <wp:effectExtent l="0" t="0" r="6985" b="6350"/>
                  <wp:docPr id="6" name="Рисунок 6" descr="C:\Users\Света\Desktop\Рисун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а\Desktop\Рисун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51" cy="153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2FA4" w:rsidRDefault="00912FA4">
            <w:pPr>
              <w:rPr>
                <w:sz w:val="32"/>
              </w:rPr>
            </w:pPr>
            <w:r>
              <w:rPr>
                <w:sz w:val="32"/>
              </w:rPr>
              <w:t>После того, как слово отгадано, по триггеру с заданием можно увидеть картинку с правильным ответом</w:t>
            </w:r>
            <w:r w:rsidR="000C735A">
              <w:rPr>
                <w:sz w:val="32"/>
              </w:rPr>
              <w:t>.</w:t>
            </w:r>
          </w:p>
        </w:tc>
      </w:tr>
    </w:tbl>
    <w:p w:rsidR="00437906" w:rsidRPr="000C735A" w:rsidRDefault="00437906" w:rsidP="009B73B1">
      <w:pPr>
        <w:rPr>
          <w:b/>
          <w:sz w:val="40"/>
        </w:rPr>
      </w:pPr>
    </w:p>
    <w:sectPr w:rsidR="00437906" w:rsidRPr="000C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95"/>
    <w:rsid w:val="00007803"/>
    <w:rsid w:val="00013955"/>
    <w:rsid w:val="00040CC5"/>
    <w:rsid w:val="0005380C"/>
    <w:rsid w:val="000B2C23"/>
    <w:rsid w:val="000C735A"/>
    <w:rsid w:val="00112332"/>
    <w:rsid w:val="0016308D"/>
    <w:rsid w:val="00166298"/>
    <w:rsid w:val="001A1FD7"/>
    <w:rsid w:val="001A61A8"/>
    <w:rsid w:val="0025346A"/>
    <w:rsid w:val="00266299"/>
    <w:rsid w:val="002945C9"/>
    <w:rsid w:val="002956CF"/>
    <w:rsid w:val="002E50F3"/>
    <w:rsid w:val="00303D36"/>
    <w:rsid w:val="00303E44"/>
    <w:rsid w:val="00324E25"/>
    <w:rsid w:val="00331F75"/>
    <w:rsid w:val="003E3660"/>
    <w:rsid w:val="003F0A3C"/>
    <w:rsid w:val="00411011"/>
    <w:rsid w:val="00415DAF"/>
    <w:rsid w:val="00416E19"/>
    <w:rsid w:val="0042330D"/>
    <w:rsid w:val="00425074"/>
    <w:rsid w:val="00427BC4"/>
    <w:rsid w:val="00437906"/>
    <w:rsid w:val="0044034D"/>
    <w:rsid w:val="00454789"/>
    <w:rsid w:val="00471B71"/>
    <w:rsid w:val="004A58C5"/>
    <w:rsid w:val="004C478B"/>
    <w:rsid w:val="004F29E5"/>
    <w:rsid w:val="0053503B"/>
    <w:rsid w:val="00551C07"/>
    <w:rsid w:val="005723D3"/>
    <w:rsid w:val="005753BE"/>
    <w:rsid w:val="005761EC"/>
    <w:rsid w:val="005806DE"/>
    <w:rsid w:val="005B7D0A"/>
    <w:rsid w:val="005E5D39"/>
    <w:rsid w:val="005F1DE1"/>
    <w:rsid w:val="005F5A2E"/>
    <w:rsid w:val="00607E97"/>
    <w:rsid w:val="00630E43"/>
    <w:rsid w:val="00632B8B"/>
    <w:rsid w:val="00645F64"/>
    <w:rsid w:val="00655467"/>
    <w:rsid w:val="00667E46"/>
    <w:rsid w:val="006C568D"/>
    <w:rsid w:val="006F243B"/>
    <w:rsid w:val="0070585A"/>
    <w:rsid w:val="00715D5B"/>
    <w:rsid w:val="00747D2A"/>
    <w:rsid w:val="0083221B"/>
    <w:rsid w:val="0086199E"/>
    <w:rsid w:val="00875A14"/>
    <w:rsid w:val="008B1977"/>
    <w:rsid w:val="008D5256"/>
    <w:rsid w:val="00912FA4"/>
    <w:rsid w:val="00925423"/>
    <w:rsid w:val="00942BC9"/>
    <w:rsid w:val="0097277D"/>
    <w:rsid w:val="009B412E"/>
    <w:rsid w:val="009B73B1"/>
    <w:rsid w:val="00A15056"/>
    <w:rsid w:val="00A17360"/>
    <w:rsid w:val="00A676EA"/>
    <w:rsid w:val="00AB6349"/>
    <w:rsid w:val="00AC4866"/>
    <w:rsid w:val="00AC5959"/>
    <w:rsid w:val="00AF6AB9"/>
    <w:rsid w:val="00B059C2"/>
    <w:rsid w:val="00B144B1"/>
    <w:rsid w:val="00B17E95"/>
    <w:rsid w:val="00B714E7"/>
    <w:rsid w:val="00BB29D5"/>
    <w:rsid w:val="00C23C3C"/>
    <w:rsid w:val="00C50263"/>
    <w:rsid w:val="00C5428B"/>
    <w:rsid w:val="00C56873"/>
    <w:rsid w:val="00C657B7"/>
    <w:rsid w:val="00C709AF"/>
    <w:rsid w:val="00C94795"/>
    <w:rsid w:val="00CB5C36"/>
    <w:rsid w:val="00CD5925"/>
    <w:rsid w:val="00CD7E07"/>
    <w:rsid w:val="00CE526C"/>
    <w:rsid w:val="00CF77BA"/>
    <w:rsid w:val="00D4323F"/>
    <w:rsid w:val="00DA438D"/>
    <w:rsid w:val="00E44179"/>
    <w:rsid w:val="00E81F28"/>
    <w:rsid w:val="00EA3C83"/>
    <w:rsid w:val="00EB4C98"/>
    <w:rsid w:val="00EE26B6"/>
    <w:rsid w:val="00F11A7B"/>
    <w:rsid w:val="00F22BC7"/>
    <w:rsid w:val="00F364A7"/>
    <w:rsid w:val="00F84C71"/>
    <w:rsid w:val="00FD1E14"/>
    <w:rsid w:val="00FD2956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3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3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2015-10-18T13:56:00Z</dcterms:created>
  <dcterms:modified xsi:type="dcterms:W3CDTF">2018-02-22T00:04:00Z</dcterms:modified>
</cp:coreProperties>
</file>