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F6" w:rsidRDefault="00FC2055" w:rsidP="00F82CF6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т</w:t>
      </w:r>
      <w:r w:rsidRPr="00FC2055">
        <w:rPr>
          <w:rFonts w:ascii="Times New Roman" w:hAnsi="Times New Roman" w:cs="Times New Roman"/>
          <w:b/>
          <w:sz w:val="28"/>
          <w:szCs w:val="28"/>
        </w:rPr>
        <w:t>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C2055">
        <w:rPr>
          <w:rFonts w:ascii="Times New Roman" w:hAnsi="Times New Roman" w:cs="Times New Roman"/>
          <w:b/>
          <w:sz w:val="28"/>
          <w:szCs w:val="28"/>
        </w:rPr>
        <w:t xml:space="preserve"> по Всеобщей истории</w:t>
      </w:r>
    </w:p>
    <w:p w:rsidR="006B0B44" w:rsidRDefault="00FC2055" w:rsidP="00F82CF6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055">
        <w:rPr>
          <w:rFonts w:ascii="Times New Roman" w:hAnsi="Times New Roman" w:cs="Times New Roman"/>
          <w:b/>
          <w:sz w:val="28"/>
          <w:szCs w:val="28"/>
        </w:rPr>
        <w:t>для учащихся 5 класса по теме «Греки и критяне»</w:t>
      </w:r>
    </w:p>
    <w:p w:rsidR="00FC2055" w:rsidRDefault="00FC2055" w:rsidP="00FC2055">
      <w:pPr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1(ответ только один)</w:t>
      </w:r>
    </w:p>
    <w:p w:rsidR="00FC2055" w:rsidRPr="00FC2055" w:rsidRDefault="00FC2055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FC2055">
        <w:rPr>
          <w:rFonts w:ascii="Times New Roman" w:hAnsi="Times New Roman" w:cs="Times New Roman"/>
          <w:sz w:val="24"/>
          <w:szCs w:val="24"/>
        </w:rPr>
        <w:t xml:space="preserve">1.Греческие племена жили </w:t>
      </w:r>
      <w:proofErr w:type="gramStart"/>
      <w:r w:rsidRPr="00FC20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C2055">
        <w:rPr>
          <w:rFonts w:ascii="Times New Roman" w:hAnsi="Times New Roman" w:cs="Times New Roman"/>
          <w:sz w:val="24"/>
          <w:szCs w:val="24"/>
        </w:rPr>
        <w:t>:</w:t>
      </w:r>
    </w:p>
    <w:p w:rsidR="00FC2055" w:rsidRPr="00FC2055" w:rsidRDefault="00FC2055" w:rsidP="00FC2055">
      <w:pPr>
        <w:ind w:left="-851" w:firstLine="142"/>
        <w:rPr>
          <w:rFonts w:ascii="Times New Roman" w:hAnsi="Times New Roman" w:cs="Times New Roman"/>
          <w:b/>
          <w:sz w:val="24"/>
          <w:szCs w:val="24"/>
        </w:rPr>
      </w:pPr>
      <w:r w:rsidRPr="00FC2055">
        <w:rPr>
          <w:rFonts w:ascii="Times New Roman" w:hAnsi="Times New Roman" w:cs="Times New Roman"/>
          <w:b/>
          <w:sz w:val="24"/>
          <w:szCs w:val="24"/>
        </w:rPr>
        <w:t>а) на юге Балканского полуострова</w:t>
      </w:r>
    </w:p>
    <w:p w:rsidR="00FC2055" w:rsidRDefault="00FC2055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севере Балканского полуострова</w:t>
      </w:r>
    </w:p>
    <w:p w:rsidR="00FC2055" w:rsidRDefault="00FC2055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западе Балканского полуострова</w:t>
      </w:r>
    </w:p>
    <w:p w:rsidR="00FC2055" w:rsidRPr="00FC2055" w:rsidRDefault="00FC2055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C2055">
        <w:rPr>
          <w:rFonts w:ascii="Times New Roman" w:hAnsi="Times New Roman" w:cs="Times New Roman"/>
          <w:sz w:val="24"/>
          <w:szCs w:val="24"/>
        </w:rPr>
        <w:t xml:space="preserve"> Греческие племена жили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055">
        <w:rPr>
          <w:rFonts w:ascii="Times New Roman" w:hAnsi="Times New Roman" w:cs="Times New Roman"/>
          <w:sz w:val="24"/>
          <w:szCs w:val="24"/>
        </w:rPr>
        <w:t>юге Балканского полуострова:</w:t>
      </w:r>
    </w:p>
    <w:p w:rsidR="00FC2055" w:rsidRPr="00FC2055" w:rsidRDefault="00FC2055" w:rsidP="00FC2055">
      <w:pPr>
        <w:ind w:left="-851" w:firstLine="142"/>
        <w:rPr>
          <w:rFonts w:ascii="Times New Roman" w:hAnsi="Times New Roman" w:cs="Times New Roman"/>
          <w:b/>
          <w:sz w:val="24"/>
          <w:szCs w:val="24"/>
        </w:rPr>
      </w:pPr>
      <w:r w:rsidRPr="00FC2055">
        <w:rPr>
          <w:rFonts w:ascii="Times New Roman" w:hAnsi="Times New Roman" w:cs="Times New Roman"/>
          <w:b/>
          <w:sz w:val="24"/>
          <w:szCs w:val="24"/>
        </w:rPr>
        <w:t>а) более 3,5 тысяч лет назад</w:t>
      </w:r>
    </w:p>
    <w:p w:rsidR="00FC2055" w:rsidRDefault="00FC2055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более 2,5 </w:t>
      </w:r>
      <w:r w:rsidRPr="00FC2055">
        <w:rPr>
          <w:rFonts w:ascii="Times New Roman" w:hAnsi="Times New Roman" w:cs="Times New Roman"/>
          <w:sz w:val="24"/>
          <w:szCs w:val="24"/>
        </w:rPr>
        <w:t>тысяч лет назад</w:t>
      </w:r>
    </w:p>
    <w:p w:rsidR="00FC2055" w:rsidRPr="00FC2055" w:rsidRDefault="00FC2055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более 1,5 </w:t>
      </w:r>
      <w:r w:rsidRPr="00FC2055">
        <w:rPr>
          <w:rFonts w:ascii="Times New Roman" w:hAnsi="Times New Roman" w:cs="Times New Roman"/>
          <w:sz w:val="24"/>
          <w:szCs w:val="24"/>
        </w:rPr>
        <w:t>тысяч лет назад</w:t>
      </w:r>
    </w:p>
    <w:p w:rsidR="00FC2055" w:rsidRDefault="00FC2055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самый крупный остров Греции:</w:t>
      </w:r>
    </w:p>
    <w:p w:rsidR="00FC2055" w:rsidRDefault="00FC2055" w:rsidP="00FC2055">
      <w:pPr>
        <w:ind w:left="-851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C2055">
        <w:rPr>
          <w:rFonts w:ascii="Times New Roman" w:hAnsi="Times New Roman" w:cs="Times New Roman"/>
          <w:b/>
          <w:sz w:val="24"/>
          <w:szCs w:val="24"/>
        </w:rPr>
        <w:t>остров Крит</w:t>
      </w:r>
    </w:p>
    <w:p w:rsidR="00FC2055" w:rsidRDefault="00FC2055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FC2055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остров Делос</w:t>
      </w:r>
    </w:p>
    <w:p w:rsidR="00FC2055" w:rsidRDefault="00FC2055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остров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Фера</w:t>
      </w:r>
      <w:proofErr w:type="spellEnd"/>
    </w:p>
    <w:p w:rsidR="00FC2055" w:rsidRDefault="00FC2055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4.Грецию омывают моря:</w:t>
      </w:r>
    </w:p>
    <w:p w:rsidR="00FC2055" w:rsidRPr="00FC2055" w:rsidRDefault="00FC2055" w:rsidP="00FC2055">
      <w:pPr>
        <w:ind w:left="-851" w:firstLine="142"/>
        <w:rPr>
          <w:rFonts w:ascii="Times New Roman" w:hAnsi="Times New Roman" w:cs="Times New Roman"/>
          <w:b/>
          <w:sz w:val="24"/>
          <w:szCs w:val="24"/>
        </w:rPr>
      </w:pPr>
      <w:r w:rsidRPr="00FC2055">
        <w:rPr>
          <w:rFonts w:ascii="Times New Roman" w:hAnsi="Times New Roman" w:cs="Times New Roman"/>
          <w:b/>
          <w:sz w:val="24"/>
          <w:szCs w:val="24"/>
        </w:rPr>
        <w:t>а) с южной, восточной, западной стороны</w:t>
      </w:r>
    </w:p>
    <w:p w:rsidR="00FC2055" w:rsidRDefault="00FC2055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северной, восточной, западной стороны</w:t>
      </w:r>
    </w:p>
    <w:p w:rsidR="00FC2055" w:rsidRDefault="00FC2055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южной, восточной, северной стороны</w:t>
      </w:r>
    </w:p>
    <w:p w:rsidR="00FC2055" w:rsidRDefault="00FC2055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82CF6">
        <w:rPr>
          <w:rFonts w:ascii="Times New Roman" w:hAnsi="Times New Roman" w:cs="Times New Roman"/>
          <w:sz w:val="24"/>
          <w:szCs w:val="24"/>
        </w:rPr>
        <w:t>Грецию омывают:</w:t>
      </w:r>
    </w:p>
    <w:p w:rsidR="00F82CF6" w:rsidRDefault="00F82CF6" w:rsidP="00FC2055">
      <w:pPr>
        <w:ind w:left="-851" w:firstLine="142"/>
        <w:rPr>
          <w:rFonts w:ascii="Times New Roman" w:hAnsi="Times New Roman" w:cs="Times New Roman"/>
          <w:b/>
          <w:sz w:val="24"/>
          <w:szCs w:val="24"/>
        </w:rPr>
      </w:pPr>
      <w:r w:rsidRPr="00F82CF6">
        <w:rPr>
          <w:rFonts w:ascii="Times New Roman" w:hAnsi="Times New Roman" w:cs="Times New Roman"/>
          <w:b/>
          <w:sz w:val="24"/>
          <w:szCs w:val="24"/>
        </w:rPr>
        <w:t>а) Эгейское и Ионическое мор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F82CF6" w:rsidRDefault="00F82CF6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F82CF6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Средиземное и Ионическое моря</w:t>
      </w:r>
    </w:p>
    <w:p w:rsidR="00F82CF6" w:rsidRDefault="00F82CF6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Красное и Эгейское моря</w:t>
      </w:r>
    </w:p>
    <w:p w:rsidR="00F82CF6" w:rsidRDefault="00F82CF6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6.Минотавр –</w:t>
      </w:r>
    </w:p>
    <w:p w:rsidR="00F82CF6" w:rsidRPr="00F82CF6" w:rsidRDefault="00F82CF6" w:rsidP="00FC2055">
      <w:pPr>
        <w:ind w:left="-851" w:firstLine="142"/>
        <w:rPr>
          <w:rFonts w:ascii="Times New Roman" w:hAnsi="Times New Roman" w:cs="Times New Roman"/>
          <w:b/>
          <w:sz w:val="24"/>
          <w:szCs w:val="24"/>
        </w:rPr>
      </w:pPr>
      <w:r w:rsidRPr="00F82CF6">
        <w:rPr>
          <w:rFonts w:ascii="Times New Roman" w:hAnsi="Times New Roman" w:cs="Times New Roman"/>
          <w:b/>
          <w:sz w:val="24"/>
          <w:szCs w:val="24"/>
        </w:rPr>
        <w:t>а) чудовище, имеющее туловище человека и голову быка</w:t>
      </w:r>
    </w:p>
    <w:p w:rsidR="00F82CF6" w:rsidRDefault="00F82CF6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чудовище, имеющее туловище человека и голову змеи</w:t>
      </w:r>
    </w:p>
    <w:p w:rsidR="00F82CF6" w:rsidRDefault="00F82CF6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чудовище, имеющее туловище быка и голову человека</w:t>
      </w:r>
    </w:p>
    <w:p w:rsidR="00F82CF6" w:rsidRDefault="00F82CF6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Эгей – царь</w:t>
      </w:r>
    </w:p>
    <w:p w:rsidR="00F82CF6" w:rsidRPr="00F82CF6" w:rsidRDefault="00F82CF6" w:rsidP="00FC2055">
      <w:pPr>
        <w:ind w:left="-851" w:firstLine="142"/>
        <w:rPr>
          <w:rFonts w:ascii="Times New Roman" w:hAnsi="Times New Roman" w:cs="Times New Roman"/>
          <w:b/>
          <w:sz w:val="24"/>
          <w:szCs w:val="24"/>
        </w:rPr>
      </w:pPr>
      <w:r w:rsidRPr="00F82CF6">
        <w:rPr>
          <w:rFonts w:ascii="Times New Roman" w:hAnsi="Times New Roman" w:cs="Times New Roman"/>
          <w:b/>
          <w:sz w:val="24"/>
          <w:szCs w:val="24"/>
        </w:rPr>
        <w:t>а) Афин</w:t>
      </w:r>
    </w:p>
    <w:p w:rsidR="00F82CF6" w:rsidRDefault="00F82CF6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Микен</w:t>
      </w:r>
    </w:p>
    <w:p w:rsidR="00F82CF6" w:rsidRDefault="00F82CF6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Тиринфа</w:t>
      </w:r>
      <w:proofErr w:type="spellEnd"/>
    </w:p>
    <w:p w:rsidR="00F82CF6" w:rsidRDefault="00F82CF6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Лабиринт –</w:t>
      </w:r>
    </w:p>
    <w:p w:rsidR="00F82CF6" w:rsidRPr="0060206C" w:rsidRDefault="00F82CF6" w:rsidP="00FC2055">
      <w:pPr>
        <w:ind w:left="-851" w:firstLine="142"/>
        <w:rPr>
          <w:rFonts w:ascii="Times New Roman" w:hAnsi="Times New Roman" w:cs="Times New Roman"/>
          <w:b/>
          <w:sz w:val="24"/>
          <w:szCs w:val="24"/>
        </w:rPr>
      </w:pPr>
      <w:r w:rsidRPr="0060206C">
        <w:rPr>
          <w:rFonts w:ascii="Times New Roman" w:hAnsi="Times New Roman" w:cs="Times New Roman"/>
          <w:b/>
          <w:sz w:val="24"/>
          <w:szCs w:val="24"/>
        </w:rPr>
        <w:t xml:space="preserve">а) большое здание </w:t>
      </w:r>
      <w:proofErr w:type="gramStart"/>
      <w:r w:rsidRPr="0060206C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60206C">
        <w:rPr>
          <w:rFonts w:ascii="Times New Roman" w:hAnsi="Times New Roman" w:cs="Times New Roman"/>
          <w:b/>
          <w:sz w:val="24"/>
          <w:szCs w:val="24"/>
        </w:rPr>
        <w:t xml:space="preserve"> множеством запутанных ходов и помещений</w:t>
      </w:r>
    </w:p>
    <w:p w:rsidR="00F82CF6" w:rsidRPr="00F82CF6" w:rsidRDefault="00F82CF6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высокая </w:t>
      </w:r>
      <w:r w:rsidR="0060206C">
        <w:rPr>
          <w:rFonts w:ascii="Times New Roman" w:hAnsi="Times New Roman" w:cs="Times New Roman"/>
          <w:sz w:val="24"/>
          <w:szCs w:val="24"/>
        </w:rPr>
        <w:t xml:space="preserve">ступенчатая </w:t>
      </w:r>
      <w:r>
        <w:rPr>
          <w:rFonts w:ascii="Times New Roman" w:hAnsi="Times New Roman" w:cs="Times New Roman"/>
          <w:sz w:val="24"/>
          <w:szCs w:val="24"/>
        </w:rPr>
        <w:t xml:space="preserve">башня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множеством </w:t>
      </w:r>
      <w:r w:rsidR="0060206C">
        <w:rPr>
          <w:rFonts w:ascii="Times New Roman" w:hAnsi="Times New Roman" w:cs="Times New Roman"/>
          <w:sz w:val="24"/>
          <w:szCs w:val="24"/>
        </w:rPr>
        <w:t xml:space="preserve">смотровых щелей и </w:t>
      </w:r>
      <w:r>
        <w:rPr>
          <w:rFonts w:ascii="Times New Roman" w:hAnsi="Times New Roman" w:cs="Times New Roman"/>
          <w:sz w:val="24"/>
          <w:szCs w:val="24"/>
        </w:rPr>
        <w:t xml:space="preserve">отверстий для </w:t>
      </w:r>
      <w:r w:rsidR="0060206C">
        <w:rPr>
          <w:rFonts w:ascii="Times New Roman" w:hAnsi="Times New Roman" w:cs="Times New Roman"/>
          <w:sz w:val="24"/>
          <w:szCs w:val="24"/>
        </w:rPr>
        <w:t xml:space="preserve"> стрельбы</w:t>
      </w:r>
    </w:p>
    <w:p w:rsidR="00FC2055" w:rsidRDefault="0060206C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дворец с сотней помещений, коридоров, лестниц</w:t>
      </w:r>
    </w:p>
    <w:p w:rsidR="0060206C" w:rsidRDefault="0060206C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Ариадна – дочь </w:t>
      </w:r>
    </w:p>
    <w:p w:rsidR="0060206C" w:rsidRPr="0060206C" w:rsidRDefault="0060206C" w:rsidP="00FC2055">
      <w:pPr>
        <w:ind w:left="-851" w:firstLine="142"/>
        <w:rPr>
          <w:rFonts w:ascii="Times New Roman" w:hAnsi="Times New Roman" w:cs="Times New Roman"/>
          <w:b/>
          <w:sz w:val="24"/>
          <w:szCs w:val="24"/>
        </w:rPr>
      </w:pPr>
      <w:r w:rsidRPr="0060206C">
        <w:rPr>
          <w:rFonts w:ascii="Times New Roman" w:hAnsi="Times New Roman" w:cs="Times New Roman"/>
          <w:b/>
          <w:sz w:val="24"/>
          <w:szCs w:val="24"/>
        </w:rPr>
        <w:t>а) царя Миноса</w:t>
      </w:r>
    </w:p>
    <w:p w:rsidR="0060206C" w:rsidRDefault="0060206C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царя Эгея</w:t>
      </w:r>
    </w:p>
    <w:p w:rsidR="0060206C" w:rsidRDefault="0060206C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царя Агамемнона</w:t>
      </w:r>
    </w:p>
    <w:p w:rsidR="0060206C" w:rsidRDefault="0060206C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Световые колодцы –</w:t>
      </w:r>
    </w:p>
    <w:p w:rsidR="0060206C" w:rsidRPr="0060206C" w:rsidRDefault="0060206C" w:rsidP="00FC2055">
      <w:pPr>
        <w:ind w:left="-851" w:firstLine="142"/>
        <w:rPr>
          <w:rFonts w:ascii="Times New Roman" w:hAnsi="Times New Roman" w:cs="Times New Roman"/>
          <w:b/>
          <w:sz w:val="24"/>
          <w:szCs w:val="24"/>
        </w:rPr>
      </w:pPr>
      <w:r w:rsidRPr="0060206C">
        <w:rPr>
          <w:rFonts w:ascii="Times New Roman" w:hAnsi="Times New Roman" w:cs="Times New Roman"/>
          <w:b/>
          <w:sz w:val="24"/>
          <w:szCs w:val="24"/>
        </w:rPr>
        <w:t>а) отверстия в крыше</w:t>
      </w:r>
    </w:p>
    <w:p w:rsidR="0060206C" w:rsidRDefault="0060206C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отверстия в стене</w:t>
      </w:r>
    </w:p>
    <w:p w:rsidR="0060206C" w:rsidRDefault="0060206C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солнечные лучи</w:t>
      </w:r>
    </w:p>
    <w:p w:rsidR="0060206C" w:rsidRDefault="0060206C" w:rsidP="00FC2055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Тесей – сын</w:t>
      </w:r>
    </w:p>
    <w:p w:rsidR="0060206C" w:rsidRPr="0060206C" w:rsidRDefault="0060206C" w:rsidP="0060206C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60206C">
        <w:rPr>
          <w:rFonts w:ascii="Times New Roman" w:hAnsi="Times New Roman" w:cs="Times New Roman"/>
          <w:sz w:val="24"/>
          <w:szCs w:val="24"/>
        </w:rPr>
        <w:t>а) царя Миноса</w:t>
      </w:r>
    </w:p>
    <w:p w:rsidR="0060206C" w:rsidRPr="0060206C" w:rsidRDefault="0060206C" w:rsidP="0060206C">
      <w:pPr>
        <w:ind w:left="-851" w:firstLine="142"/>
        <w:rPr>
          <w:rFonts w:ascii="Times New Roman" w:hAnsi="Times New Roman" w:cs="Times New Roman"/>
          <w:b/>
          <w:sz w:val="24"/>
          <w:szCs w:val="24"/>
        </w:rPr>
      </w:pPr>
      <w:r w:rsidRPr="0060206C">
        <w:rPr>
          <w:rFonts w:ascii="Times New Roman" w:hAnsi="Times New Roman" w:cs="Times New Roman"/>
          <w:b/>
          <w:sz w:val="24"/>
          <w:szCs w:val="24"/>
        </w:rPr>
        <w:t>б) царя Эгея</w:t>
      </w:r>
    </w:p>
    <w:p w:rsidR="0060206C" w:rsidRDefault="0060206C" w:rsidP="0060206C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царя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Менелая</w:t>
      </w:r>
      <w:proofErr w:type="spellEnd"/>
    </w:p>
    <w:p w:rsidR="0060206C" w:rsidRDefault="0060206C" w:rsidP="0060206C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Дедал – </w:t>
      </w:r>
    </w:p>
    <w:p w:rsidR="0060206C" w:rsidRPr="0060206C" w:rsidRDefault="0060206C" w:rsidP="0060206C">
      <w:pPr>
        <w:ind w:left="-851" w:firstLine="142"/>
        <w:rPr>
          <w:rFonts w:ascii="Times New Roman" w:hAnsi="Times New Roman" w:cs="Times New Roman"/>
          <w:b/>
          <w:sz w:val="24"/>
          <w:szCs w:val="24"/>
        </w:rPr>
      </w:pPr>
      <w:r w:rsidRPr="0060206C">
        <w:rPr>
          <w:rFonts w:ascii="Times New Roman" w:hAnsi="Times New Roman" w:cs="Times New Roman"/>
          <w:b/>
          <w:sz w:val="24"/>
          <w:szCs w:val="24"/>
        </w:rPr>
        <w:t>а) знаменитый мастер из Афин</w:t>
      </w:r>
    </w:p>
    <w:p w:rsidR="0060206C" w:rsidRDefault="0060206C" w:rsidP="0060206C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знаменитый мастер из Микен</w:t>
      </w:r>
    </w:p>
    <w:p w:rsidR="0060206C" w:rsidRDefault="0060206C" w:rsidP="0060206C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знаменитый мастер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Тиринфа</w:t>
      </w:r>
      <w:proofErr w:type="spellEnd"/>
    </w:p>
    <w:p w:rsidR="0060206C" w:rsidRDefault="0060206C" w:rsidP="0060206C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Икар </w:t>
      </w:r>
    </w:p>
    <w:p w:rsidR="0058272C" w:rsidRDefault="0058272C" w:rsidP="0060206C">
      <w:pPr>
        <w:ind w:left="-851" w:firstLine="142"/>
        <w:rPr>
          <w:rStyle w:val="st"/>
          <w:rFonts w:ascii="Times New Roman" w:hAnsi="Times New Roman" w:cs="Times New Roman"/>
          <w:b/>
          <w:sz w:val="24"/>
          <w:szCs w:val="24"/>
        </w:rPr>
      </w:pPr>
      <w:r w:rsidRPr="0058272C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58272C">
        <w:rPr>
          <w:rStyle w:val="st"/>
          <w:rFonts w:ascii="Times New Roman" w:hAnsi="Times New Roman" w:cs="Times New Roman"/>
          <w:b/>
          <w:sz w:val="24"/>
          <w:szCs w:val="24"/>
        </w:rPr>
        <w:t xml:space="preserve">В древнегреческой мифологии сын Дедала и рабыни </w:t>
      </w:r>
      <w:proofErr w:type="spellStart"/>
      <w:r w:rsidRPr="0058272C">
        <w:rPr>
          <w:rStyle w:val="st"/>
          <w:rFonts w:ascii="Times New Roman" w:hAnsi="Times New Roman" w:cs="Times New Roman"/>
          <w:b/>
          <w:sz w:val="24"/>
          <w:szCs w:val="24"/>
        </w:rPr>
        <w:t>Навкраты</w:t>
      </w:r>
      <w:proofErr w:type="spellEnd"/>
      <w:r w:rsidRPr="0058272C">
        <w:rPr>
          <w:rStyle w:val="st"/>
          <w:rFonts w:ascii="Times New Roman" w:hAnsi="Times New Roman" w:cs="Times New Roman"/>
          <w:b/>
          <w:sz w:val="24"/>
          <w:szCs w:val="24"/>
        </w:rPr>
        <w:t>, известный своей необычной смертью.</w:t>
      </w:r>
    </w:p>
    <w:p w:rsidR="0058272C" w:rsidRPr="0058272C" w:rsidRDefault="0058272C" w:rsidP="0060206C">
      <w:pPr>
        <w:ind w:left="-851" w:firstLine="142"/>
        <w:rPr>
          <w:rStyle w:val="st"/>
          <w:rFonts w:ascii="Times New Roman" w:hAnsi="Times New Roman" w:cs="Times New Roman"/>
          <w:sz w:val="24"/>
          <w:szCs w:val="24"/>
        </w:rPr>
      </w:pPr>
      <w:r w:rsidRPr="0058272C">
        <w:rPr>
          <w:rStyle w:val="st"/>
          <w:rFonts w:ascii="Times New Roman" w:hAnsi="Times New Roman" w:cs="Times New Roman"/>
          <w:sz w:val="24"/>
          <w:szCs w:val="24"/>
        </w:rPr>
        <w:t>б) в древнегреческом эпосе сын троянской царской четы Приама и Гекубы, виновник развязывания Троянской войны.</w:t>
      </w:r>
    </w:p>
    <w:p w:rsidR="0058272C" w:rsidRDefault="0058272C" w:rsidP="0060206C">
      <w:pPr>
        <w:ind w:left="-851" w:firstLine="142"/>
        <w:rPr>
          <w:rStyle w:val="st"/>
          <w:rFonts w:ascii="Times New Roman" w:hAnsi="Times New Roman" w:cs="Times New Roman"/>
          <w:sz w:val="24"/>
          <w:szCs w:val="24"/>
        </w:rPr>
      </w:pPr>
      <w:r w:rsidRPr="0058272C">
        <w:rPr>
          <w:rStyle w:val="st"/>
          <w:rFonts w:ascii="Times New Roman" w:hAnsi="Times New Roman" w:cs="Times New Roman"/>
          <w:sz w:val="24"/>
          <w:szCs w:val="24"/>
        </w:rPr>
        <w:t xml:space="preserve">в) В древнегреческой мифологии сын афинского царя Эгея (или бога Посейдона) и </w:t>
      </w:r>
      <w:proofErr w:type="spellStart"/>
      <w:r w:rsidRPr="0058272C">
        <w:rPr>
          <w:rStyle w:val="st"/>
          <w:rFonts w:ascii="Times New Roman" w:hAnsi="Times New Roman" w:cs="Times New Roman"/>
          <w:sz w:val="24"/>
          <w:szCs w:val="24"/>
        </w:rPr>
        <w:t>Эфры</w:t>
      </w:r>
      <w:proofErr w:type="spellEnd"/>
      <w:r w:rsidRPr="0058272C">
        <w:rPr>
          <w:rStyle w:val="st"/>
          <w:rFonts w:ascii="Times New Roman" w:hAnsi="Times New Roman" w:cs="Times New Roman"/>
          <w:sz w:val="24"/>
          <w:szCs w:val="24"/>
        </w:rPr>
        <w:t>, 11-й царь Афин.</w:t>
      </w:r>
    </w:p>
    <w:p w:rsidR="0058272C" w:rsidRDefault="0058272C" w:rsidP="0060206C">
      <w:pPr>
        <w:ind w:left="-851" w:firstLine="142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lastRenderedPageBreak/>
        <w:t xml:space="preserve">14. Критяне славились как </w:t>
      </w:r>
    </w:p>
    <w:p w:rsidR="0058272C" w:rsidRPr="0058272C" w:rsidRDefault="0058272C" w:rsidP="0060206C">
      <w:pPr>
        <w:ind w:left="-851" w:firstLine="142"/>
        <w:rPr>
          <w:rStyle w:val="st"/>
          <w:rFonts w:ascii="Times New Roman" w:hAnsi="Times New Roman" w:cs="Times New Roman"/>
          <w:b/>
          <w:sz w:val="24"/>
          <w:szCs w:val="24"/>
        </w:rPr>
      </w:pPr>
      <w:r w:rsidRPr="0058272C">
        <w:rPr>
          <w:rStyle w:val="st"/>
          <w:rFonts w:ascii="Times New Roman" w:hAnsi="Times New Roman" w:cs="Times New Roman"/>
          <w:b/>
          <w:sz w:val="24"/>
          <w:szCs w:val="24"/>
        </w:rPr>
        <w:t>а) отважные мореходы</w:t>
      </w:r>
    </w:p>
    <w:p w:rsidR="0058272C" w:rsidRDefault="0058272C" w:rsidP="0060206C">
      <w:pPr>
        <w:ind w:left="-851" w:firstLine="142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б) трудолюбивыми земледельцами</w:t>
      </w:r>
    </w:p>
    <w:p w:rsidR="0058272C" w:rsidRDefault="0058272C" w:rsidP="0060206C">
      <w:pPr>
        <w:ind w:left="-851" w:firstLine="142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в) искусными ремесленниками</w:t>
      </w:r>
    </w:p>
    <w:p w:rsidR="0058272C" w:rsidRDefault="0058272C" w:rsidP="0060206C">
      <w:pPr>
        <w:ind w:left="-851" w:firstLine="142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15. Гибель Критского царства произошла</w:t>
      </w:r>
    </w:p>
    <w:p w:rsidR="0058272C" w:rsidRPr="0058272C" w:rsidRDefault="0058272C" w:rsidP="0060206C">
      <w:pPr>
        <w:ind w:left="-851" w:firstLine="142"/>
        <w:rPr>
          <w:rStyle w:val="st"/>
          <w:rFonts w:ascii="Times New Roman" w:hAnsi="Times New Roman" w:cs="Times New Roman"/>
          <w:b/>
          <w:sz w:val="24"/>
          <w:szCs w:val="24"/>
        </w:rPr>
      </w:pPr>
      <w:r>
        <w:rPr>
          <w:rStyle w:val="st"/>
          <w:rFonts w:ascii="Times New Roman" w:hAnsi="Times New Roman" w:cs="Times New Roman"/>
          <w:b/>
          <w:sz w:val="24"/>
          <w:szCs w:val="24"/>
        </w:rPr>
        <w:t>а</w:t>
      </w:r>
      <w:r w:rsidRPr="0058272C">
        <w:rPr>
          <w:rStyle w:val="st"/>
          <w:rFonts w:ascii="Times New Roman" w:hAnsi="Times New Roman" w:cs="Times New Roman"/>
          <w:b/>
          <w:sz w:val="24"/>
          <w:szCs w:val="24"/>
        </w:rPr>
        <w:t xml:space="preserve">) в 15 веке </w:t>
      </w:r>
      <w:proofErr w:type="gramStart"/>
      <w:r w:rsidRPr="0058272C">
        <w:rPr>
          <w:rStyle w:val="st"/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58272C">
        <w:rPr>
          <w:rStyle w:val="st"/>
          <w:rFonts w:ascii="Times New Roman" w:hAnsi="Times New Roman" w:cs="Times New Roman"/>
          <w:b/>
          <w:sz w:val="24"/>
          <w:szCs w:val="24"/>
        </w:rPr>
        <w:t xml:space="preserve"> н.э.</w:t>
      </w:r>
    </w:p>
    <w:p w:rsidR="0058272C" w:rsidRDefault="0058272C" w:rsidP="0060206C">
      <w:pPr>
        <w:ind w:left="-851" w:firstLine="142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Style w:val="st"/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Style w:val="st"/>
          <w:rFonts w:ascii="Times New Roman" w:hAnsi="Times New Roman" w:cs="Times New Roman"/>
          <w:sz w:val="24"/>
          <w:szCs w:val="24"/>
        </w:rPr>
        <w:t xml:space="preserve"> 14 веке до н.э.</w:t>
      </w:r>
    </w:p>
    <w:p w:rsidR="0058272C" w:rsidRDefault="0058272C" w:rsidP="0060206C">
      <w:pPr>
        <w:ind w:left="-851" w:firstLine="142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в) в 13 веке </w:t>
      </w:r>
      <w:proofErr w:type="gramStart"/>
      <w:r>
        <w:rPr>
          <w:rStyle w:val="st"/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Style w:val="st"/>
          <w:rFonts w:ascii="Times New Roman" w:hAnsi="Times New Roman" w:cs="Times New Roman"/>
          <w:sz w:val="24"/>
          <w:szCs w:val="24"/>
        </w:rPr>
        <w:t xml:space="preserve"> н.э.</w:t>
      </w:r>
    </w:p>
    <w:p w:rsidR="0058272C" w:rsidRDefault="0058272C" w:rsidP="0060206C">
      <w:pPr>
        <w:ind w:left="-851" w:firstLine="142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16. </w:t>
      </w:r>
      <w:r w:rsidR="007B2F0A">
        <w:rPr>
          <w:rStyle w:val="st"/>
          <w:rFonts w:ascii="Times New Roman" w:hAnsi="Times New Roman" w:cs="Times New Roman"/>
          <w:sz w:val="24"/>
          <w:szCs w:val="24"/>
        </w:rPr>
        <w:t>Что помогало царям Крита властвовать на всём Эгейском море?</w:t>
      </w:r>
    </w:p>
    <w:p w:rsidR="007B2F0A" w:rsidRPr="007B2F0A" w:rsidRDefault="007B2F0A" w:rsidP="0060206C">
      <w:pPr>
        <w:ind w:left="-851" w:firstLine="142"/>
        <w:rPr>
          <w:rStyle w:val="st"/>
          <w:rFonts w:ascii="Times New Roman" w:hAnsi="Times New Roman" w:cs="Times New Roman"/>
          <w:b/>
          <w:sz w:val="24"/>
          <w:szCs w:val="24"/>
        </w:rPr>
      </w:pPr>
      <w:r w:rsidRPr="007B2F0A">
        <w:rPr>
          <w:rStyle w:val="st"/>
          <w:rFonts w:ascii="Times New Roman" w:hAnsi="Times New Roman" w:cs="Times New Roman"/>
          <w:b/>
          <w:sz w:val="24"/>
          <w:szCs w:val="24"/>
        </w:rPr>
        <w:t>а) военный флот</w:t>
      </w:r>
    </w:p>
    <w:p w:rsidR="007B2F0A" w:rsidRDefault="007B2F0A" w:rsidP="0060206C">
      <w:pPr>
        <w:ind w:left="-851" w:firstLine="142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б) многочисленная армия</w:t>
      </w:r>
    </w:p>
    <w:p w:rsidR="007B2F0A" w:rsidRDefault="007B2F0A" w:rsidP="0060206C">
      <w:pPr>
        <w:ind w:left="-851" w:firstLine="142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в) мудрость царя</w:t>
      </w:r>
    </w:p>
    <w:p w:rsidR="007B2F0A" w:rsidRDefault="007B2F0A" w:rsidP="0060206C">
      <w:pPr>
        <w:ind w:left="-851" w:firstLine="142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17. Нить Ариадны:</w:t>
      </w:r>
    </w:p>
    <w:p w:rsidR="007B2F0A" w:rsidRPr="007B2F0A" w:rsidRDefault="007B2F0A" w:rsidP="0060206C">
      <w:pPr>
        <w:ind w:left="-851" w:firstLine="142"/>
        <w:rPr>
          <w:rStyle w:val="st"/>
          <w:rFonts w:ascii="Times New Roman" w:hAnsi="Times New Roman" w:cs="Times New Roman"/>
          <w:b/>
          <w:sz w:val="24"/>
          <w:szCs w:val="24"/>
        </w:rPr>
      </w:pPr>
      <w:r w:rsidRPr="007B2F0A">
        <w:rPr>
          <w:rStyle w:val="st"/>
          <w:rFonts w:ascii="Times New Roman" w:hAnsi="Times New Roman" w:cs="Times New Roman"/>
          <w:b/>
          <w:sz w:val="24"/>
          <w:szCs w:val="24"/>
        </w:rPr>
        <w:t>а) клубок ниток, выводящий из лабиринта</w:t>
      </w:r>
    </w:p>
    <w:p w:rsidR="007B2F0A" w:rsidRDefault="007B2F0A" w:rsidP="0060206C">
      <w:pPr>
        <w:ind w:left="-851" w:firstLine="142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б) клубок ниток, связывающий Минотавра</w:t>
      </w:r>
    </w:p>
    <w:p w:rsidR="007B2F0A" w:rsidRDefault="007B2F0A" w:rsidP="0060206C">
      <w:pPr>
        <w:ind w:left="-851" w:firstLine="142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в) клубок ниток для скрепления чего – либо</w:t>
      </w:r>
    </w:p>
    <w:p w:rsidR="007B2F0A" w:rsidRDefault="007B2F0A" w:rsidP="0060206C">
      <w:pPr>
        <w:ind w:left="-851" w:firstLine="142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18. Какую дань, согласно мифам, цари Крита требовали с жителей Афин?</w:t>
      </w:r>
    </w:p>
    <w:p w:rsidR="007B2F0A" w:rsidRPr="0055078E" w:rsidRDefault="0055078E" w:rsidP="0060206C">
      <w:pPr>
        <w:ind w:left="-851" w:firstLine="142"/>
        <w:rPr>
          <w:rStyle w:val="st"/>
          <w:rFonts w:ascii="Times New Roman" w:hAnsi="Times New Roman" w:cs="Times New Roman"/>
          <w:b/>
          <w:sz w:val="24"/>
          <w:szCs w:val="24"/>
        </w:rPr>
      </w:pPr>
      <w:r w:rsidRPr="0055078E">
        <w:rPr>
          <w:rStyle w:val="st"/>
          <w:rFonts w:ascii="Times New Roman" w:hAnsi="Times New Roman" w:cs="Times New Roman"/>
          <w:b/>
          <w:sz w:val="24"/>
          <w:szCs w:val="24"/>
        </w:rPr>
        <w:t>а</w:t>
      </w:r>
      <w:r w:rsidR="007B2F0A" w:rsidRPr="0055078E">
        <w:rPr>
          <w:rStyle w:val="st"/>
          <w:rFonts w:ascii="Times New Roman" w:hAnsi="Times New Roman" w:cs="Times New Roman"/>
          <w:b/>
          <w:sz w:val="24"/>
          <w:szCs w:val="24"/>
        </w:rPr>
        <w:t>) 7 девушек и 7 юношей</w:t>
      </w:r>
    </w:p>
    <w:p w:rsidR="007B2F0A" w:rsidRDefault="0055078E" w:rsidP="0060206C">
      <w:pPr>
        <w:ind w:left="-851" w:firstLine="142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б</w:t>
      </w:r>
      <w:r w:rsidR="007B2F0A">
        <w:rPr>
          <w:rStyle w:val="st"/>
          <w:rFonts w:ascii="Times New Roman" w:hAnsi="Times New Roman" w:cs="Times New Roman"/>
          <w:sz w:val="24"/>
          <w:szCs w:val="24"/>
        </w:rPr>
        <w:t xml:space="preserve">) 7 мешков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пшеницы </w:t>
      </w:r>
      <w:r w:rsidR="007B2F0A">
        <w:rPr>
          <w:rStyle w:val="st"/>
          <w:rFonts w:ascii="Times New Roman" w:hAnsi="Times New Roman" w:cs="Times New Roman"/>
          <w:sz w:val="24"/>
          <w:szCs w:val="24"/>
        </w:rPr>
        <w:t xml:space="preserve"> и </w:t>
      </w:r>
      <w:r>
        <w:rPr>
          <w:rStyle w:val="st"/>
          <w:rFonts w:ascii="Times New Roman" w:hAnsi="Times New Roman" w:cs="Times New Roman"/>
          <w:sz w:val="24"/>
          <w:szCs w:val="24"/>
        </w:rPr>
        <w:t>7 мешков ячменя</w:t>
      </w:r>
    </w:p>
    <w:p w:rsidR="007B2F0A" w:rsidRDefault="0055078E" w:rsidP="0060206C">
      <w:pPr>
        <w:ind w:left="-851" w:firstLine="142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в</w:t>
      </w:r>
      <w:r w:rsidR="007B2F0A">
        <w:rPr>
          <w:rStyle w:val="st"/>
          <w:rFonts w:ascii="Times New Roman" w:hAnsi="Times New Roman" w:cs="Times New Roman"/>
          <w:sz w:val="24"/>
          <w:szCs w:val="24"/>
        </w:rPr>
        <w:t>) 7 корзин винограда  и 7 корзин оливок</w:t>
      </w:r>
    </w:p>
    <w:p w:rsidR="0055078E" w:rsidRDefault="0055078E" w:rsidP="0060206C">
      <w:pPr>
        <w:ind w:left="-851" w:firstLine="142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19. Какая природная катастрофа произошла на острове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Фера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в 15 веке </w:t>
      </w:r>
      <w:proofErr w:type="gramStart"/>
      <w:r>
        <w:rPr>
          <w:rStyle w:val="st"/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Style w:val="st"/>
          <w:rFonts w:ascii="Times New Roman" w:hAnsi="Times New Roman" w:cs="Times New Roman"/>
          <w:sz w:val="24"/>
          <w:szCs w:val="24"/>
        </w:rPr>
        <w:t xml:space="preserve"> н.э.?</w:t>
      </w:r>
    </w:p>
    <w:p w:rsidR="0055078E" w:rsidRPr="0055078E" w:rsidRDefault="0055078E" w:rsidP="0060206C">
      <w:pPr>
        <w:ind w:left="-851" w:firstLine="142"/>
        <w:rPr>
          <w:rStyle w:val="st"/>
          <w:rFonts w:ascii="Times New Roman" w:hAnsi="Times New Roman" w:cs="Times New Roman"/>
          <w:b/>
          <w:sz w:val="24"/>
          <w:szCs w:val="24"/>
        </w:rPr>
      </w:pPr>
      <w:r w:rsidRPr="0055078E">
        <w:rPr>
          <w:rStyle w:val="st"/>
          <w:rFonts w:ascii="Times New Roman" w:hAnsi="Times New Roman" w:cs="Times New Roman"/>
          <w:b/>
          <w:sz w:val="24"/>
          <w:szCs w:val="24"/>
        </w:rPr>
        <w:t>а) землетрясение и извержение вулкана</w:t>
      </w:r>
    </w:p>
    <w:p w:rsidR="0055078E" w:rsidRDefault="0055078E" w:rsidP="0060206C">
      <w:pPr>
        <w:ind w:left="-851" w:firstLine="142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б) наводнение</w:t>
      </w:r>
    </w:p>
    <w:p w:rsidR="0055078E" w:rsidRDefault="0055078E" w:rsidP="0060206C">
      <w:pPr>
        <w:ind w:left="-851" w:firstLine="142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в) резкое похолодание</w:t>
      </w:r>
    </w:p>
    <w:p w:rsidR="0055078E" w:rsidRPr="0055078E" w:rsidRDefault="0055078E" w:rsidP="0055078E">
      <w:pPr>
        <w:ind w:left="-709"/>
        <w:rPr>
          <w:rFonts w:ascii="Times New Roman" w:hAnsi="Times New Roman" w:cs="Times New Roman"/>
          <w:sz w:val="24"/>
          <w:szCs w:val="24"/>
        </w:rPr>
      </w:pPr>
      <w:r w:rsidRPr="0055078E">
        <w:rPr>
          <w:rStyle w:val="st"/>
          <w:rFonts w:ascii="Times New Roman" w:hAnsi="Times New Roman" w:cs="Times New Roman"/>
          <w:sz w:val="24"/>
          <w:szCs w:val="24"/>
        </w:rPr>
        <w:t>20.</w:t>
      </w:r>
      <w:r w:rsidRPr="0055078E">
        <w:rPr>
          <w:rFonts w:ascii="Times New Roman" w:hAnsi="Times New Roman" w:cs="Times New Roman"/>
          <w:sz w:val="24"/>
          <w:szCs w:val="24"/>
        </w:rPr>
        <w:t xml:space="preserve"> В Греции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078E">
        <w:rPr>
          <w:rFonts w:ascii="Times New Roman" w:hAnsi="Times New Roman" w:cs="Times New Roman"/>
          <w:sz w:val="24"/>
          <w:szCs w:val="24"/>
        </w:rPr>
        <w:t xml:space="preserve"> в отличие от Египта:</w:t>
      </w:r>
    </w:p>
    <w:p w:rsidR="0055078E" w:rsidRPr="0055078E" w:rsidRDefault="0055078E" w:rsidP="0055078E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5078E">
        <w:rPr>
          <w:rFonts w:ascii="Times New Roman" w:hAnsi="Times New Roman" w:cs="Times New Roman"/>
          <w:sz w:val="24"/>
          <w:szCs w:val="24"/>
        </w:rPr>
        <w:t>) земля была плодородной</w:t>
      </w:r>
    </w:p>
    <w:p w:rsidR="0055078E" w:rsidRPr="0055078E" w:rsidRDefault="0055078E" w:rsidP="0055078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55078E">
        <w:rPr>
          <w:rFonts w:ascii="Times New Roman" w:hAnsi="Times New Roman" w:cs="Times New Roman"/>
          <w:b/>
          <w:sz w:val="24"/>
          <w:szCs w:val="24"/>
        </w:rPr>
        <w:t>) отсутствовали большие реки</w:t>
      </w:r>
    </w:p>
    <w:p w:rsidR="0055078E" w:rsidRDefault="0055078E" w:rsidP="0055078E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078E">
        <w:rPr>
          <w:rFonts w:ascii="Times New Roman" w:hAnsi="Times New Roman" w:cs="Times New Roman"/>
          <w:sz w:val="24"/>
          <w:szCs w:val="24"/>
        </w:rPr>
        <w:t>) большую часть территории покрывали пески</w:t>
      </w:r>
    </w:p>
    <w:p w:rsidR="0055078E" w:rsidRDefault="0055078E" w:rsidP="0055078E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r w:rsidR="007A3189">
        <w:rPr>
          <w:rFonts w:ascii="Times New Roman" w:hAnsi="Times New Roman" w:cs="Times New Roman"/>
          <w:sz w:val="24"/>
          <w:szCs w:val="24"/>
        </w:rPr>
        <w:t xml:space="preserve">Балканский полуостров находится </w:t>
      </w:r>
      <w:proofErr w:type="gramStart"/>
      <w:r w:rsidR="007A31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A3189">
        <w:rPr>
          <w:rFonts w:ascii="Times New Roman" w:hAnsi="Times New Roman" w:cs="Times New Roman"/>
          <w:sz w:val="24"/>
          <w:szCs w:val="24"/>
        </w:rPr>
        <w:t>:</w:t>
      </w:r>
    </w:p>
    <w:p w:rsidR="007A3189" w:rsidRPr="007A3189" w:rsidRDefault="007A3189" w:rsidP="0055078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A3189">
        <w:rPr>
          <w:rFonts w:ascii="Times New Roman" w:hAnsi="Times New Roman" w:cs="Times New Roman"/>
          <w:b/>
          <w:sz w:val="24"/>
          <w:szCs w:val="24"/>
        </w:rPr>
        <w:t xml:space="preserve">а) </w:t>
      </w:r>
      <w:proofErr w:type="gramStart"/>
      <w:r w:rsidRPr="007A3189">
        <w:rPr>
          <w:rFonts w:ascii="Times New Roman" w:hAnsi="Times New Roman" w:cs="Times New Roman"/>
          <w:b/>
          <w:sz w:val="24"/>
          <w:szCs w:val="24"/>
        </w:rPr>
        <w:t>юге</w:t>
      </w:r>
      <w:proofErr w:type="gramEnd"/>
      <w:r w:rsidRPr="007A3189">
        <w:rPr>
          <w:rFonts w:ascii="Times New Roman" w:hAnsi="Times New Roman" w:cs="Times New Roman"/>
          <w:b/>
          <w:sz w:val="24"/>
          <w:szCs w:val="24"/>
        </w:rPr>
        <w:t xml:space="preserve"> Европы</w:t>
      </w:r>
    </w:p>
    <w:p w:rsidR="007A3189" w:rsidRDefault="007A3189" w:rsidP="0055078E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Европы</w:t>
      </w:r>
    </w:p>
    <w:p w:rsidR="007A3189" w:rsidRDefault="007A3189" w:rsidP="0055078E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западе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Европы</w:t>
      </w:r>
    </w:p>
    <w:p w:rsidR="007A3189" w:rsidRPr="007A3189" w:rsidRDefault="007A3189" w:rsidP="007A3189">
      <w:pPr>
        <w:ind w:left="-709"/>
        <w:rPr>
          <w:rFonts w:ascii="Times New Roman" w:hAnsi="Times New Roman" w:cs="Times New Roman"/>
          <w:sz w:val="24"/>
          <w:szCs w:val="24"/>
        </w:rPr>
      </w:pPr>
      <w:r w:rsidRPr="007A3189">
        <w:rPr>
          <w:rFonts w:ascii="Times New Roman" w:hAnsi="Times New Roman" w:cs="Times New Roman"/>
          <w:sz w:val="24"/>
          <w:szCs w:val="24"/>
        </w:rPr>
        <w:t>22. В Греции в отличие от Египта:</w:t>
      </w:r>
    </w:p>
    <w:p w:rsidR="007A3189" w:rsidRPr="007A3189" w:rsidRDefault="007A3189" w:rsidP="007A318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A3189">
        <w:rPr>
          <w:rFonts w:ascii="Times New Roman" w:hAnsi="Times New Roman" w:cs="Times New Roman"/>
          <w:sz w:val="24"/>
          <w:szCs w:val="24"/>
        </w:rPr>
        <w:t>) земля была мягкой и влажной</w:t>
      </w:r>
    </w:p>
    <w:p w:rsidR="007A3189" w:rsidRPr="007A3189" w:rsidRDefault="007A3189" w:rsidP="007A318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A3189">
        <w:rPr>
          <w:rFonts w:ascii="Times New Roman" w:hAnsi="Times New Roman" w:cs="Times New Roman"/>
          <w:sz w:val="24"/>
          <w:szCs w:val="24"/>
        </w:rPr>
        <w:t>) был суровый, холодный климат</w:t>
      </w:r>
    </w:p>
    <w:p w:rsidR="007A3189" w:rsidRDefault="007A3189" w:rsidP="007A3189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A3189">
        <w:rPr>
          <w:rFonts w:ascii="Times New Roman" w:hAnsi="Times New Roman" w:cs="Times New Roman"/>
          <w:b/>
          <w:sz w:val="24"/>
          <w:szCs w:val="24"/>
        </w:rPr>
        <w:t>) большую часть территории занимали горы</w:t>
      </w:r>
    </w:p>
    <w:p w:rsidR="007A3189" w:rsidRPr="007A3189" w:rsidRDefault="007A3189" w:rsidP="007A3189">
      <w:pPr>
        <w:ind w:left="-709"/>
        <w:rPr>
          <w:rFonts w:ascii="Times New Roman" w:hAnsi="Times New Roman" w:cs="Times New Roman"/>
          <w:sz w:val="24"/>
          <w:szCs w:val="24"/>
        </w:rPr>
      </w:pPr>
      <w:r w:rsidRPr="007A3189">
        <w:rPr>
          <w:rFonts w:ascii="Times New Roman" w:hAnsi="Times New Roman" w:cs="Times New Roman"/>
          <w:sz w:val="24"/>
          <w:szCs w:val="24"/>
        </w:rPr>
        <w:t>23. Выражение «нить Ариадны» связано с мифом о:</w:t>
      </w:r>
    </w:p>
    <w:p w:rsidR="007A3189" w:rsidRPr="007A3189" w:rsidRDefault="007A3189" w:rsidP="007A318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A318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A3189">
        <w:rPr>
          <w:rFonts w:ascii="Times New Roman" w:hAnsi="Times New Roman" w:cs="Times New Roman"/>
          <w:sz w:val="24"/>
          <w:szCs w:val="24"/>
        </w:rPr>
        <w:t>Гильгамеше</w:t>
      </w:r>
      <w:proofErr w:type="gramEnd"/>
    </w:p>
    <w:p w:rsidR="007A3189" w:rsidRPr="007A3189" w:rsidRDefault="007A3189" w:rsidP="007A318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A318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A3189">
        <w:rPr>
          <w:rFonts w:ascii="Times New Roman" w:hAnsi="Times New Roman" w:cs="Times New Roman"/>
          <w:sz w:val="24"/>
          <w:szCs w:val="24"/>
        </w:rPr>
        <w:t>Дедале</w:t>
      </w:r>
      <w:proofErr w:type="gramEnd"/>
      <w:r w:rsidRPr="007A3189">
        <w:rPr>
          <w:rFonts w:ascii="Times New Roman" w:hAnsi="Times New Roman" w:cs="Times New Roman"/>
          <w:sz w:val="24"/>
          <w:szCs w:val="24"/>
        </w:rPr>
        <w:t xml:space="preserve"> и Икаре</w:t>
      </w:r>
    </w:p>
    <w:p w:rsidR="007A3189" w:rsidRDefault="007A3189" w:rsidP="007A3189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A3189">
        <w:rPr>
          <w:rFonts w:ascii="Times New Roman" w:hAnsi="Times New Roman" w:cs="Times New Roman"/>
          <w:b/>
          <w:sz w:val="24"/>
          <w:szCs w:val="24"/>
        </w:rPr>
        <w:t>. Тесее и Минотавре</w:t>
      </w:r>
    </w:p>
    <w:p w:rsidR="007A3189" w:rsidRDefault="007A3189" w:rsidP="007A3189">
      <w:pPr>
        <w:ind w:left="-709"/>
        <w:rPr>
          <w:rFonts w:ascii="Times New Roman" w:hAnsi="Times New Roman" w:cs="Times New Roman"/>
          <w:sz w:val="24"/>
          <w:szCs w:val="24"/>
        </w:rPr>
      </w:pPr>
      <w:r w:rsidRPr="007A3189"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>В мифах о Тесее и Минотавре отразились события</w:t>
      </w:r>
    </w:p>
    <w:p w:rsidR="007A3189" w:rsidRPr="00B139FF" w:rsidRDefault="00B139FF" w:rsidP="007A3189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B139FF">
        <w:rPr>
          <w:rFonts w:ascii="Times New Roman" w:hAnsi="Times New Roman" w:cs="Times New Roman"/>
          <w:b/>
          <w:sz w:val="24"/>
          <w:szCs w:val="24"/>
        </w:rPr>
        <w:t>а) борьбы Афин и Критского царства</w:t>
      </w:r>
    </w:p>
    <w:p w:rsidR="00B139FF" w:rsidRDefault="00B139FF" w:rsidP="007A318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борьбы Микен и Критского царства</w:t>
      </w:r>
    </w:p>
    <w:p w:rsidR="00B139FF" w:rsidRDefault="00B139FF" w:rsidP="007A318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борьбы Микен и Троянского царства</w:t>
      </w:r>
    </w:p>
    <w:p w:rsidR="00FC2055" w:rsidRDefault="00F82CF6" w:rsidP="00F82CF6">
      <w:pPr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E00CC8">
        <w:rPr>
          <w:rFonts w:ascii="Times New Roman" w:hAnsi="Times New Roman" w:cs="Times New Roman"/>
          <w:b/>
          <w:sz w:val="28"/>
          <w:szCs w:val="28"/>
        </w:rPr>
        <w:t>2</w:t>
      </w:r>
    </w:p>
    <w:p w:rsidR="00F82CF6" w:rsidRDefault="00F82CF6" w:rsidP="00F82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 список:</w:t>
      </w:r>
    </w:p>
    <w:p w:rsidR="00F82CF6" w:rsidRDefault="00F82CF6" w:rsidP="00F82CF6">
      <w:pPr>
        <w:pStyle w:val="a3"/>
        <w:ind w:left="-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Греции существовали независимые города: Афины…. (Микены,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Тиринф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A3189" w:rsidRPr="007A3189" w:rsidRDefault="007A3189" w:rsidP="007A318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A3189">
        <w:rPr>
          <w:rFonts w:ascii="Times New Roman" w:hAnsi="Times New Roman" w:cs="Times New Roman"/>
          <w:sz w:val="24"/>
          <w:szCs w:val="24"/>
        </w:rPr>
        <w:t>. Какому герою греческого мифа принадлежат следующие слова?</w:t>
      </w:r>
    </w:p>
    <w:p w:rsidR="007A3189" w:rsidRPr="007A3189" w:rsidRDefault="007A3189" w:rsidP="007A318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A3189">
        <w:rPr>
          <w:rFonts w:ascii="Times New Roman" w:hAnsi="Times New Roman" w:cs="Times New Roman"/>
          <w:sz w:val="24"/>
          <w:szCs w:val="24"/>
        </w:rPr>
        <w:t>Если не могу я спастись от власти Миноса ни сухим путем, ни морским, то ведь открыто же для бегства небо! Вот мой путь! Всем владеет Минос, лишь воздухом не владеет он!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3189" w:rsidRPr="007A3189" w:rsidRDefault="007A3189" w:rsidP="007A318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A3189">
        <w:rPr>
          <w:rFonts w:ascii="Times New Roman" w:hAnsi="Times New Roman" w:cs="Times New Roman"/>
          <w:sz w:val="24"/>
          <w:szCs w:val="24"/>
        </w:rPr>
        <w:t xml:space="preserve">) Тесею                                 </w:t>
      </w:r>
    </w:p>
    <w:p w:rsidR="007A3189" w:rsidRDefault="007A3189" w:rsidP="007A318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A3189">
        <w:rPr>
          <w:rFonts w:ascii="Times New Roman" w:hAnsi="Times New Roman" w:cs="Times New Roman"/>
          <w:sz w:val="24"/>
          <w:szCs w:val="24"/>
        </w:rPr>
        <w:t xml:space="preserve">) Дедалу </w:t>
      </w:r>
    </w:p>
    <w:p w:rsidR="007A3189" w:rsidRDefault="007A3189" w:rsidP="007A318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Ною</w:t>
      </w:r>
      <w:r w:rsidRPr="007A318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3189" w:rsidRPr="007A3189" w:rsidRDefault="007A3189" w:rsidP="007A3189">
      <w:pPr>
        <w:ind w:left="-709"/>
        <w:rPr>
          <w:rFonts w:ascii="Times New Roman" w:hAnsi="Times New Roman" w:cs="Times New Roman"/>
          <w:sz w:val="24"/>
          <w:szCs w:val="24"/>
        </w:rPr>
      </w:pPr>
      <w:r w:rsidRPr="007A3189">
        <w:rPr>
          <w:rFonts w:ascii="Times New Roman" w:hAnsi="Times New Roman" w:cs="Times New Roman"/>
          <w:sz w:val="24"/>
          <w:szCs w:val="24"/>
        </w:rPr>
        <w:t>3. Прочитайте отрывок из древнегреческого мифа и напишите имя человека, о котором идет речь.</w:t>
      </w:r>
    </w:p>
    <w:p w:rsidR="007A3189" w:rsidRPr="007A3189" w:rsidRDefault="007A3189" w:rsidP="007A3189">
      <w:pPr>
        <w:ind w:left="-709"/>
        <w:rPr>
          <w:rFonts w:ascii="Times New Roman" w:hAnsi="Times New Roman" w:cs="Times New Roman"/>
          <w:sz w:val="24"/>
          <w:szCs w:val="24"/>
        </w:rPr>
      </w:pPr>
      <w:r w:rsidRPr="007A3189">
        <w:rPr>
          <w:rFonts w:ascii="Times New Roman" w:hAnsi="Times New Roman" w:cs="Times New Roman"/>
          <w:sz w:val="24"/>
          <w:szCs w:val="24"/>
        </w:rPr>
        <w:t xml:space="preserve">«Он стоял на высокой скале у берега моря, ожидая сына. Вот вдали показалась черная точка. Это корабль Тесея. Но не блестят белые паруса на солнце, паруса черные, а это значит погиб Тесей. В отчаянии бросился он с высокой скалы в море и погиб в морских волнах; лишь его безжизненное </w:t>
      </w:r>
      <w:r w:rsidRPr="007A3189">
        <w:rPr>
          <w:rFonts w:ascii="Times New Roman" w:hAnsi="Times New Roman" w:cs="Times New Roman"/>
          <w:sz w:val="24"/>
          <w:szCs w:val="24"/>
        </w:rPr>
        <w:lastRenderedPageBreak/>
        <w:t>тело выбросили волны на берег. С тех пор и зовется море, в котором погиб безутешный отец, его именем</w:t>
      </w:r>
      <w:proofErr w:type="gramStart"/>
      <w:r w:rsidRPr="007A3189">
        <w:rPr>
          <w:rFonts w:ascii="Times New Roman" w:hAnsi="Times New Roman" w:cs="Times New Roman"/>
          <w:sz w:val="24"/>
          <w:szCs w:val="24"/>
        </w:rPr>
        <w:t>.» (</w:t>
      </w:r>
      <w:proofErr w:type="gramEnd"/>
      <w:r w:rsidRPr="007A3189">
        <w:rPr>
          <w:rFonts w:ascii="Times New Roman" w:hAnsi="Times New Roman" w:cs="Times New Roman"/>
          <w:sz w:val="24"/>
          <w:szCs w:val="24"/>
        </w:rPr>
        <w:t>Царь Эгей)</w:t>
      </w:r>
    </w:p>
    <w:p w:rsidR="007A3189" w:rsidRPr="007A3189" w:rsidRDefault="007A3189" w:rsidP="007A3189">
      <w:pPr>
        <w:ind w:left="-709"/>
        <w:rPr>
          <w:rFonts w:ascii="Times New Roman" w:hAnsi="Times New Roman" w:cs="Times New Roman"/>
          <w:sz w:val="24"/>
          <w:szCs w:val="24"/>
        </w:rPr>
      </w:pPr>
      <w:r w:rsidRPr="007A3189">
        <w:rPr>
          <w:rFonts w:ascii="Times New Roman" w:hAnsi="Times New Roman" w:cs="Times New Roman"/>
          <w:sz w:val="24"/>
          <w:szCs w:val="24"/>
        </w:rPr>
        <w:t>Ответ:____________________________________________________________</w:t>
      </w:r>
    </w:p>
    <w:p w:rsidR="007A3189" w:rsidRPr="007A3189" w:rsidRDefault="007A3189" w:rsidP="007A3189">
      <w:pPr>
        <w:ind w:left="-709"/>
        <w:rPr>
          <w:rFonts w:ascii="Times New Roman" w:hAnsi="Times New Roman" w:cs="Times New Roman"/>
          <w:sz w:val="24"/>
          <w:szCs w:val="24"/>
        </w:rPr>
      </w:pPr>
      <w:r w:rsidRPr="007A3189">
        <w:rPr>
          <w:rFonts w:ascii="Times New Roman" w:hAnsi="Times New Roman" w:cs="Times New Roman"/>
          <w:sz w:val="24"/>
          <w:szCs w:val="24"/>
        </w:rPr>
        <w:t>4. Прочитайте отрывок из древнегреческого мифа и напишите имя человека, о котором идет речь.</w:t>
      </w:r>
    </w:p>
    <w:p w:rsidR="007A3189" w:rsidRPr="007A3189" w:rsidRDefault="007A3189" w:rsidP="007A318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A3189">
        <w:rPr>
          <w:rFonts w:ascii="Times New Roman" w:hAnsi="Times New Roman" w:cs="Times New Roman"/>
          <w:sz w:val="24"/>
          <w:szCs w:val="24"/>
        </w:rPr>
        <w:t>Он набрал перьев, скрепил их льняными нитками и носком и стал изготовлять из них четыре больших крыла. Наконец, работа закончена, крылья готовы. Великий мастер привязал крылья за спину, продел руки в петли, укрепленные на крыльях, взмахнул ими и плавно поднялся на воздух подобно громадной птице</w:t>
      </w:r>
      <w:proofErr w:type="gramStart"/>
      <w:r w:rsidRPr="007A31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139F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B139FF">
        <w:rPr>
          <w:rFonts w:ascii="Times New Roman" w:hAnsi="Times New Roman" w:cs="Times New Roman"/>
          <w:sz w:val="24"/>
          <w:szCs w:val="24"/>
        </w:rPr>
        <w:t>Дедал – знаменитый мастер из Афин.)</w:t>
      </w:r>
    </w:p>
    <w:p w:rsidR="007A3189" w:rsidRDefault="007A3189" w:rsidP="007A3189">
      <w:pPr>
        <w:ind w:left="-709"/>
        <w:rPr>
          <w:rFonts w:ascii="Times New Roman" w:hAnsi="Times New Roman" w:cs="Times New Roman"/>
          <w:sz w:val="24"/>
          <w:szCs w:val="24"/>
        </w:rPr>
      </w:pPr>
      <w:r w:rsidRPr="007A3189">
        <w:rPr>
          <w:rFonts w:ascii="Times New Roman" w:hAnsi="Times New Roman" w:cs="Times New Roman"/>
          <w:sz w:val="24"/>
          <w:szCs w:val="24"/>
        </w:rPr>
        <w:t>Ответ:____________________________________________________________</w:t>
      </w:r>
    </w:p>
    <w:p w:rsidR="00B139FF" w:rsidRDefault="00B139FF" w:rsidP="007A318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Продолжи список:</w:t>
      </w:r>
    </w:p>
    <w:p w:rsidR="00B139FF" w:rsidRDefault="00B139FF" w:rsidP="007A318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Героями греческих мифов являлись Икар…(Дедал, Эгей, Тесей и др.)</w:t>
      </w:r>
    </w:p>
    <w:p w:rsidR="00B139FF" w:rsidRDefault="00B139FF" w:rsidP="007A318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Убери лишнее слово. Что объединяет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оставшиеся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B139FF" w:rsidRDefault="00B139FF" w:rsidP="007A3189">
      <w:pPr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Дедал, Икар, крылья, яблоко. (Лишнее слово – яблоко.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Объединяет миф «О Дедале и Икаре»)</w:t>
      </w:r>
      <w:proofErr w:type="gramEnd"/>
    </w:p>
    <w:p w:rsidR="00B139FF" w:rsidRDefault="00B139FF" w:rsidP="00B139FF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Убери лишнее слово. Что объединяет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оставшиеся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B139FF" w:rsidRDefault="00B139FF" w:rsidP="007A3189">
      <w:pPr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Эгейское море, Тесей, крылья, клубок ниток. (Лишнее слово – крылья.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Объединяет миф «О Тесее и Минотавре»)</w:t>
      </w:r>
      <w:proofErr w:type="gramEnd"/>
    </w:p>
    <w:p w:rsidR="00B139FF" w:rsidRDefault="00B139FF" w:rsidP="007A318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8.Установите соответствие между именами и названиями греческих мифов. Запишите в таблицу выбранные цифры под соответствующими буквами</w:t>
      </w:r>
    </w:p>
    <w:tbl>
      <w:tblPr>
        <w:tblStyle w:val="a4"/>
        <w:tblW w:w="0" w:type="auto"/>
        <w:tblInd w:w="-709" w:type="dxa"/>
        <w:tblLook w:val="04A0"/>
      </w:tblPr>
      <w:tblGrid>
        <w:gridCol w:w="4785"/>
        <w:gridCol w:w="4786"/>
      </w:tblGrid>
      <w:tr w:rsidR="00B27DA9" w:rsidTr="00B27DA9">
        <w:tc>
          <w:tcPr>
            <w:tcW w:w="4785" w:type="dxa"/>
          </w:tcPr>
          <w:p w:rsidR="00B27DA9" w:rsidRDefault="00B27DA9" w:rsidP="00B2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4786" w:type="dxa"/>
          </w:tcPr>
          <w:p w:rsidR="00B27DA9" w:rsidRDefault="00B27DA9" w:rsidP="00B2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предметов, встречающихся в мифах</w:t>
            </w:r>
          </w:p>
        </w:tc>
      </w:tr>
      <w:tr w:rsidR="00B27DA9" w:rsidTr="00B27DA9">
        <w:tc>
          <w:tcPr>
            <w:tcW w:w="4785" w:type="dxa"/>
          </w:tcPr>
          <w:p w:rsidR="00B27DA9" w:rsidRDefault="00B27DA9" w:rsidP="00B2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Эгей</w:t>
            </w:r>
          </w:p>
        </w:tc>
        <w:tc>
          <w:tcPr>
            <w:tcW w:w="4786" w:type="dxa"/>
          </w:tcPr>
          <w:p w:rsidR="00B27DA9" w:rsidRDefault="00B27DA9" w:rsidP="007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нить</w:t>
            </w:r>
          </w:p>
        </w:tc>
      </w:tr>
      <w:tr w:rsidR="00B27DA9" w:rsidTr="00B27DA9">
        <w:tc>
          <w:tcPr>
            <w:tcW w:w="4785" w:type="dxa"/>
          </w:tcPr>
          <w:p w:rsidR="00B27DA9" w:rsidRDefault="00B27DA9" w:rsidP="00B2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Икар </w:t>
            </w:r>
          </w:p>
        </w:tc>
        <w:tc>
          <w:tcPr>
            <w:tcW w:w="4786" w:type="dxa"/>
          </w:tcPr>
          <w:p w:rsidR="00B27DA9" w:rsidRDefault="00B27DA9" w:rsidP="007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паруса</w:t>
            </w:r>
          </w:p>
        </w:tc>
      </w:tr>
      <w:tr w:rsidR="00B27DA9" w:rsidTr="00B27DA9">
        <w:tc>
          <w:tcPr>
            <w:tcW w:w="4785" w:type="dxa"/>
          </w:tcPr>
          <w:p w:rsidR="00B27DA9" w:rsidRDefault="00B27DA9" w:rsidP="007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Ариадна</w:t>
            </w:r>
          </w:p>
        </w:tc>
        <w:tc>
          <w:tcPr>
            <w:tcW w:w="4786" w:type="dxa"/>
          </w:tcPr>
          <w:p w:rsidR="00B27DA9" w:rsidRDefault="00B27DA9" w:rsidP="007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крылья</w:t>
            </w:r>
          </w:p>
        </w:tc>
      </w:tr>
    </w:tbl>
    <w:p w:rsidR="00B139FF" w:rsidRDefault="00B27DA9" w:rsidP="007A318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2, Б 3, В 1</w:t>
      </w:r>
    </w:p>
    <w:p w:rsidR="00B27DA9" w:rsidRPr="007A3189" w:rsidRDefault="00B27DA9" w:rsidP="007A318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Установите соответствие между именами</w:t>
      </w:r>
      <w:r w:rsidR="00E00CC8">
        <w:rPr>
          <w:rFonts w:ascii="Times New Roman" w:hAnsi="Times New Roman" w:cs="Times New Roman"/>
          <w:sz w:val="24"/>
          <w:szCs w:val="24"/>
        </w:rPr>
        <w:t xml:space="preserve"> и названиями мифов</w:t>
      </w:r>
      <w:r>
        <w:rPr>
          <w:rFonts w:ascii="Times New Roman" w:hAnsi="Times New Roman" w:cs="Times New Roman"/>
          <w:sz w:val="24"/>
          <w:szCs w:val="24"/>
        </w:rPr>
        <w:t>. Запишите в таблицу выбранные цифры под соответствующими буквами</w:t>
      </w:r>
    </w:p>
    <w:tbl>
      <w:tblPr>
        <w:tblStyle w:val="a4"/>
        <w:tblW w:w="0" w:type="auto"/>
        <w:tblInd w:w="-709" w:type="dxa"/>
        <w:tblLook w:val="04A0"/>
      </w:tblPr>
      <w:tblGrid>
        <w:gridCol w:w="4785"/>
        <w:gridCol w:w="4786"/>
      </w:tblGrid>
      <w:tr w:rsidR="00B27DA9" w:rsidTr="007A2EFB">
        <w:tc>
          <w:tcPr>
            <w:tcW w:w="4785" w:type="dxa"/>
          </w:tcPr>
          <w:p w:rsidR="00B27DA9" w:rsidRDefault="00B27DA9" w:rsidP="007A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4786" w:type="dxa"/>
          </w:tcPr>
          <w:p w:rsidR="00B27DA9" w:rsidRDefault="00E00CC8" w:rsidP="007A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мифов</w:t>
            </w:r>
          </w:p>
        </w:tc>
      </w:tr>
      <w:tr w:rsidR="00B27DA9" w:rsidTr="007A2EFB">
        <w:tc>
          <w:tcPr>
            <w:tcW w:w="4785" w:type="dxa"/>
          </w:tcPr>
          <w:p w:rsidR="00B27DA9" w:rsidRDefault="00B27DA9" w:rsidP="007A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Эгей</w:t>
            </w:r>
          </w:p>
        </w:tc>
        <w:tc>
          <w:tcPr>
            <w:tcW w:w="4786" w:type="dxa"/>
          </w:tcPr>
          <w:p w:rsidR="00B27DA9" w:rsidRDefault="00B27DA9" w:rsidP="00E0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00CC8">
              <w:rPr>
                <w:rFonts w:ascii="Times New Roman" w:hAnsi="Times New Roman" w:cs="Times New Roman"/>
                <w:sz w:val="24"/>
                <w:szCs w:val="24"/>
              </w:rPr>
              <w:t>«Миф о тесе и Минотавре»</w:t>
            </w:r>
          </w:p>
        </w:tc>
      </w:tr>
      <w:tr w:rsidR="00B27DA9" w:rsidTr="007A2EFB">
        <w:tc>
          <w:tcPr>
            <w:tcW w:w="4785" w:type="dxa"/>
          </w:tcPr>
          <w:p w:rsidR="00B27DA9" w:rsidRDefault="00B27DA9" w:rsidP="007A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Икар </w:t>
            </w:r>
          </w:p>
        </w:tc>
        <w:tc>
          <w:tcPr>
            <w:tcW w:w="4786" w:type="dxa"/>
          </w:tcPr>
          <w:p w:rsidR="00B27DA9" w:rsidRDefault="00B27DA9" w:rsidP="00E0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00CC8">
              <w:rPr>
                <w:rFonts w:ascii="Times New Roman" w:hAnsi="Times New Roman" w:cs="Times New Roman"/>
                <w:sz w:val="24"/>
                <w:szCs w:val="24"/>
              </w:rPr>
              <w:t>«Миф о Дедале и Икаре»</w:t>
            </w:r>
          </w:p>
        </w:tc>
      </w:tr>
      <w:tr w:rsidR="00B27DA9" w:rsidTr="007A2EFB">
        <w:tc>
          <w:tcPr>
            <w:tcW w:w="4785" w:type="dxa"/>
          </w:tcPr>
          <w:p w:rsidR="00B27DA9" w:rsidRDefault="00B27DA9" w:rsidP="007A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Ариадна</w:t>
            </w:r>
          </w:p>
        </w:tc>
        <w:tc>
          <w:tcPr>
            <w:tcW w:w="4786" w:type="dxa"/>
          </w:tcPr>
          <w:p w:rsidR="00B27DA9" w:rsidRDefault="00B27DA9" w:rsidP="007A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00CC8">
              <w:rPr>
                <w:rFonts w:ascii="Times New Roman" w:hAnsi="Times New Roman" w:cs="Times New Roman"/>
                <w:sz w:val="24"/>
                <w:szCs w:val="24"/>
              </w:rPr>
              <w:t>«Миф о тесе и Минотавре»</w:t>
            </w:r>
          </w:p>
        </w:tc>
      </w:tr>
    </w:tbl>
    <w:p w:rsidR="007A3189" w:rsidRPr="007A3189" w:rsidRDefault="007A3189" w:rsidP="007A318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7A3189" w:rsidRPr="007A3189" w:rsidRDefault="007A3189" w:rsidP="007A3189">
      <w:pPr>
        <w:ind w:left="-709"/>
        <w:rPr>
          <w:rFonts w:ascii="Times New Roman" w:hAnsi="Times New Roman" w:cs="Times New Roman"/>
          <w:sz w:val="24"/>
          <w:szCs w:val="24"/>
        </w:rPr>
      </w:pPr>
      <w:r w:rsidRPr="007A318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A3189" w:rsidRPr="00F82CF6" w:rsidRDefault="007A3189" w:rsidP="00F82CF6">
      <w:pPr>
        <w:pStyle w:val="a3"/>
        <w:ind w:left="-349"/>
        <w:rPr>
          <w:rFonts w:ascii="Times New Roman" w:hAnsi="Times New Roman" w:cs="Times New Roman"/>
          <w:sz w:val="24"/>
          <w:szCs w:val="24"/>
        </w:rPr>
      </w:pPr>
    </w:p>
    <w:sectPr w:rsidR="007A3189" w:rsidRPr="00F82CF6" w:rsidSect="00A5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A73CC"/>
    <w:multiLevelType w:val="hybridMultilevel"/>
    <w:tmpl w:val="93FCC328"/>
    <w:lvl w:ilvl="0" w:tplc="384C150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055"/>
    <w:rsid w:val="0055078E"/>
    <w:rsid w:val="0058272C"/>
    <w:rsid w:val="0060206C"/>
    <w:rsid w:val="00611829"/>
    <w:rsid w:val="007A3189"/>
    <w:rsid w:val="007B2F0A"/>
    <w:rsid w:val="009F2BF3"/>
    <w:rsid w:val="00A578A4"/>
    <w:rsid w:val="00B139FF"/>
    <w:rsid w:val="00B27DA9"/>
    <w:rsid w:val="00E00CC8"/>
    <w:rsid w:val="00F82CF6"/>
    <w:rsid w:val="00FC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F6"/>
    <w:pPr>
      <w:ind w:left="720"/>
      <w:contextualSpacing/>
    </w:pPr>
  </w:style>
  <w:style w:type="character" w:customStyle="1" w:styleId="st">
    <w:name w:val="st"/>
    <w:basedOn w:val="a0"/>
    <w:rsid w:val="0058272C"/>
  </w:style>
  <w:style w:type="table" w:styleId="a4">
    <w:name w:val="Table Grid"/>
    <w:basedOn w:val="a1"/>
    <w:uiPriority w:val="59"/>
    <w:rsid w:val="00B2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2017-12-25T12:37:00Z</dcterms:created>
  <dcterms:modified xsi:type="dcterms:W3CDTF">2017-12-25T14:12:00Z</dcterms:modified>
</cp:coreProperties>
</file>