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Pr="00674FEB" w:rsidRDefault="005702AE" w:rsidP="00674FE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4FEB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B53B92" w:rsidRPr="00B53B92" w:rsidRDefault="00B53B92" w:rsidP="00631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92">
        <w:rPr>
          <w:rFonts w:ascii="Times New Roman" w:hAnsi="Times New Roman" w:cs="Times New Roman"/>
          <w:sz w:val="24"/>
          <w:szCs w:val="24"/>
        </w:rPr>
        <w:t>Рабочая программа по литературе для учащихся 10-11 классов  составлена на основе  авторской   «Программы  п</w:t>
      </w:r>
      <w:r w:rsidR="006317BB">
        <w:rPr>
          <w:rFonts w:ascii="Times New Roman" w:hAnsi="Times New Roman" w:cs="Times New Roman"/>
          <w:sz w:val="24"/>
          <w:szCs w:val="24"/>
        </w:rPr>
        <w:t xml:space="preserve">о литературе для  5-11 классов </w:t>
      </w:r>
      <w:r w:rsidRPr="00B53B92">
        <w:rPr>
          <w:rFonts w:ascii="Times New Roman" w:hAnsi="Times New Roman" w:cs="Times New Roman"/>
          <w:sz w:val="24"/>
          <w:szCs w:val="24"/>
        </w:rPr>
        <w:t xml:space="preserve">общеобразовательной  школы». Авторы-составители:  Г.С. </w:t>
      </w:r>
      <w:proofErr w:type="spellStart"/>
      <w:r w:rsidRPr="00B53B9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B53B92">
        <w:rPr>
          <w:rFonts w:ascii="Times New Roman" w:hAnsi="Times New Roman" w:cs="Times New Roman"/>
          <w:sz w:val="24"/>
          <w:szCs w:val="24"/>
        </w:rPr>
        <w:t xml:space="preserve">,  С.А. Зинин, В.А. </w:t>
      </w:r>
      <w:proofErr w:type="spellStart"/>
      <w:r w:rsidRPr="00B53B92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B53B92">
        <w:rPr>
          <w:rFonts w:ascii="Times New Roman" w:hAnsi="Times New Roman" w:cs="Times New Roman"/>
          <w:sz w:val="24"/>
          <w:szCs w:val="24"/>
        </w:rPr>
        <w:t>.  Москва,   «Русское  слово»,  2010  г. в соответствии  с  федеральным компонентом  государственного  образовательного стандарта    (приказ МО</w:t>
      </w:r>
      <w:r w:rsidR="00883F48">
        <w:rPr>
          <w:rFonts w:ascii="Times New Roman" w:hAnsi="Times New Roman" w:cs="Times New Roman"/>
          <w:sz w:val="24"/>
          <w:szCs w:val="24"/>
        </w:rPr>
        <w:t xml:space="preserve"> </w:t>
      </w:r>
      <w:r w:rsidRPr="00B53B92">
        <w:rPr>
          <w:rFonts w:ascii="Times New Roman" w:hAnsi="Times New Roman" w:cs="Times New Roman"/>
          <w:sz w:val="24"/>
          <w:szCs w:val="24"/>
        </w:rPr>
        <w:t>РФ от 05.03.2004  №1089).</w:t>
      </w:r>
      <w:r w:rsidRPr="00B53B9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b/>
          <w:sz w:val="24"/>
          <w:szCs w:val="24"/>
        </w:rPr>
        <w:t>Специфика учебного предмета</w:t>
      </w:r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674FEB">
        <w:rPr>
          <w:rFonts w:ascii="Times New Roman" w:eastAsia="Times New Roman" w:hAnsi="Times New Roman" w:cs="Times New Roman"/>
          <w:sz w:val="24"/>
          <w:szCs w:val="24"/>
        </w:rPr>
        <w:t>человековедением</w:t>
      </w:r>
      <w:proofErr w:type="spellEnd"/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», «учебником жизни». 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b/>
          <w:sz w:val="24"/>
          <w:szCs w:val="24"/>
        </w:rPr>
        <w:t>Главными целями изучения</w:t>
      </w:r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 предмета «Литература» являются: 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</w:t>
      </w:r>
      <w:r w:rsidRPr="00674FEB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собственного текста, представление своих оценок и суждений по поводу прочитанного;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674FEB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674FEB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702AE" w:rsidRPr="00674FEB" w:rsidRDefault="005702AE" w:rsidP="0063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b/>
          <w:sz w:val="24"/>
          <w:szCs w:val="24"/>
        </w:rPr>
        <w:t>Цель изучения литературы</w:t>
      </w:r>
      <w:r w:rsidR="00B53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4FEB">
        <w:rPr>
          <w:rFonts w:ascii="Times New Roman" w:eastAsia="Times New Roman" w:hAnsi="Times New Roman" w:cs="Times New Roman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702AE" w:rsidRPr="00674FEB" w:rsidRDefault="005702AE" w:rsidP="0063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>Главная идея программы по литературе</w:t>
      </w:r>
      <w:r w:rsidR="00B53B92">
        <w:rPr>
          <w:rFonts w:ascii="Times New Roman" w:hAnsi="Times New Roman" w:cs="Times New Roman"/>
          <w:sz w:val="24"/>
          <w:szCs w:val="24"/>
        </w:rPr>
        <w:t xml:space="preserve"> – изучение литературного  процесса  в </w:t>
      </w:r>
      <w:r w:rsidRPr="00674FEB">
        <w:rPr>
          <w:rFonts w:ascii="Times New Roman" w:hAnsi="Times New Roman" w:cs="Times New Roman"/>
          <w:sz w:val="24"/>
          <w:szCs w:val="24"/>
        </w:rPr>
        <w:t>XIX, XX век</w:t>
      </w:r>
      <w:r w:rsidR="00B53B92">
        <w:rPr>
          <w:rFonts w:ascii="Times New Roman" w:hAnsi="Times New Roman" w:cs="Times New Roman"/>
          <w:sz w:val="24"/>
          <w:szCs w:val="24"/>
        </w:rPr>
        <w:t>ах</w:t>
      </w:r>
      <w:r w:rsidRPr="00674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AE" w:rsidRPr="00674FEB" w:rsidRDefault="000A1254" w:rsidP="00674FE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674FEB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УЧЕБНОГО  ПРЕДМЕТА  «ЛИТЕРАТУРА»</w:t>
      </w:r>
    </w:p>
    <w:p w:rsidR="005702AE" w:rsidRPr="00674FEB" w:rsidRDefault="005702AE" w:rsidP="00674F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EB">
        <w:rPr>
          <w:rFonts w:ascii="Times New Roman" w:eastAsia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702AE" w:rsidRPr="000C6452" w:rsidRDefault="005702AE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 xml:space="preserve">Ведущая проблема изучения литературы в </w:t>
      </w:r>
      <w:r w:rsidR="00674FEB">
        <w:rPr>
          <w:rFonts w:ascii="Times New Roman" w:hAnsi="Times New Roman" w:cs="Times New Roman"/>
          <w:b/>
          <w:sz w:val="24"/>
          <w:szCs w:val="24"/>
        </w:rPr>
        <w:t>школ</w:t>
      </w:r>
      <w:r w:rsidRPr="00674FEB">
        <w:rPr>
          <w:rFonts w:ascii="Times New Roman" w:hAnsi="Times New Roman" w:cs="Times New Roman"/>
          <w:b/>
          <w:sz w:val="24"/>
          <w:szCs w:val="24"/>
        </w:rPr>
        <w:t>е</w:t>
      </w:r>
      <w:r w:rsidRPr="00674FEB">
        <w:rPr>
          <w:rFonts w:ascii="Times New Roman" w:hAnsi="Times New Roman" w:cs="Times New Roman"/>
          <w:sz w:val="24"/>
          <w:szCs w:val="24"/>
        </w:rPr>
        <w:t xml:space="preserve"> – художественное произведение и автор, характеры героев. Чтение произведен</w:t>
      </w:r>
      <w:r w:rsidR="00674FEB">
        <w:rPr>
          <w:rFonts w:ascii="Times New Roman" w:hAnsi="Times New Roman" w:cs="Times New Roman"/>
          <w:sz w:val="24"/>
          <w:szCs w:val="24"/>
        </w:rPr>
        <w:t>ий</w:t>
      </w:r>
      <w:r w:rsidRPr="00674FEB">
        <w:rPr>
          <w:rFonts w:ascii="Times New Roman" w:hAnsi="Times New Roman" w:cs="Times New Roman"/>
          <w:sz w:val="24"/>
          <w:szCs w:val="24"/>
        </w:rPr>
        <w:t xml:space="preserve"> зарубежной литературы в </w:t>
      </w:r>
      <w:r w:rsidR="00B53B92">
        <w:rPr>
          <w:rFonts w:ascii="Times New Roman" w:hAnsi="Times New Roman" w:cs="Times New Roman"/>
          <w:sz w:val="24"/>
          <w:szCs w:val="24"/>
        </w:rPr>
        <w:t>10-11</w:t>
      </w:r>
      <w:r w:rsidRPr="00674F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74FEB">
        <w:rPr>
          <w:rFonts w:ascii="Times New Roman" w:hAnsi="Times New Roman" w:cs="Times New Roman"/>
          <w:sz w:val="24"/>
          <w:szCs w:val="24"/>
        </w:rPr>
        <w:t>ах</w:t>
      </w:r>
      <w:r w:rsidRPr="00674FEB">
        <w:rPr>
          <w:rFonts w:ascii="Times New Roman" w:hAnsi="Times New Roman" w:cs="Times New Roman"/>
          <w:sz w:val="24"/>
          <w:szCs w:val="24"/>
        </w:rPr>
        <w:t xml:space="preserve"> проводится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</w:t>
      </w:r>
      <w:r w:rsidR="00B53B92">
        <w:rPr>
          <w:rFonts w:ascii="Times New Roman" w:hAnsi="Times New Roman" w:cs="Times New Roman"/>
          <w:sz w:val="24"/>
          <w:szCs w:val="24"/>
        </w:rPr>
        <w:t xml:space="preserve"> 10-11 </w:t>
      </w:r>
      <w:r w:rsidRPr="00674FEB">
        <w:rPr>
          <w:rFonts w:ascii="Times New Roman" w:hAnsi="Times New Roman" w:cs="Times New Roman"/>
          <w:sz w:val="24"/>
          <w:szCs w:val="24"/>
        </w:rPr>
        <w:t>классах.</w:t>
      </w:r>
      <w:r w:rsidR="000C6452">
        <w:rPr>
          <w:rFonts w:ascii="Times New Roman" w:hAnsi="Times New Roman" w:cs="Times New Roman"/>
          <w:sz w:val="24"/>
          <w:szCs w:val="24"/>
        </w:rPr>
        <w:t xml:space="preserve">  </w:t>
      </w:r>
      <w:r w:rsidRPr="00674FEB">
        <w:rPr>
          <w:rFonts w:ascii="Times New Roman" w:hAnsi="Times New Roman" w:cs="Times New Roman"/>
          <w:sz w:val="24"/>
          <w:szCs w:val="24"/>
        </w:rPr>
        <w:t xml:space="preserve">В </w:t>
      </w:r>
      <w:r w:rsidR="00B53B92">
        <w:rPr>
          <w:rFonts w:ascii="Times New Roman" w:hAnsi="Times New Roman" w:cs="Times New Roman"/>
          <w:sz w:val="24"/>
          <w:szCs w:val="24"/>
        </w:rPr>
        <w:t>10 - 11</w:t>
      </w:r>
      <w:r w:rsidRPr="00674F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74FEB">
        <w:rPr>
          <w:rFonts w:ascii="Times New Roman" w:hAnsi="Times New Roman" w:cs="Times New Roman"/>
          <w:sz w:val="24"/>
          <w:szCs w:val="24"/>
        </w:rPr>
        <w:t xml:space="preserve">ах </w:t>
      </w:r>
      <w:r w:rsidRPr="00674FEB">
        <w:rPr>
          <w:rFonts w:ascii="Times New Roman" w:hAnsi="Times New Roman" w:cs="Times New Roman"/>
          <w:sz w:val="24"/>
          <w:szCs w:val="24"/>
        </w:rPr>
        <w:t xml:space="preserve"> продолжает формироваться и развиваться </w:t>
      </w:r>
      <w:r w:rsidRPr="00674FEB">
        <w:rPr>
          <w:rFonts w:ascii="Times New Roman" w:hAnsi="Times New Roman" w:cs="Times New Roman"/>
          <w:b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674FEB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674FEB">
        <w:rPr>
          <w:rFonts w:ascii="Times New Roman" w:hAnsi="Times New Roman" w:cs="Times New Roman"/>
          <w:b/>
          <w:sz w:val="24"/>
          <w:szCs w:val="24"/>
        </w:rPr>
        <w:t xml:space="preserve"> компетенции.</w:t>
      </w:r>
    </w:p>
    <w:p w:rsidR="005702AE" w:rsidRPr="00674FEB" w:rsidRDefault="005702AE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674FEB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702AE" w:rsidRPr="00674FEB" w:rsidRDefault="005702AE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674FEB">
        <w:rPr>
          <w:rFonts w:ascii="Times New Roman" w:hAnsi="Times New Roman" w:cs="Times New Roman"/>
          <w:sz w:val="24"/>
          <w:szCs w:val="24"/>
        </w:rPr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5702AE" w:rsidRPr="00674FEB" w:rsidRDefault="005702AE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EB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674FEB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674FEB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5702AE" w:rsidRPr="00674FEB" w:rsidRDefault="005702AE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В программу включен перечень необходимых видов работ по развитию речи: </w:t>
      </w:r>
    </w:p>
    <w:p w:rsidR="005702AE" w:rsidRPr="00674FEB" w:rsidRDefault="005702AE" w:rsidP="00674FE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словарная работа, </w:t>
      </w:r>
    </w:p>
    <w:p w:rsidR="005702AE" w:rsidRPr="00674FEB" w:rsidRDefault="005702AE" w:rsidP="00674FE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различные виды пересказа,</w:t>
      </w:r>
    </w:p>
    <w:p w:rsidR="005702AE" w:rsidRPr="00674FEB" w:rsidRDefault="005702AE" w:rsidP="00674FE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устные и письменные сочинения, </w:t>
      </w:r>
    </w:p>
    <w:p w:rsidR="005702AE" w:rsidRPr="00674FEB" w:rsidRDefault="005702AE" w:rsidP="00674FE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lastRenderedPageBreak/>
        <w:t>отзывы, докла</w:t>
      </w:r>
      <w:r w:rsidR="000C6452">
        <w:rPr>
          <w:rFonts w:ascii="Times New Roman" w:hAnsi="Times New Roman" w:cs="Times New Roman"/>
          <w:sz w:val="24"/>
          <w:szCs w:val="24"/>
        </w:rPr>
        <w:t>ды, диалоги, творческие работы.</w:t>
      </w:r>
    </w:p>
    <w:p w:rsidR="000A1254" w:rsidRPr="00674FEB" w:rsidRDefault="000A1254" w:rsidP="00674FEB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FEB" w:rsidRPr="00674FEB" w:rsidRDefault="00674FEB" w:rsidP="00674FEB">
      <w:pPr>
        <w:pStyle w:val="a3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 МЕСТА УЧЕБНОГО  ПРЕДМЕТА «ЛИТЕРАТУРА» </w:t>
      </w:r>
    </w:p>
    <w:p w:rsidR="005702AE" w:rsidRPr="00674FEB" w:rsidRDefault="00674FEB" w:rsidP="00674FEB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УЧЕБНОМ  ПЛАНЕ</w:t>
      </w:r>
    </w:p>
    <w:p w:rsidR="00095029" w:rsidRPr="00095029" w:rsidRDefault="00095029" w:rsidP="00095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029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</w:t>
      </w:r>
      <w:r w:rsidRPr="00095029">
        <w:rPr>
          <w:rFonts w:ascii="Times New Roman" w:hAnsi="Times New Roman" w:cs="Times New Roman"/>
          <w:sz w:val="24"/>
          <w:szCs w:val="24"/>
        </w:rPr>
        <w:t>207</w:t>
      </w:r>
      <w:r w:rsidRPr="0009502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095029">
        <w:rPr>
          <w:rFonts w:ascii="Times New Roman" w:hAnsi="Times New Roman" w:cs="Times New Roman"/>
          <w:sz w:val="24"/>
          <w:szCs w:val="24"/>
        </w:rPr>
        <w:t>асов</w:t>
      </w:r>
      <w:r w:rsidRPr="00095029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в Федеральном базисном (образовательном) учебном плане для образовательных учреждений Российской Федерации. Обязательное изучение литературы осуществляется в объёме: </w:t>
      </w:r>
    </w:p>
    <w:p w:rsidR="00095029" w:rsidRPr="00095029" w:rsidRDefault="00095029" w:rsidP="0009502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029">
        <w:rPr>
          <w:rFonts w:ascii="Times New Roman" w:eastAsia="Times New Roman" w:hAnsi="Times New Roman" w:cs="Times New Roman"/>
          <w:sz w:val="24"/>
          <w:szCs w:val="24"/>
        </w:rPr>
        <w:t>в  10  классе –10</w:t>
      </w:r>
      <w:r w:rsidR="00D936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502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936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50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5029" w:rsidRPr="00095029" w:rsidRDefault="00095029" w:rsidP="0009502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029">
        <w:rPr>
          <w:rFonts w:ascii="Times New Roman" w:eastAsia="Times New Roman" w:hAnsi="Times New Roman" w:cs="Times New Roman"/>
          <w:sz w:val="24"/>
          <w:szCs w:val="24"/>
        </w:rPr>
        <w:t>в  11  классе – 102  часа.</w:t>
      </w:r>
    </w:p>
    <w:p w:rsidR="00095029" w:rsidRPr="00095029" w:rsidRDefault="00095029" w:rsidP="0009502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029">
        <w:rPr>
          <w:rFonts w:ascii="Times New Roman" w:eastAsia="Times New Roman" w:hAnsi="Times New Roman" w:cs="Times New Roman"/>
          <w:sz w:val="24"/>
          <w:szCs w:val="24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095029" w:rsidRDefault="00095029" w:rsidP="00095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029">
        <w:rPr>
          <w:rFonts w:ascii="Times New Roman" w:eastAsia="Times New Roman" w:hAnsi="Times New Roman" w:cs="Times New Roman"/>
          <w:sz w:val="24"/>
          <w:szCs w:val="24"/>
        </w:rPr>
        <w:t>Учебный план МБОУ СОШ № 14 расс</w:t>
      </w:r>
      <w:r>
        <w:rPr>
          <w:rFonts w:ascii="Times New Roman" w:hAnsi="Times New Roman" w:cs="Times New Roman"/>
          <w:sz w:val="24"/>
          <w:szCs w:val="24"/>
        </w:rPr>
        <w:t>читан на 20</w:t>
      </w:r>
      <w:r w:rsidR="00D936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D936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029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029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образования.</w:t>
      </w:r>
    </w:p>
    <w:p w:rsidR="00883F48" w:rsidRDefault="00883F48" w:rsidP="00095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F48" w:rsidRPr="009350F7" w:rsidRDefault="00883F48" w:rsidP="00883F48">
      <w:pPr>
        <w:pStyle w:val="a6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F7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9350F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350F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предмета «Литература» 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83F48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F4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83F48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883F48">
        <w:rPr>
          <w:rFonts w:ascii="Times New Roman" w:hAnsi="Times New Roman" w:cs="Times New Roman"/>
          <w:sz w:val="24"/>
          <w:szCs w:val="24"/>
        </w:rPr>
        <w:t xml:space="preserve">изучения предмета «Литература» в основной школе проявляются </w:t>
      </w:r>
      <w:proofErr w:type="gramStart"/>
      <w:r w:rsidRPr="00883F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3F48">
        <w:rPr>
          <w:rFonts w:ascii="Times New Roman" w:hAnsi="Times New Roman" w:cs="Times New Roman"/>
          <w:sz w:val="24"/>
          <w:szCs w:val="24"/>
        </w:rPr>
        <w:t>: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3F4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83F48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3F4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83F48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83F4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83F48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83F48">
        <w:rPr>
          <w:rFonts w:ascii="Times New Roman" w:hAnsi="Times New Roman" w:cs="Times New Roman"/>
          <w:sz w:val="24"/>
          <w:szCs w:val="24"/>
        </w:rPr>
        <w:t xml:space="preserve"> выпускников основной школы состоят в следующем:</w:t>
      </w:r>
    </w:p>
    <w:p w:rsidR="00883F48" w:rsidRPr="00883F48" w:rsidRDefault="00883F48" w:rsidP="00883F48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1) в познавательной сфере: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83F4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83F48">
        <w:rPr>
          <w:rFonts w:ascii="Times New Roman" w:hAnsi="Times New Roman" w:cs="Times New Roman"/>
          <w:sz w:val="24"/>
          <w:szCs w:val="24"/>
        </w:rPr>
        <w:t xml:space="preserve"> в., русских писателей </w:t>
      </w:r>
      <w:r w:rsidRPr="00883F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3F48">
        <w:rPr>
          <w:rFonts w:ascii="Times New Roman" w:hAnsi="Times New Roman" w:cs="Times New Roman"/>
          <w:sz w:val="24"/>
          <w:szCs w:val="24"/>
        </w:rPr>
        <w:t xml:space="preserve">- </w:t>
      </w:r>
      <w:r w:rsidRPr="00883F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F48">
        <w:rPr>
          <w:rFonts w:ascii="Times New Roman" w:hAnsi="Times New Roman" w:cs="Times New Roman"/>
          <w:sz w:val="24"/>
          <w:szCs w:val="24"/>
        </w:rPr>
        <w:t xml:space="preserve"> вв., литературы народов России и зарубежной литературы;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pacing w:val="-2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</w:r>
      <w:r w:rsidRPr="00883F48">
        <w:rPr>
          <w:rFonts w:ascii="Times New Roman" w:hAnsi="Times New Roman" w:cs="Times New Roman"/>
          <w:sz w:val="24"/>
          <w:szCs w:val="24"/>
        </w:rPr>
        <w:t>литературного произведения, характеризовать его героев, сопоставлять героев одного или нескольких произведений;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lastRenderedPageBreak/>
        <w:t>- владение элементарной литературоведческой терминологией при анализе литературного произведения;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 xml:space="preserve">     2) в ценностно-ориентационной сфере: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формулирование собственного отношения к произведениям русской литературы, их оценка;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собственная интерпретация (в отдельных случаях) изученных литературных произведений;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понимание авторской позиции и своего отношения к ней;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 xml:space="preserve">    3) в коммуникативной сфере: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 xml:space="preserve">   4) в эстетической сфере: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</w:r>
    </w:p>
    <w:p w:rsidR="00883F48" w:rsidRPr="00883F48" w:rsidRDefault="00883F48" w:rsidP="0088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 выразительных языковых сре</w:t>
      </w:r>
      <w:proofErr w:type="gramStart"/>
      <w:r w:rsidRPr="00883F4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83F48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883F48" w:rsidRPr="00095029" w:rsidRDefault="00883F48" w:rsidP="00095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29" w:rsidRPr="00095029" w:rsidRDefault="00095029" w:rsidP="0009502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10" w:rsidRPr="00883F48" w:rsidRDefault="00674FEB" w:rsidP="00883F4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F48">
        <w:rPr>
          <w:rFonts w:ascii="Times New Roman" w:hAnsi="Times New Roman" w:cs="Times New Roman"/>
          <w:b/>
          <w:sz w:val="24"/>
          <w:szCs w:val="24"/>
        </w:rPr>
        <w:t>СОДЕРЖАНИЕ  УЧЕБНОГО  ПРЕДМЕТА «ЛИТЕРАТУРА»</w:t>
      </w:r>
    </w:p>
    <w:p w:rsidR="005702AE" w:rsidRDefault="00B53B92" w:rsidP="00674F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0652F8" w:rsidRPr="00674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6030" w:type="pct"/>
        <w:tblCellSpacing w:w="0" w:type="dxa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06"/>
        <w:gridCol w:w="426"/>
        <w:gridCol w:w="284"/>
      </w:tblGrid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F4006C" w:rsidP="00017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Введение.        1 час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 «Прекрасное  начало…»  К истории  русской  литературы Х1Х.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F4006C" w:rsidP="00017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Литература первой  половины   Х1Х  века</w:t>
            </w:r>
            <w:r w:rsidR="000171F4" w:rsidRPr="00B079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2.1.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="000171F4">
              <w:rPr>
                <w:rFonts w:ascii="Times New Roman" w:hAnsi="Times New Roman"/>
                <w:sz w:val="24"/>
                <w:szCs w:val="24"/>
              </w:rPr>
              <w:t>.</w:t>
            </w:r>
            <w:r w:rsidR="000171F4" w:rsidRPr="00B0790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А.С. Пушкин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Стихотворения «Воспоминания  в Царском  Селе», «Вольность», «Деревня». Образно-тематическое  богатство и художественное  совершенство  пушкинской  лирики. 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А. С. Пушкин «Погасло дневное  светило…». Обращение к вечным  вопросам человеческого бытия.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А.С.Пушкин. «Вновь я посетил…». Сущность поэтического  творчества, свобода  художника, тайны  природы.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А.С. Пушкин. «Элегия», «Свободы сеятель пустынный…». Эстетическое и морально-этическое  значение пушкинской   поэзии.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Историческая и «частная» темы в поэме  А.С. Пушкина  «Медный  всадник». Конфликт между  интересами  личности  и государства. Образ  стихии и его  роль в авторской   концепции  истории.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2.2.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М.Ю. Лермонтов.               4 часа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М.Ю. Лермонтов. « Как часто, пестрою толпою окружен…»,  «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», «Молитва»,  «Я не унижусь  пред  тобою…». Глубина  философской  проблематики и драматизм звучания  лирики  М.Ю. Лермонтова.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М.Ю. Лермонтов. «Сон»,  «Выхожу  один  я на  дорогу…».   Мотивы  одиночества, неразделенной </w:t>
            </w:r>
            <w:r w:rsidRPr="00B07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любви,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невостребованности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высокого  поэтического  дара  в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поэзии.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 богоборческой  темы в поэме М.Ю. Лермонтова  «Демон».  Романтический  колорит поэмы, ее  образно-эмоциональная  насыщенность.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Перекличка  основных мотивов «Демона» с лирикой  поэта.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2.3.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Н.В. Гоголь</w:t>
            </w:r>
            <w:r w:rsidR="000171F4" w:rsidRPr="00B079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                     3+2рр</w:t>
            </w:r>
          </w:p>
        </w:tc>
      </w:tr>
      <w:tr w:rsidR="000171F4" w:rsidRPr="00B0790C" w:rsidTr="00D936F8">
        <w:trPr>
          <w:gridAfter w:val="1"/>
          <w:wAfter w:w="130" w:type="pct"/>
          <w:trHeight w:val="20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Н.В. Гоголь.  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и фантастическое  в «Петербургских  повестях».</w:t>
            </w:r>
          </w:p>
        </w:tc>
      </w:tr>
      <w:tr w:rsidR="000171F4" w:rsidRPr="00B0790C" w:rsidTr="00D936F8">
        <w:trPr>
          <w:gridAfter w:val="1"/>
          <w:wAfter w:w="130" w:type="pct"/>
          <w:trHeight w:val="20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Н.В.  Гоголь.  Повесть  «Невский  проспект».   Тема  одиночества и затерянности  «маленького  человека»  в большом  городе.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Н.В. Гоголь.  Повесть  «Нос».  Ирония  и гротеск  как приемы  авторского  осмысления  абсурдности существования  человека в пошлом  мире.  Соединение  трагического  и комического  в судьбе   гоголевских  героев.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Классное  сочинение по  творчеству   Н.В.  Гоголя по теме:  « Как  автор  раскрывает  тему  «маленького  человека»  в  «Петербургских  повестях»?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sz w:val="24"/>
                <w:szCs w:val="24"/>
              </w:rPr>
              <w:t xml:space="preserve"> Письменная  работа  по разделу «Из  литературы  первой  половины Х1Х  века». Тема  Петербурга  в творчестве  А.С. Пушкина  и Н.В. Гоголя.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F4006C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6E44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  Х1Х  века</w:t>
            </w:r>
            <w:r w:rsidR="000171F4" w:rsidRPr="00B079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sz w:val="24"/>
                <w:szCs w:val="24"/>
              </w:rPr>
              <w:t>Введение.               2  часа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790C">
              <w:rPr>
                <w:rFonts w:ascii="Times New Roman" w:hAnsi="Times New Roman"/>
                <w:sz w:val="24"/>
                <w:szCs w:val="24"/>
              </w:rPr>
              <w:t>Социально-политическая  ситуация в России  второй половины  Х1Х  века. «Крестьянский  вопрос» как определяющий  фактор  идейного противостояния  в обществе. Демократические  тенденции в развитии русской  культуры.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Развитие  реалистических  традиций  в прозе И.С. Тургенева, И.А.  Гончарова, Л.Н.  Толстого. Расцвет  русского  национального  театра.  Новые  типы  героев.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3.1.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А.Н.  Островский.                  6 +2рр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А.Н. Островский.  Быт и нравы замоскворецкого  купечества в пьесе  «Свои люди – сочтемся!»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А.Н.  Островский. Конфликт  между  «старшими» и «младшими»,  властными и  подневольными  как основа  социально- психологической  проблематики  комедии.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А.Н.  Островский. Большов,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Подхалюзин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и  Тишка – три  стадии  накопления  «первоначального  капитала».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РР. 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>Классное  сочинение-рассуждение по теме: «Как  функция речи  героев  помогает в  раскрытии их  характеров»?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Изображение  «затерянного мира» города  Калинова в драме  «Гроза» А.Н.  Островского.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Катерина  и Кабаниха как два  нравственных  полюса  народной   жизни.  Трагедия  совести и ее разрешение в пьесе.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«Гроза»  в русской  критике: Н.А. Добролюбов,  Д.И.  Писарев,  А.А.  Григорьев.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РР. 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>Сочинение по теме:  « В  чем  многозначность  названия   пьесы»? По  пьесе А.Н. Островского  «Гроза».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3.2.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И.А. Гончаров.                        5+1рр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И.А. Гончаров.  Роман  «Обломов».  Быт и бытие  Ильи  Ильича   Обломова. Идейно-композиционное  значение   главы  «Сон  Обломова».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Внутренняя  противоречивость  натуры  героя, ее соотнесенность  с другими  характерами: Андрей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, Ольга  Ильинская.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Любовная  история  как этап  внутреннего  самоопределения  героя. 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Образ  Захара и его  роль  в характеристике  «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>обломовщины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». Роль  детали в раскрытии  психологии  </w:t>
            </w:r>
            <w:r w:rsidRPr="00B07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 романа.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lastRenderedPageBreak/>
              <w:t>Отражение в  судьбе  Обломова  глубинных  сдвигов  русской  жизни.   Роман  «Обломов»  в русской   критике.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>. Сочинение по творчеству  И.А.  Гончарова.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3.3.  </w:t>
            </w:r>
            <w:r w:rsidR="000171F4"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И.С.Тургенев.                       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7+2рр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И.С.Тургенев.  Яркость  и многообразие  народных типов в рассказах  цикла  «Записки  охотника».  Отражение  различных  начал  русской  жизни,  внутренняя  красота и духовная  мощь русского  человека  как центральная  тема  цикла.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Сочинение-анализ  очерка  из  «Записок  охотника».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Отражение  в романе  «Отцы и дети»  проблематики  эпохи. Противостояние   двух  поколений  русской  интеллигенции как  главный  «нерв» тургеневского  повествования.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Нигилизм  Базарова,  его  социальные и нравственно-философские  истоки.  Базаров  и Аркадий.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Черты  «увядающей  аристократии» в образах  братьев 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Кирсановых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Любовная  линия  в романе  «Отцы  и дети»   и ее место  в общей  проблематике  произведения.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Философские  итоги  романа,  смысл  его  названия.  Русская  критика  о романе и  его  герое.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Сочинение-рецензия на роман И.С.  Тургенева  «Отцы и дети».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Стихотворения  в прозе: «Порог»,  «Памяти   Ю.П.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Вревской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»,  «Два  богача».  Их  место в творчестве  писателя.  Отражение русского  национального  самосознания.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Н.Г. Чернышевский            3 часа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«Что делать?» Н.Г. Чернышевского как полемический  отклик на роман И.С. Тургенева  «Отцы и дети».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«Новые  люди» и теория «разумного  эгоизма» как важнейшие  составляющие  авторской  концепции переустройства  России. Глава  «Четвёртый  сон  Веры  Павловны» в  контексте  общего  звучания  произведения.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Образное и сюжетное  своеобразие  «идеологического»  романа  Н.Г. Чернышевского  «Что делать?»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Н.А. Некрасов                    7+2рр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«Муза  мести и печали» как поэтическая  эмблема  Н.А. Некрасова-лирика. Судьбы  простых людей и общенациональная  идея в лирике Н.А. Некрасова разных  лет.  «В дороге»,  «Вчерашний  день,  часу в шестом…»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Лирический  эпос как  форма  объективного  изображения  народной   жизни в творчестве  поэта.  «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Муза! Я у двери  гроба…»,  «Мы  с тобой  бестолковые  люди…»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Гражданские  мотивы  в  некрасовской  лирике.  «Блажен  незлобивый  поэт…»,  «Поэт и гражданин»,  «Пророк»,  «Элегия».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по лирике Н.А. Некрасова.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Отражение в поэме «Кому на Руси  жить хорошо»  коренных сдвигов в русской  жизни.  Мотив  правдоискательства и сказочно-мифологические  приёмы построения сюжета  поэмы.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Представители  помещичьей Руси в поэме 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образы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Оболта-Оболдуева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, князя  Утятина и др.)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Стихия  народной  жизни и её яркие  представители: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Нагой,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Ермил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Гирин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,  дед Савелий. Тема  женской доли и образ  Матрёны  Тимофеевны Корчагиной в поэме.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Проблема  счастья и её решение в поэме Н.А. Некрасова. Образ  Гриши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и его идейно-композиционное  звучание.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 Сочинение  по поэме Н.А. Некрасова  «Кому  на Руси  жить  хорошо».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3.6.  </w:t>
            </w:r>
            <w:r w:rsidR="000171F4"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Ф.И. Тютчев</w:t>
            </w:r>
            <w:r w:rsidR="000171F4" w:rsidRPr="00B0790C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«Мыслящая  поэзия»  Ф.И. Тютчева, её  философская  глубина  и образная   насыщенность. Развитие  традиций  русской  романтической  лирики  в творчестве  поэта.  «Еще земли печален вид…», « Как хорошо ты,  о море  ночное…»</w:t>
            </w:r>
          </w:p>
        </w:tc>
      </w:tr>
      <w:tr w:rsidR="000171F4" w:rsidRPr="00B0790C" w:rsidTr="00D936F8">
        <w:trPr>
          <w:gridAfter w:val="1"/>
          <w:wAfter w:w="130" w:type="pct"/>
          <w:trHeight w:val="1156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Природа, человек,  Вселенная  как главные  объекты  художественного  постижения  в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тютчевской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лирике. «Не  то,  Что  мните  вы, природа…»,   «Нам не дано предугадать…»,  «Умом Россию не понять…». Тема  величия  России.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Драматизм  звучания  любовной   лирики  поэта.  «О,  как  убийственно мы любим…»,  «Я встретил вас…»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3.7.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А.А. Фет.                        3+1рр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Эмоциональная  глубина  и образно-стилистическое  богатство  лирики   А.А. Фета.  «Культ  мгновенья»  в  творчестве  поэта, стремление  художника  к передаче  сиюминутного  настроения  внутри  и вовне  человека.  «Ещё майская ночь…», «Это утро, радость эта…», «Шёпот, робкое  дыханье…»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Яркость и  осязаемость  пейзажа, гармоничность  слияния  человека  и природы. Служение  гармонии и красоте  окружающего  мира  как  творческая  задача  Фета-художника. «Заря  прощается  с землёю…»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Красота  и поэтичность  любовного  чувства  в интимной  лирике А.А. Фета.   «Я пришёл к тебе с приветом…», « На  заре  ты  её  не буди…», «Сияла  ночь. Луной  был  полон  сад».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.  Сочинение по лирике  А.А. Фета  и Ф.И. Тютчева.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3.8.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 xml:space="preserve"> Н.С. Лесков .                     3+1 </w:t>
            </w:r>
            <w:proofErr w:type="spellStart"/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Н.С. Лесков  «Очарованный  странник». Стремление Н.Лескова  к созданию  «монографий» народных  типов.  Образ  Ивана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и национальный  колорит  повести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Н.С. Лесков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«Очарованный  странник». «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Очарованность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»  героя, его  богатырство,  духовная   восприимчивость и стремление  к подвигам. Соединение  святости и греховности в русском  национальном  характере. Сказовый  характер  повествования.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Н.С. Лесков.  Повесть  «Леди  Макбет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уезда».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 Сочинение – отзыв  по  повести  Н.С.  Лескова  «Очарованный  странник»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3.9.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М.Е. Салтыков – Щедрин         4+1рр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«Сказки для  детей изрядного  возраста» как вершинный  жанр в творчестве Щедрина-сатирика. Сатирическое  осмысление проблем государственной  власти,  помещичьих  нравов, народного  сознания в сказках: «Медведь  на воеводстве»,  «Богатырь».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Развенчание обывательской  психологии, рабского  начала  в человеке. Сказка «</w:t>
            </w:r>
            <w:proofErr w:type="gramStart"/>
            <w:r w:rsidRPr="00B0790C">
              <w:rPr>
                <w:rFonts w:ascii="Times New Roman" w:hAnsi="Times New Roman"/>
                <w:sz w:val="24"/>
                <w:szCs w:val="24"/>
              </w:rPr>
              <w:t>Премудрый</w:t>
            </w:r>
            <w:proofErr w:type="gram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Приёмы сатирического воссоздания действительности в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щедринских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сказках (фольклорная стилизация,  гипербола, гротеск,  эзопов  язык): «Орёл-меценат»,  «Вяленая  вобла»,  «Либерал».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Соотношение  авторского  идеала и действительности в сатире М.Е. Салтыкова-Щедрина. Роман-хроника «История  одного  города».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>.  Письменная  работа (сочинение)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сказкам 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 М.Е. Салтыкова-Щедрина.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3.10.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А.К. Толстой                       2+1рр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и лирическая проникновенность поэзии А.К. Толстого.  Романтический  колорит интимной лирики поэта, отражение в ней идеальных устремлений  художника. Стихотворения « Средь  шумного  бала  случайно…», «Слеза  дрожит в твоём ревнивом  взоре…»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lastRenderedPageBreak/>
              <w:t>Радость  слияния  человека с природой как  основной  мотив «пейзажной»  лирики  А.К. Толстого. «Когда природа вся  трепещет и сияет…»,  «Прозрачных  облаков спокойное  движение…».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А.К. Толстой.  Роман «Князь  Серебряный». Исторические  сюжеты и фигуры в произведении (отзыв).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422">
              <w:rPr>
                <w:rFonts w:ascii="Times New Roman" w:hAnsi="Times New Roman"/>
                <w:b/>
                <w:sz w:val="24"/>
                <w:szCs w:val="24"/>
              </w:rPr>
              <w:t xml:space="preserve">3.11.  </w:t>
            </w:r>
            <w:r w:rsidRPr="00B0790C">
              <w:rPr>
                <w:rFonts w:ascii="Times New Roman" w:hAnsi="Times New Roman"/>
                <w:b/>
                <w:sz w:val="24"/>
                <w:szCs w:val="24"/>
              </w:rPr>
              <w:t>Л. Н. Толстой.</w:t>
            </w:r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0790C">
              <w:rPr>
                <w:rFonts w:ascii="Times New Roman" w:hAnsi="Times New Roman"/>
                <w:b/>
                <w:sz w:val="24"/>
                <w:szCs w:val="24"/>
              </w:rPr>
              <w:t>12+2рр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Л.Н. Толстой. Жанрово-тематическое  своеобразие толстовского романа-эпопеи «Война и мир»: масштабность изображения  исторических  событий,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многогеройность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, переплетение различных сюжетных линий.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Художественно-философское осмысление сущности войны в романе Л.Н. Толстого  «Война  и мир». Патриотизм скромных тружеников войны и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псевдопатриотизм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 «военных  трутней».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Л.Н. Толстой. «Война  и  мир». Критическое  изображение высшего  света в романе, противопоставление мертвенности  светских  отношений «диалектике души» любимых  героев  автора.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Л.Н. Толстой. «Война и мир». Этапы духовного самосовершенствования Андрея Болконского. Сложность и противоречивость жизненного  пути  героя.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Л.Н. Толстой. «Война и мир». Этапы духовного самосовершенствования  Пьера  Безухова.  Сложность и противоречивость жизненного  пути  героя.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  Сочинение по теме: «Мысль  семейная»  и её развитие в романе: семьи Болконских и Ростовых и семьи-имитации.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Черты  нравственного  идеала автора в образах Наташи  Ростовой и Марьи  Болконской.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Л.Н. Толстой. «Война  и  мир». «Мысль народная» как идейно-художественная  основа  толстовского  эпоса. 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Л.Н. Толстой. Роман «Война и мир». Противопоставление  образов Кутузова  и  Наполеона в свете  авторской концепции личности в истории.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«Война и мир». Феномен «общей жизни» и образ «дубины  народной  войны» в романе.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Л.Н. Толстой. «Война и мир». Тихон  Щербатый и Платон  Каратаев как два типа народно-патриотического  сознания.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Значение  романа-эпопеи Л.Н. Толстого  для  развития русской реалистической литературы.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РР. 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  по роману Л.Н. Толстого «Война и мир».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Л.Н. Толстой. Роман «Анна  Каренина».</w:t>
            </w:r>
          </w:p>
        </w:tc>
      </w:tr>
      <w:tr w:rsidR="000171F4" w:rsidRPr="00B0790C" w:rsidTr="00D936F8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6E4422" w:rsidP="006E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3.11.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Ф.М.  Достоевский                  6+2рр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Роман "Преступление и наказание" -  первый идеологический роман.  Творческая история. Уголовно-авантюрная основа и её преобразование в сюжете произведения.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Маленькие люди" в романе, проблема социальной несправедливости и гуманизм писателя.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>.  Сочинение – рассуждение по теме: «Каким  я увидел образ Петербурга  по  роману «Преступление  и наказание»  Ф.И.  Достоевского?»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Противопоставление  преступления  и наказания в композиции романа.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Исповедальное начало как способ самораскрытия души героя.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Композиционная  роль  снов  Раскольникова,  его психология,  преступление и  судьба в свете религиозно-нравственных и социальных представлений.</w:t>
            </w:r>
          </w:p>
        </w:tc>
      </w:tr>
      <w:tr w:rsidR="000171F4" w:rsidRPr="00B0790C" w:rsidTr="000171F4">
        <w:trPr>
          <w:gridAfter w:val="1"/>
          <w:wAfter w:w="130" w:type="pct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Полифонизм  романа и диалоги героев. Достоевский  и его значение  для   русской  и  мировой  культуры.</w:t>
            </w:r>
          </w:p>
        </w:tc>
      </w:tr>
      <w:tr w:rsidR="000171F4" w:rsidRPr="00B0790C" w:rsidTr="000171F4">
        <w:trPr>
          <w:gridAfter w:val="1"/>
          <w:wAfter w:w="130" w:type="pct"/>
          <w:trHeight w:val="548"/>
          <w:tblCellSpacing w:w="0" w:type="dxa"/>
        </w:trPr>
        <w:tc>
          <w:tcPr>
            <w:tcW w:w="4870" w:type="pct"/>
            <w:gridSpan w:val="2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РР</w:t>
            </w:r>
            <w:r w:rsidRPr="00B0790C">
              <w:rPr>
                <w:rFonts w:ascii="Times New Roman" w:hAnsi="Times New Roman"/>
                <w:i/>
                <w:iCs/>
                <w:sz w:val="24"/>
                <w:szCs w:val="24"/>
              </w:rPr>
              <w:t>. Классное сочинение по роману "Преступление и наказание" Ф.М. Достоевского.</w:t>
            </w:r>
          </w:p>
        </w:tc>
      </w:tr>
      <w:tr w:rsidR="000171F4" w:rsidRPr="00B0790C" w:rsidTr="000171F4">
        <w:trPr>
          <w:gridAfter w:val="2"/>
          <w:wAfter w:w="325" w:type="pct"/>
          <w:tblCellSpacing w:w="0" w:type="dxa"/>
        </w:trPr>
        <w:tc>
          <w:tcPr>
            <w:tcW w:w="4675" w:type="pct"/>
          </w:tcPr>
          <w:p w:rsidR="000171F4" w:rsidRPr="00B0790C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3.12.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А.П. Чехов</w:t>
            </w:r>
            <w:r w:rsidR="000171F4" w:rsidRPr="00B0790C">
              <w:rPr>
                <w:rFonts w:ascii="Times New Roman" w:hAnsi="Times New Roman"/>
                <w:sz w:val="24"/>
                <w:szCs w:val="24"/>
              </w:rPr>
              <w:t xml:space="preserve">.                       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>5+2рр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Проблематика и поэтика рассказов 1890-х годов. "Дом с мезонином", "Студент", "Дама с собачкой", "Чёрный монах".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Рассказ "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". Душевная деградация человека.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0790C">
              <w:rPr>
                <w:rFonts w:ascii="Times New Roman" w:hAnsi="Times New Roman"/>
                <w:i/>
                <w:sz w:val="24"/>
                <w:szCs w:val="24"/>
              </w:rPr>
              <w:t xml:space="preserve">.  Сочинение </w:t>
            </w:r>
            <w:r w:rsidRPr="00B0790C">
              <w:rPr>
                <w:rFonts w:ascii="Times New Roman" w:hAnsi="Times New Roman"/>
                <w:i/>
                <w:iCs/>
                <w:sz w:val="24"/>
                <w:szCs w:val="24"/>
              </w:rPr>
              <w:t>по рассказу "</w:t>
            </w:r>
            <w:proofErr w:type="spellStart"/>
            <w:r w:rsidRPr="00B0790C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B0790C">
              <w:rPr>
                <w:rFonts w:ascii="Times New Roman" w:hAnsi="Times New Roman"/>
                <w:i/>
                <w:iCs/>
                <w:sz w:val="24"/>
                <w:szCs w:val="24"/>
              </w:rPr>
              <w:t>". Смысл названия.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>Пьеса "Вишнёвый сад": история создания, жанр, система образов. Разрушение дворянского гнезда.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Образ вишнёвого сада в пьесе А.П. Чехова. Старые и новые хозяева как прошлое, настоящее и будущее России. 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sz w:val="24"/>
                <w:szCs w:val="24"/>
              </w:rPr>
              <w:t xml:space="preserve">Своеобразие чеховского стиля: 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психологизация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 xml:space="preserve"> ремарок, "подводное течение", "</w:t>
            </w:r>
            <w:proofErr w:type="spellStart"/>
            <w:r w:rsidRPr="00B0790C">
              <w:rPr>
                <w:rFonts w:ascii="Times New Roman" w:hAnsi="Times New Roman"/>
                <w:sz w:val="24"/>
                <w:szCs w:val="24"/>
              </w:rPr>
              <w:t>бессобытийность</w:t>
            </w:r>
            <w:proofErr w:type="spellEnd"/>
            <w:r w:rsidRPr="00B0790C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B0790C">
              <w:rPr>
                <w:rFonts w:ascii="Times New Roman" w:hAnsi="Times New Roman"/>
                <w:sz w:val="24"/>
                <w:szCs w:val="24"/>
              </w:rPr>
              <w:t xml:space="preserve"> Домашнее  сочинение. </w:t>
            </w:r>
            <w:r w:rsidRPr="00B0790C">
              <w:rPr>
                <w:rFonts w:ascii="Times New Roman" w:hAnsi="Times New Roman"/>
                <w:i/>
                <w:iCs/>
                <w:sz w:val="24"/>
                <w:szCs w:val="24"/>
              </w:rPr>
              <w:t>В художественной мастерской А.П. Чехова.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F4006C" w:rsidP="00D9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4.  </w:t>
            </w:r>
            <w:r w:rsidR="000171F4" w:rsidRPr="00B079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  зарубежной  литературы Х1Х века. Обзор.             </w:t>
            </w:r>
            <w:r w:rsidR="00D936F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0171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171F4" w:rsidRPr="00B0790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936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0C">
              <w:rPr>
                <w:rFonts w:ascii="Times New Roman" w:hAnsi="Times New Roman"/>
                <w:iCs/>
                <w:sz w:val="24"/>
                <w:szCs w:val="24"/>
              </w:rPr>
              <w:t xml:space="preserve">Обзор Зарубежной  литературы второй  половины Х1Х века. Основные  тенденции. Поздний  романтизм.  Символизм </w:t>
            </w:r>
            <w:proofErr w:type="spellStart"/>
            <w:proofErr w:type="gramStart"/>
            <w:r w:rsidRPr="00B0790C">
              <w:rPr>
                <w:rFonts w:ascii="Times New Roman" w:hAnsi="Times New Roman"/>
                <w:iCs/>
                <w:sz w:val="24"/>
                <w:szCs w:val="24"/>
              </w:rPr>
              <w:t>Ги</w:t>
            </w:r>
            <w:proofErr w:type="spellEnd"/>
            <w:r w:rsidRPr="00B0790C">
              <w:rPr>
                <w:rFonts w:ascii="Times New Roman" w:hAnsi="Times New Roman"/>
                <w:iCs/>
                <w:sz w:val="24"/>
                <w:szCs w:val="24"/>
              </w:rPr>
              <w:t xml:space="preserve"> де</w:t>
            </w:r>
            <w:proofErr w:type="gramEnd"/>
            <w:r w:rsidRPr="00B0790C">
              <w:rPr>
                <w:rFonts w:ascii="Times New Roman" w:hAnsi="Times New Roman"/>
                <w:iCs/>
                <w:sz w:val="24"/>
                <w:szCs w:val="24"/>
              </w:rPr>
              <w:t xml:space="preserve"> Мопассана. Слово о писателе. «Ожерелье».  Психологическая  острота  сюжета.</w:t>
            </w:r>
          </w:p>
        </w:tc>
      </w:tr>
      <w:tr w:rsidR="000171F4" w:rsidRPr="00B0790C" w:rsidTr="000171F4">
        <w:trPr>
          <w:tblCellSpacing w:w="0" w:type="dxa"/>
        </w:trPr>
        <w:tc>
          <w:tcPr>
            <w:tcW w:w="5000" w:type="pct"/>
            <w:gridSpan w:val="3"/>
          </w:tcPr>
          <w:p w:rsidR="000171F4" w:rsidRPr="00B0790C" w:rsidRDefault="000171F4" w:rsidP="000171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Э. Хемингуэй. Повесть  «Старик и море». Взаимоотношения  человека и природы. Символизм повествования.</w:t>
            </w:r>
            <w:r w:rsidR="00D936F8">
              <w:rPr>
                <w:rFonts w:ascii="Times New Roman" w:hAnsi="Times New Roman"/>
                <w:iCs/>
                <w:sz w:val="24"/>
                <w:szCs w:val="24"/>
              </w:rPr>
              <w:t xml:space="preserve"> Ремарк. «Прощай, оружие!». Вопросы  войны  и мира. Гуманизм  повествования.</w:t>
            </w:r>
          </w:p>
        </w:tc>
      </w:tr>
    </w:tbl>
    <w:p w:rsidR="00B53B92" w:rsidRPr="00674FEB" w:rsidRDefault="00B53B92" w:rsidP="00674F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2F8" w:rsidRPr="00674FEB" w:rsidRDefault="00B53B92" w:rsidP="000171F4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0652F8" w:rsidRPr="00674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</w:p>
    <w:tbl>
      <w:tblPr>
        <w:tblpPr w:leftFromText="180" w:rightFromText="180" w:vertAnchor="text" w:horzAnchor="margin" w:tblpXSpec="center" w:tblpY="196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8"/>
      </w:tblGrid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F4006C" w:rsidP="00DB03DD">
            <w:pPr>
              <w:pStyle w:val="a5"/>
              <w:snapToGrid w:val="0"/>
            </w:pPr>
            <w:r>
              <w:rPr>
                <w:b/>
                <w:bCs/>
              </w:rPr>
              <w:t xml:space="preserve">Раздел 1.  </w:t>
            </w:r>
            <w:r w:rsidR="00B53B92" w:rsidRPr="00DB03DD">
              <w:rPr>
                <w:b/>
                <w:bCs/>
              </w:rPr>
              <w:t>Введение.         1 час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Сложность и самобытность русской  литературы ХХ века, отражение в ней драматических коллизий отечественной истории.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F4006C" w:rsidP="00DB03DD">
            <w:pPr>
              <w:pStyle w:val="a5"/>
              <w:snapToGrid w:val="0"/>
            </w:pPr>
            <w:r>
              <w:rPr>
                <w:b/>
                <w:bCs/>
              </w:rPr>
              <w:t xml:space="preserve">Раздел 2. </w:t>
            </w:r>
            <w:r w:rsidR="00B53B92" w:rsidRPr="00DB03DD">
              <w:rPr>
                <w:b/>
                <w:bCs/>
              </w:rPr>
              <w:t xml:space="preserve">Русская  литература  ХХ </w:t>
            </w:r>
            <w:proofErr w:type="gramStart"/>
            <w:r w:rsidR="00B53B92" w:rsidRPr="00DB03DD">
              <w:rPr>
                <w:b/>
                <w:bCs/>
              </w:rPr>
              <w:t>в</w:t>
            </w:r>
            <w:proofErr w:type="gramEnd"/>
            <w:r w:rsidR="00B53B92" w:rsidRPr="00DB03DD">
              <w:rPr>
                <w:b/>
                <w:bCs/>
              </w:rPr>
              <w:t xml:space="preserve">.   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Реалистические  традиции и модернистские  искания в литературе  и  искусстве.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bCs/>
              </w:rPr>
            </w:pPr>
            <w:r w:rsidRPr="00DB03DD">
              <w:rPr>
                <w:b/>
                <w:bCs/>
              </w:rPr>
              <w:t xml:space="preserve">  Тема 1.   Писатели-реалисты начала ХХ в.           12+4 </w:t>
            </w:r>
            <w:proofErr w:type="spellStart"/>
            <w:r w:rsidRPr="00DB03DD">
              <w:rPr>
                <w:b/>
                <w:bCs/>
              </w:rPr>
              <w:t>рр</w:t>
            </w:r>
            <w:proofErr w:type="spellEnd"/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  <w:i/>
                <w:iCs/>
              </w:rPr>
              <w:t>1.1.  Иван Алексеевич Бунин.          3+1рр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И.А. Бунин. Живописность, напевность, философская и психологическая насыщенность </w:t>
            </w:r>
            <w:proofErr w:type="spellStart"/>
            <w:r w:rsidRPr="00DB03DD">
              <w:t>бунинской</w:t>
            </w:r>
            <w:proofErr w:type="spellEnd"/>
            <w:r w:rsidRPr="00DB03DD">
              <w:t xml:space="preserve">  лирики: «Вечер»,  «Сумерки»,  «Слово»,  «Христос воскрес!»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proofErr w:type="spellStart"/>
            <w:r w:rsidRPr="00DB03DD">
              <w:t>Бунинская</w:t>
            </w:r>
            <w:proofErr w:type="spellEnd"/>
            <w:r w:rsidRPr="00DB03DD">
              <w:t xml:space="preserve">  поэтика «остывших»  усадеб и лирических воспоминаний. Рассказ  «Антоновские  яблоки».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Тема  «закатной» цивилизации и образ  «нового человека со старым сердцем». Рассказ «Господин из Сан-Франциско».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</w:t>
            </w:r>
            <w:r w:rsidRPr="00DB03DD">
              <w:rPr>
                <w:i/>
                <w:iCs/>
              </w:rPr>
              <w:t xml:space="preserve">. Классное  сочинение по творчеству И.А. Бунина: «Мотивы ускользающей  красоты в рассказах </w:t>
            </w:r>
            <w:r w:rsidRPr="00DB03DD">
              <w:rPr>
                <w:i/>
              </w:rPr>
              <w:t>И.А. Бунина  «Чистый понедельник», «Лёгкое дыхание».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  <w:i/>
                <w:iCs/>
              </w:rPr>
              <w:t xml:space="preserve"> 1.2.  Максим Горький.                   5+2рр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t xml:space="preserve">А.М. Горький. Рассказ  «Старуха  </w:t>
            </w:r>
            <w:proofErr w:type="spellStart"/>
            <w:r w:rsidRPr="00DB03DD">
              <w:rPr>
                <w:bCs/>
                <w:iCs/>
              </w:rPr>
              <w:t>Изергиль</w:t>
            </w:r>
            <w:proofErr w:type="spellEnd"/>
            <w:r w:rsidRPr="00DB03DD">
              <w:rPr>
                <w:bCs/>
                <w:iCs/>
              </w:rPr>
              <w:t>». Воспевание  красоты и духовной мощи свободного  человека в горьковских рассказах-легендах.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РР.</w:t>
            </w:r>
            <w:r w:rsidRPr="00DB03DD">
              <w:rPr>
                <w:bCs/>
                <w:i/>
                <w:iCs/>
              </w:rPr>
              <w:t xml:space="preserve"> Сочинение-размышление по теме: «Необычность  героя-рассказчика и персонажей  легенд».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t>А.М. Горький. Рассказ «</w:t>
            </w:r>
            <w:proofErr w:type="spellStart"/>
            <w:r w:rsidRPr="00DB03DD">
              <w:rPr>
                <w:bCs/>
                <w:iCs/>
              </w:rPr>
              <w:t>Челкаш</w:t>
            </w:r>
            <w:proofErr w:type="spellEnd"/>
            <w:r w:rsidRPr="00DB03DD">
              <w:rPr>
                <w:bCs/>
                <w:iCs/>
              </w:rPr>
              <w:t xml:space="preserve">». Романтическая  ирония  автора в рассказах «босяцкого»  цикла. </w:t>
            </w:r>
            <w:proofErr w:type="spellStart"/>
            <w:r w:rsidRPr="00DB03DD">
              <w:rPr>
                <w:bCs/>
                <w:iCs/>
              </w:rPr>
              <w:t>Челкаш</w:t>
            </w:r>
            <w:proofErr w:type="spellEnd"/>
            <w:r w:rsidRPr="00DB03DD">
              <w:rPr>
                <w:bCs/>
                <w:iCs/>
              </w:rPr>
              <w:t xml:space="preserve"> и Гаврила как два  нравственных полюса  «низовой» жизни России.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t xml:space="preserve">А.М. Горький. Повесть «Фома  Гордеев».  Протест  героя-одиночки против  «бескрылого» существования. Противопоставление могучей красоты Волги  алчной идеологии  </w:t>
            </w:r>
            <w:proofErr w:type="spellStart"/>
            <w:r w:rsidRPr="00DB03DD">
              <w:rPr>
                <w:bCs/>
                <w:iCs/>
              </w:rPr>
              <w:t>маякиных</w:t>
            </w:r>
            <w:proofErr w:type="spellEnd"/>
            <w:r w:rsidRPr="00DB03DD">
              <w:rPr>
                <w:bCs/>
                <w:iCs/>
              </w:rPr>
              <w:t>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lastRenderedPageBreak/>
              <w:t>А.М. Горький. Пьеса «На  дне». Философско-этическая  проблематика  пьесы о  людях «дна».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t>А.М. Горький. Пьеса «На  дне».  Спор  героев о правде и мечте  как образно-тематический  стержень пьесы.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РР.</w:t>
            </w:r>
            <w:r w:rsidRPr="00DB03DD">
              <w:rPr>
                <w:bCs/>
                <w:i/>
                <w:iCs/>
              </w:rPr>
              <w:t xml:space="preserve">  Принцип  многоголосия в разрешении  основного  конфликта  драмы. Подготовка к домашнему  сочинению.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  <w:i/>
                <w:iCs/>
              </w:rPr>
              <w:t>1.3.  Александр Иванович Куприн.       3+1рр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 И.Куприн.  Повесть «Олеся». Внутренняя цельность и красота  «природного»  человека в  повести. Любовная  драма героини, её  духовное  превосходство над «образованным»  рассказчиком.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А.И. Куприн.  Повесть «Поединок».  Мир  армейских отношений как  отражение духовного  кризиса общества. Трагизм нравственного  противопоставления героя  и среды.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 И. Куприн. Рассказ   «Гранатовый  браслет». Нравственно-философский  смысл истории о  «невозможной» любви.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РР.</w:t>
            </w:r>
            <w:r w:rsidRPr="00DB03DD">
              <w:rPr>
                <w:i/>
                <w:iCs/>
              </w:rPr>
              <w:t xml:space="preserve"> Классное  сочинение по рассказу А.И. Куприна «Гранатовый  браслет».  Роль  детали в психологической  обрисовке характеров.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  <w:i/>
                <w:iCs/>
              </w:rPr>
              <w:t>1.4. Леонид Николаевич  Андреев.    1час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Л. Н. Андреев. Повесть  «Иуда  Искариот».  «Бездны» человеческой  души  как главный  объект  изображения в творчестве писателя.  Переосмысление евангельских  сюжетов в философской  прозе  Л.Андреева.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bCs/>
              </w:rPr>
            </w:pPr>
            <w:r w:rsidRPr="00DB03DD">
              <w:rPr>
                <w:b/>
                <w:bCs/>
              </w:rPr>
              <w:t xml:space="preserve"> Тема 2.  Серебряный  век  русской  поэзии.     18+ 4рр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23940" w:rsidRDefault="00B53B92" w:rsidP="00DB03DD">
            <w:pPr>
              <w:pStyle w:val="a5"/>
              <w:snapToGrid w:val="0"/>
              <w:rPr>
                <w:b/>
                <w:bCs/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2.1.  Основные  направления в русской  поэзии  начала ХХ  века   (символизм,  акмеизм,  футуризм).                    1 ч 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Cs/>
                <w:iCs/>
              </w:rPr>
              <w:t>Истоки,  сущность и хронологические  границы «русского культурного ренессанса».  Основные  направления в русской  поэзии  начала ХХ  века (символизм,  акмеизм,  футуризм).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bCs/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 xml:space="preserve"> 2.2.   Символизм и русские поэты-символисты.              3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t>Образный  мир  символизма,  принципы  символизации,  приёмы  художественной  выразительности.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</w:pPr>
            <w:r w:rsidRPr="00DB03DD">
              <w:rPr>
                <w:b/>
              </w:rPr>
              <w:t>В.Я. Брюсов</w:t>
            </w:r>
            <w:r w:rsidRPr="00DB03DD">
              <w:t xml:space="preserve"> как  идеолог  русского  символизма. Стилистическая  строгость,  образно-тематическое  единство  лирики: «Юному  поэту»,  «Грядущие  гунны».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</w:rPr>
              <w:t>К.Д. Бальмонт.</w:t>
            </w:r>
            <w:r w:rsidRPr="00DB03DD">
              <w:t xml:space="preserve">  «Солнечность» и «</w:t>
            </w:r>
            <w:proofErr w:type="spellStart"/>
            <w:r w:rsidRPr="00DB03DD">
              <w:t>моцартианство</w:t>
            </w:r>
            <w:proofErr w:type="spellEnd"/>
            <w:r w:rsidRPr="00DB03DD">
              <w:t>» поэзии,  её  созвучность романтическим  настроениям эпохи. Стихотворения:  «Я мечтою ловил уходящие тени…»,  «Сонеты  солнца».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bCs/>
              </w:rPr>
              <w:t xml:space="preserve">  </w:t>
            </w:r>
            <w:r w:rsidRPr="00DB03DD">
              <w:rPr>
                <w:b/>
                <w:bCs/>
                <w:i/>
              </w:rPr>
              <w:t>2.3.   А.А. Блок.                                 5+2рр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А.А. Блок. Романтический  образ «влюблённой души»   в   «Стихах  о  Прекрасной  Даме».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А.А. Блок.  Столкновение  идеальных верований художника со «страшным  миром» в процессе  «вочеловечения»  поэтического дара. «В ресторане»,  «Незнакомка».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А.А. Блок. Стихи  поэта о России как  трагическое  предупреждение об  эпохе «неслыханных  перемен». Цикл «На поле  Куликовом». «Скифы». «Россия».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Сочинение-анализ стихотворений А.А. Блока.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А.Блок. Поэма «Двенадцать».  Образ  «мирового  пожара в крови» как  отражение  «музыки стихий»  в  поэме.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А.Блок. Поэма  «Двенадцать».  Образ  Христа о христианские  мотивы  в произведении.  Споры по поводу  финала.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РР.</w:t>
            </w:r>
            <w:r w:rsidRPr="00DB03DD">
              <w:rPr>
                <w:i/>
                <w:iCs/>
              </w:rPr>
              <w:t xml:space="preserve">  «Как  А. Блок показывает столкновение  двух миров в поэме «Двенадцать»?    Подготовка  к  домашнему  сочинению-рассуждению.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ind w:left="-196"/>
            </w:pPr>
            <w:r w:rsidRPr="00DB03DD">
              <w:rPr>
                <w:b/>
                <w:bCs/>
                <w:i/>
                <w:iCs/>
              </w:rPr>
              <w:t xml:space="preserve">  2.4.   </w:t>
            </w:r>
            <w:proofErr w:type="gramStart"/>
            <w:r w:rsidRPr="00DB03DD">
              <w:rPr>
                <w:b/>
                <w:bCs/>
                <w:i/>
                <w:iCs/>
              </w:rPr>
              <w:t>Преодолевшие</w:t>
            </w:r>
            <w:proofErr w:type="gramEnd"/>
            <w:r w:rsidRPr="00DB03DD">
              <w:rPr>
                <w:b/>
                <w:bCs/>
                <w:i/>
                <w:iCs/>
              </w:rPr>
              <w:t xml:space="preserve">  символизм                         2 часа             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t xml:space="preserve">Манифесты акмеизма и футуризма. Творчество В. Хлебникова и его  «программное» значение  для </w:t>
            </w:r>
            <w:proofErr w:type="spellStart"/>
            <w:r w:rsidRPr="00DB03DD">
              <w:rPr>
                <w:bCs/>
                <w:iCs/>
              </w:rPr>
              <w:lastRenderedPageBreak/>
              <w:t>поэтов-кубофутуристов</w:t>
            </w:r>
            <w:proofErr w:type="spellEnd"/>
            <w:r w:rsidRPr="00DB03DD">
              <w:rPr>
                <w:bCs/>
                <w:iCs/>
              </w:rPr>
              <w:t>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Cs/>
                <w:iCs/>
              </w:rPr>
            </w:pPr>
            <w:r w:rsidRPr="00DB03DD">
              <w:rPr>
                <w:bCs/>
                <w:iCs/>
              </w:rPr>
              <w:lastRenderedPageBreak/>
              <w:t xml:space="preserve">Поэзия  И.Ф. Анненского  как  необходимое звено между символизмом и акмеизмом. Внутренний драматизм и </w:t>
            </w:r>
            <w:proofErr w:type="spellStart"/>
            <w:r w:rsidRPr="00DB03DD">
              <w:rPr>
                <w:bCs/>
                <w:iCs/>
              </w:rPr>
              <w:t>исповедальность</w:t>
            </w:r>
            <w:proofErr w:type="spellEnd"/>
            <w:r w:rsidRPr="00DB03DD">
              <w:rPr>
                <w:bCs/>
                <w:iCs/>
              </w:rPr>
              <w:t xml:space="preserve"> лирики.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b/>
                <w:i/>
              </w:rPr>
              <w:t xml:space="preserve">  2.5.  Н.С. Гумилёв                           2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Герой-маска в ранней поэзии  Н.С.  Гумилёва. «Муза дальних  странствий»  как поэтическая  эмблема  </w:t>
            </w:r>
            <w:proofErr w:type="spellStart"/>
            <w:r w:rsidRPr="00DB03DD">
              <w:t>гумилёвского</w:t>
            </w:r>
            <w:proofErr w:type="spellEnd"/>
            <w:r w:rsidRPr="00DB03DD">
              <w:t xml:space="preserve">  неоромантизма. «Слово», «Жираф» и др.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Тема истории и судьбы,  творчества и творца в поздней  лирике Н.С. Гумилёва. «Заблудившийся  трамвай»,  «Шестое  чувство» и др.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2.6.  А</w:t>
            </w:r>
            <w:r w:rsidR="00D23940">
              <w:rPr>
                <w:b/>
                <w:i/>
              </w:rPr>
              <w:t xml:space="preserve">.А. Ахматова </w:t>
            </w:r>
            <w:r w:rsidRPr="00DB03DD">
              <w:rPr>
                <w:b/>
                <w:i/>
              </w:rPr>
              <w:t xml:space="preserve">            3+1рр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Психологическая  глубина и яркость  любовной  лирики А.А. Ахматовой. «Песня последней  встречи»,  «Сжала  руки под  тёмной  вуалью…»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Тема  творчества и размышления о месте художника в «большой»  истории. Раздумья о судьбах России в исповедальной лирике  А.А. Ахматовой. «Молитва»,  «Когда в тоске самоубийства…»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  Сочинение - анализ  стихотворений  А.А.  Ахматовой.</w:t>
            </w:r>
            <w:r w:rsidRPr="00DB03DD">
              <w:t xml:space="preserve"> Гражданский  пафос стихотворений  военного  времени  «Мужество»,  «Родная  земля».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А.А.  Ахматова. Поэма «Реквием».  Монументальность,  трагическая  мощь. Единство  «личной»  темы и образа страдающего народа.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2.7.  М.И.  Цветае</w:t>
            </w:r>
            <w:r w:rsidR="00D23940">
              <w:rPr>
                <w:b/>
                <w:i/>
              </w:rPr>
              <w:t xml:space="preserve">ва                </w:t>
            </w:r>
            <w:r w:rsidRPr="00DB03DD">
              <w:rPr>
                <w:b/>
                <w:i/>
              </w:rPr>
              <w:t xml:space="preserve">      2+1рр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Поэзия М.Цветаевой  как  лирический дневник  эпохи. «Моим стихам, написанным  так  рано…»,  «Кто создан из камня, кто создан из  глины…».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Тема  Родины,  «собирание» России в произведениях разных  лет: «Тоска по родине!..», «Куст» и др.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i/>
              </w:rPr>
              <w:t xml:space="preserve">РР. </w:t>
            </w:r>
            <w:r w:rsidRPr="00DB03DD">
              <w:rPr>
                <w:i/>
              </w:rPr>
              <w:t xml:space="preserve"> Сочинение – анализ  стихотворений  М.Цветаевой: «Стихи к Блоку» «Стихи к Ахматовой» и др.  Поэт и мир  в творческой концепции  поэтессы.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 </w:t>
            </w:r>
            <w:r w:rsidRPr="00DB03DD">
              <w:rPr>
                <w:b/>
              </w:rPr>
              <w:t>Тема 3.  «Короли смеха из журнала  «</w:t>
            </w:r>
            <w:proofErr w:type="spellStart"/>
            <w:r w:rsidRPr="00DB03DD">
              <w:rPr>
                <w:b/>
              </w:rPr>
              <w:t>Сатирикон</w:t>
            </w:r>
            <w:proofErr w:type="spellEnd"/>
            <w:r w:rsidRPr="00DB03DD">
              <w:rPr>
                <w:b/>
              </w:rPr>
              <w:t>»     1 час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Развитие традиций  отечественной  сатиры в творчестве А.Аверченко, Н. </w:t>
            </w:r>
            <w:proofErr w:type="spellStart"/>
            <w:r w:rsidRPr="00DB03DD">
              <w:t>Теффи</w:t>
            </w:r>
            <w:proofErr w:type="spellEnd"/>
            <w:r w:rsidRPr="00DB03DD">
              <w:t>,  Саши  Чёрного.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23940" w:rsidRDefault="00B53B92" w:rsidP="00DB03DD">
            <w:pPr>
              <w:pStyle w:val="a5"/>
              <w:snapToGrid w:val="0"/>
              <w:rPr>
                <w:b/>
              </w:rPr>
            </w:pPr>
            <w:r w:rsidRPr="00DB03DD">
              <w:rPr>
                <w:b/>
              </w:rPr>
              <w:t>Тема 4.  Октябрьская  революция и литературный  процесс 20-х годов               (12+2рр)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23940" w:rsidRDefault="00B53B92" w:rsidP="00D23940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b/>
                <w:i/>
              </w:rPr>
              <w:t>4.1. Октябрьская  революция в восприятии  художников различных   направлений           2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Тема Родины и революции в произведениях писателей «новой волны»:  </w:t>
            </w:r>
            <w:proofErr w:type="gramStart"/>
            <w:r w:rsidRPr="00DB03DD">
              <w:t>«Чапаев» Д. Фурманова»,  «Разгром» А.Фадеева,  «Конармия» И.Бабеля,  «Донские  рассказы» М.Шолохова.</w:t>
            </w:r>
            <w:proofErr w:type="gramEnd"/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Развитие  жанра  антиутопии в романах Е.Замятина «Мы» и А.Платонова «</w:t>
            </w:r>
            <w:proofErr w:type="spellStart"/>
            <w:r w:rsidRPr="00DB03DD">
              <w:t>Чевенгур</w:t>
            </w:r>
            <w:proofErr w:type="spellEnd"/>
            <w:r w:rsidRPr="00DB03DD">
              <w:t>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4.2. В.В. Маяковский                             5 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Тема поэта  и толпы в ранней лирике В.В. Маяковского. «А вы могли бы?..»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В.В. Маяковский.  Тема  «художник и революция»,  её  образное  воплощение в лирике  поэта. «Нате!»,  «Послушайте!»</w:t>
            </w:r>
            <w:proofErr w:type="gramStart"/>
            <w:r w:rsidRPr="00DB03DD">
              <w:t xml:space="preserve"> ,</w:t>
            </w:r>
            <w:proofErr w:type="gramEnd"/>
            <w:r w:rsidRPr="00DB03DD">
              <w:t xml:space="preserve"> «Разговор с фининспектором…»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В.В. Маяковский.  Отражение «гримас» нового  быта в сатирических  произведениях  «Прозаседавшиеся»,  «О </w:t>
            </w:r>
            <w:proofErr w:type="spellStart"/>
            <w:proofErr w:type="gramStart"/>
            <w:r w:rsidRPr="00DB03DD">
              <w:t>дряни</w:t>
            </w:r>
            <w:proofErr w:type="spellEnd"/>
            <w:proofErr w:type="gramEnd"/>
            <w:r w:rsidRPr="00DB03DD">
              <w:t>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Бунтарский  пафос поэмы В.В. Маяковского  «Облако в штанах».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В.Маяковский.  Влюблённый  поэт в «безлюдном»  мире, несовместимость понятий «любовь» и «быт». Поэма «Про это».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Поэма «Во весь  голос» как  попытка диалога с потомками. Лирическая  исповедь поэта-гражданина.</w:t>
            </w:r>
            <w:r w:rsidRPr="00DB03DD">
              <w:t xml:space="preserve"> Подготовка  к домашнему  сочинению.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4.3.  С.А. Есенин                             5+1рр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</w:pPr>
            <w:r w:rsidRPr="00DB03DD">
              <w:t xml:space="preserve">Природа родного  края и образ Руси в лирике С.А. Есенина. Религиозные  мотивы  в ранней  лирике </w:t>
            </w:r>
            <w:r w:rsidRPr="00DB03DD">
              <w:lastRenderedPageBreak/>
              <w:t>поэта. «Гой ты, Русь моя родная!..», «Спит ковыль...»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lastRenderedPageBreak/>
              <w:t>С.А. Есенин. Трагическое  противостояние города и деревни в лирике 20-х годов: «Русь Советская», «Сорокоуст»...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Любовная  тема в поэзии  С.А. Есенина. «</w:t>
            </w:r>
            <w:proofErr w:type="spellStart"/>
            <w:r w:rsidRPr="00DB03DD">
              <w:t>Шаганэ</w:t>
            </w:r>
            <w:proofErr w:type="spellEnd"/>
            <w:r w:rsidRPr="00DB03DD">
              <w:t xml:space="preserve"> ты моя, </w:t>
            </w:r>
            <w:proofErr w:type="spellStart"/>
            <w:r w:rsidRPr="00DB03DD">
              <w:t>Шаганэ</w:t>
            </w:r>
            <w:proofErr w:type="spellEnd"/>
            <w:r w:rsidRPr="00DB03DD">
              <w:t>...», «Собаке Качалова».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  <w:i/>
                <w:iCs/>
              </w:rPr>
              <w:t xml:space="preserve">РР.  </w:t>
            </w:r>
            <w:r w:rsidRPr="00DB03DD">
              <w:rPr>
                <w:bCs/>
                <w:i/>
                <w:iCs/>
              </w:rPr>
              <w:t>Сочинение-а</w:t>
            </w:r>
            <w:r w:rsidRPr="00DB03DD">
              <w:rPr>
                <w:i/>
                <w:iCs/>
              </w:rPr>
              <w:t>нализ лирического произведения С.А. Есенина.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С.А. Есенин. Поэма «Анна </w:t>
            </w:r>
            <w:proofErr w:type="spellStart"/>
            <w:r w:rsidRPr="00DB03DD">
              <w:t>Снегина</w:t>
            </w:r>
            <w:proofErr w:type="spellEnd"/>
            <w:r w:rsidRPr="00DB03DD">
              <w:t xml:space="preserve">». Соотношение  </w:t>
            </w:r>
            <w:proofErr w:type="gramStart"/>
            <w:r w:rsidRPr="00DB03DD">
              <w:t>лирического</w:t>
            </w:r>
            <w:proofErr w:type="gramEnd"/>
            <w:r w:rsidRPr="00DB03DD">
              <w:t xml:space="preserve">   и эпического. Нравственно-философская  проблематика.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Cs/>
              </w:rPr>
            </w:pPr>
            <w:r w:rsidRPr="00DB03DD">
              <w:rPr>
                <w:iCs/>
              </w:rPr>
              <w:t>С.А. Есенин.  Поэзия «русского  бунта» и драма мятежной  души в драматической  поэме  «Пугачёв».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</w:rPr>
              <w:t>Тема 5.   Литературный  процесс 30-х – начала 40-х годов             18+4рр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>5.1.  Духовная  атмосфера десятилетия и её отражение    в литературе и  искусстве         3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Человеческий и творческий подвиг Н. Островского. Уникальность и полемическая  заострённость  образа  Павла   Корчагина в романе  «Как  закалялась  сталь».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</w:rPr>
              <w:t>О.Э. Мандельштам.</w:t>
            </w:r>
            <w:r w:rsidRPr="00DB03DD">
              <w:t xml:space="preserve"> Истоки  поэтического  творчества. Историческая  тема в лирике. Осмысление времени и противостояние «веку-волкодаву».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</w:rPr>
              <w:t>А.Н. Толстой.</w:t>
            </w:r>
            <w:r w:rsidRPr="00DB03DD">
              <w:t xml:space="preserve">  Роман «Пётр</w:t>
            </w:r>
            <w:proofErr w:type="gramStart"/>
            <w:r w:rsidRPr="00DB03DD">
              <w:t xml:space="preserve">  П</w:t>
            </w:r>
            <w:proofErr w:type="gramEnd"/>
            <w:r w:rsidRPr="00DB03DD">
              <w:t>ервый». Основные  этапы  становления  исторической  личности. Образы  сподвижников Петра. Проблема  народа и власти.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b/>
                <w:i/>
              </w:rPr>
              <w:t>5.2.  М.А. Шолохов.                               5+2рр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М.А. Шолохов. Историческая  широта и масштабность  эпоса  в  «Донских  рассказах»  как прологу   к роману «Тихий  Дон».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М.А. Шолохов. Роман-эпопея «Тихий  Дон». Картины жизни  донского  казачества.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М.А. Шолохов. Роман-эпопея «Тихий  Дон».   Изображение  революции и Гражданской войны как  общенародной  трагедии.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  Сочинение – анализ  эпизода из романа «Тихий  Дон».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М.А. Шолохов. Роман-эпопея «Тихий  Дон».  Идея Дома и святости семейного  очага Роль и значение  женских  образов.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М.А. Шолохов. Роман-эпопея «Тихий  Дон».  Сложность, противоречивость пути Григория  Мелехова,  отражение  в нём  традиций народного  правдоискательства.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 xml:space="preserve">РР. </w:t>
            </w:r>
            <w:r w:rsidRPr="00DB03DD">
              <w:rPr>
                <w:i/>
                <w:iCs/>
              </w:rPr>
              <w:t xml:space="preserve"> Домашнее сочинение-размышление  по роману М.А. Шолохова  «Тихий  Дон» </w:t>
            </w:r>
            <w:proofErr w:type="gramStart"/>
            <w:r w:rsidRPr="00DB03DD">
              <w:rPr>
                <w:i/>
                <w:iCs/>
              </w:rPr>
              <w:t xml:space="preserve">( </w:t>
            </w:r>
            <w:proofErr w:type="gramEnd"/>
            <w:r w:rsidRPr="00DB03DD">
              <w:rPr>
                <w:i/>
                <w:iCs/>
              </w:rPr>
              <w:t>подготовка).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bCs/>
                <w:i/>
              </w:rPr>
              <w:t xml:space="preserve">  5.3.   М.А. Булгаков.                                5+1рр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М.А. Булгаков. Роман «Мастер и Маргарита» как «роман-лабиринт» со сложной философской проблематикой.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М.А. Булгаков. «Мастер и Маргарита» Взаимодействие трёх повествовательных  пластов в образно- композиционной  системе  романа.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М.А. Булгаков. «Мастер и Маргарита». Нравственно- философское  звучание «</w:t>
            </w:r>
            <w:proofErr w:type="spellStart"/>
            <w:r w:rsidRPr="00DB03DD">
              <w:t>ершалаимских</w:t>
            </w:r>
            <w:proofErr w:type="spellEnd"/>
            <w:r w:rsidRPr="00DB03DD">
              <w:t>»  глав.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Cs/>
              </w:rPr>
            </w:pPr>
            <w:r w:rsidRPr="00DB03DD">
              <w:t>М.А. Булгаков. Сатирическая  «</w:t>
            </w:r>
            <w:proofErr w:type="spellStart"/>
            <w:r w:rsidRPr="00DB03DD">
              <w:t>дьяволиада</w:t>
            </w:r>
            <w:proofErr w:type="spellEnd"/>
            <w:r w:rsidRPr="00DB03DD">
              <w:t>»  в романе  «Мастер и Маргарита».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 Неразрывность  связи любви и творчества в проблематике «Мастера и Маргариты» М.А. Булгакова. Путь Ивана Бездомного в обретении Родины.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РР.</w:t>
            </w:r>
            <w:r w:rsidRPr="00DB03DD">
              <w:rPr>
                <w:i/>
                <w:iCs/>
              </w:rPr>
              <w:t xml:space="preserve"> Классное  сочинение - размышление  по роману М.А. Булгакова «Мастер и Маргарита»:</w:t>
            </w:r>
          </w:p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i/>
                <w:iCs/>
              </w:rPr>
              <w:t>1. Художественное время и художественное пространство в романе  «Мастер  и Маргарита»</w:t>
            </w:r>
          </w:p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i/>
                <w:iCs/>
              </w:rPr>
              <w:t xml:space="preserve">2. Смысл  художественного  изображения  Москвы  и </w:t>
            </w:r>
            <w:proofErr w:type="spellStart"/>
            <w:r w:rsidRPr="00DB03DD">
              <w:rPr>
                <w:i/>
                <w:iCs/>
              </w:rPr>
              <w:t>Ершалаима</w:t>
            </w:r>
            <w:proofErr w:type="spellEnd"/>
            <w:r w:rsidRPr="00DB03DD">
              <w:rPr>
                <w:i/>
                <w:iCs/>
              </w:rPr>
              <w:t xml:space="preserve"> в романе.</w:t>
            </w:r>
          </w:p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i/>
                <w:iCs/>
              </w:rPr>
              <w:t>3. В чём  смысл любви  Мастера  и Маргариты</w:t>
            </w:r>
            <w:proofErr w:type="gramStart"/>
            <w:r w:rsidRPr="00DB03DD">
              <w:rPr>
                <w:i/>
                <w:iCs/>
              </w:rPr>
              <w:t xml:space="preserve"> ?</w:t>
            </w:r>
            <w:proofErr w:type="gramEnd"/>
            <w:r w:rsidRPr="00DB03DD">
              <w:rPr>
                <w:i/>
                <w:iCs/>
              </w:rPr>
              <w:t xml:space="preserve"> </w:t>
            </w:r>
          </w:p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i/>
                <w:iCs/>
              </w:rPr>
              <w:t>4. Роль  образа  Понтия  Пилата в романе.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b/>
                <w:i/>
              </w:rPr>
              <w:t>5.4. Б.Л.  Пастернак                         2+1рр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lastRenderedPageBreak/>
              <w:t>Б.Л. Пастернак. Единство   человеческой  души и стихии мира в лирике:  «Февраль. Достать чернил и плакать!..», «Во всём мне хочется дойти до самой  сути...». Неразрывность  связи  человека и природы.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Б.Л. Пастернак. Роман «Доктор Живаго». Черты нового  лирико-религиозного  повествования  в романе</w:t>
            </w:r>
            <w:proofErr w:type="gramStart"/>
            <w:r w:rsidRPr="00DB03DD">
              <w:t xml:space="preserve"> .</w:t>
            </w:r>
            <w:proofErr w:type="gramEnd"/>
            <w:r w:rsidRPr="00DB03DD">
              <w:t xml:space="preserve"> Фигура  Юрия Живаго и проблема  интеллигенции и революции.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 Сочинение - анализ эпизода. «Стихотворения Юрия Живаго»  как финальный  лирический  аккорд повествования.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bCs/>
                <w:i/>
              </w:rPr>
              <w:t>5.5.  А.П. Платонов.        2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А.П. Платонов. Оригинальность,  самобытность художественного  мира писателя.  Тип  платоновского героя – мечтателя, романтика в рассказе  «Сокровенный  человек».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А.П. Платонов. Повесть «Котлован». Соотношение  «задумчивого»  авторского  героя  с революционной  доктриной «всеобщего  счастья». Смысл  трагического  финала  повести.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bCs/>
                <w:i/>
              </w:rPr>
              <w:t>5.6.  В.В. Набоков.           1 час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В.В. Набоков. Роман «Машенька».  Драматизм  эмигрантского  небытия героев. Образ Ганина и тип  «героя-компромисса».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bCs/>
              </w:rPr>
            </w:pPr>
            <w:r w:rsidRPr="00DB03DD">
              <w:rPr>
                <w:b/>
                <w:bCs/>
              </w:rPr>
              <w:t>Тема  6.  Литература периода Великой  Отечественной  войны.    5  часов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>6.1.  Отражение летописи военных  лет в произведениях русских   писателей              2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Лирика  военных  лет: Поэма А.Т. Твардовского «Василий  Тёркин» как  вершинное  произведение  времён войны.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Проза о войне: «Звезда»  Э. Казакевича,  «Молодая  гвардия»  А.Фадеева,  </w:t>
            </w:r>
            <w:r w:rsidRPr="00DB03DD">
              <w:rPr>
                <w:b/>
                <w:i/>
              </w:rPr>
              <w:t>«Судьба  человека»  М. Шолохова.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6.2. </w:t>
            </w:r>
            <w:r w:rsidRPr="00DB03DD">
              <w:rPr>
                <w:b/>
                <w:bCs/>
              </w:rPr>
              <w:t xml:space="preserve"> </w:t>
            </w:r>
            <w:r w:rsidRPr="00DB03DD">
              <w:rPr>
                <w:b/>
                <w:bCs/>
                <w:i/>
              </w:rPr>
              <w:t>А.Т. Твардовский.                            2 часа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А.Т. Твардовский. Доверительность  и теплота  лирической  интонации  поэта. «Вся суть в одном-единственном завете», «Я знаю, никакой  моей вины...» </w:t>
            </w:r>
            <w:proofErr w:type="spellStart"/>
            <w:r w:rsidRPr="00DB03DD">
              <w:t>Исповедальность</w:t>
            </w:r>
            <w:proofErr w:type="spellEnd"/>
            <w:r w:rsidRPr="00DB03DD">
              <w:t xml:space="preserve">  поэзии.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А.Т. Твардовский. Поэма  «По праву  памяти» как поэма-исповедь,  поэма-завещание. Тема  прошлого,  настоящего и будущего  в свете уроков  пережитого.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bCs/>
                <w:i/>
              </w:rPr>
              <w:t xml:space="preserve">6.3.   Н.А. Заболоцкий.                         </w:t>
            </w:r>
            <w:r w:rsidRPr="00DB03DD">
              <w:rPr>
                <w:b/>
                <w:i/>
              </w:rPr>
              <w:t>1 час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Н.А. Заболоцкий. Вечные  вопросы  о сущности  красоты и единства природы и человека в лирике поэта:  «Можжевеловый  куст», «Ночной  сад», «Метаморфозы», «Некрасивая  девочка».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</w:rPr>
              <w:t>Тема 7.  Литературный  процесс 50-х  -  80-х годов                14+2рр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7.1.     Литературный  процесс  50-х – 80-х годов          5 часов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Осмысление Великой  Победы.  Повесть «В окопах Сталинграда»  </w:t>
            </w:r>
            <w:r w:rsidRPr="00DB03DD">
              <w:rPr>
                <w:b/>
              </w:rPr>
              <w:t>В. Некрасова.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Поэтическая  «оттепель».  Своеобразие  поэзии  Е.Евтушенко,  Р.Рождественского,  Б. Ахмадулиной,  Н. </w:t>
            </w:r>
            <w:r w:rsidRPr="00DB03DD">
              <w:rPr>
                <w:b/>
              </w:rPr>
              <w:t>Рубцова.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Cs/>
              </w:rPr>
            </w:pPr>
            <w:r w:rsidRPr="00DB03DD">
              <w:rPr>
                <w:iCs/>
              </w:rPr>
              <w:t xml:space="preserve">«Окопный реализм»  писателей-фронтовиков 60-70-х годов:  К.Воробьёва,  В  Кондратьева,  </w:t>
            </w:r>
            <w:r w:rsidRPr="00DB03DD">
              <w:rPr>
                <w:b/>
                <w:iCs/>
              </w:rPr>
              <w:t>Б. Васильева</w:t>
            </w:r>
            <w:r w:rsidRPr="00DB03DD">
              <w:rPr>
                <w:iCs/>
              </w:rPr>
              <w:t>,  Е. Носова.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iCs/>
              </w:rPr>
              <w:t xml:space="preserve">«Деревенская проза»  50-80-х годов. Произведения  Ф. </w:t>
            </w:r>
            <w:r w:rsidRPr="00DB03DD">
              <w:rPr>
                <w:b/>
                <w:iCs/>
              </w:rPr>
              <w:t>Абрамова</w:t>
            </w:r>
            <w:r w:rsidRPr="00DB03DD">
              <w:rPr>
                <w:iCs/>
              </w:rPr>
              <w:t xml:space="preserve">,  В. Солоухина,  </w:t>
            </w:r>
            <w:r w:rsidRPr="00DB03DD">
              <w:rPr>
                <w:b/>
                <w:iCs/>
              </w:rPr>
              <w:t>В. Бело</w:t>
            </w:r>
            <w:r w:rsidRPr="00DB03DD">
              <w:rPr>
                <w:iCs/>
              </w:rPr>
              <w:t>ва.</w:t>
            </w:r>
            <w:r w:rsidRPr="00DB03DD">
              <w:rPr>
                <w:b/>
                <w:i/>
              </w:rPr>
              <w:t xml:space="preserve">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Cs/>
              </w:rPr>
            </w:pPr>
            <w:r w:rsidRPr="00DB03DD">
              <w:rPr>
                <w:iCs/>
              </w:rPr>
              <w:t xml:space="preserve">Авторская  песня  как </w:t>
            </w:r>
            <w:proofErr w:type="gramStart"/>
            <w:r w:rsidRPr="00DB03DD">
              <w:rPr>
                <w:iCs/>
              </w:rPr>
              <w:t>песенный</w:t>
            </w:r>
            <w:proofErr w:type="gramEnd"/>
            <w:r w:rsidRPr="00DB03DD">
              <w:rPr>
                <w:iCs/>
              </w:rPr>
              <w:t xml:space="preserve">  </w:t>
            </w:r>
            <w:proofErr w:type="spellStart"/>
            <w:r w:rsidRPr="00DB03DD">
              <w:rPr>
                <w:iCs/>
              </w:rPr>
              <w:t>монотеатр</w:t>
            </w:r>
            <w:proofErr w:type="spellEnd"/>
            <w:r w:rsidRPr="00DB03DD">
              <w:rPr>
                <w:iCs/>
              </w:rPr>
              <w:t xml:space="preserve"> 70-80-х годов. Поэзия  Ю. Визбора,  А. Галича,  Б. Окуджавы,  В. </w:t>
            </w:r>
            <w:r w:rsidRPr="00DB03DD">
              <w:rPr>
                <w:b/>
                <w:iCs/>
              </w:rPr>
              <w:t>Высоцкого.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bCs/>
                <w:i/>
              </w:rPr>
              <w:t xml:space="preserve">7.2.  В.М. Шукшин                              2+1рр 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В.М. Шукшин. Рассказы:  «Одни»,  «Чудик». Колоритность и яркость </w:t>
            </w:r>
            <w:proofErr w:type="spellStart"/>
            <w:r w:rsidRPr="00DB03DD">
              <w:t>шукшинских</w:t>
            </w:r>
            <w:proofErr w:type="spellEnd"/>
            <w:r w:rsidRPr="00DB03DD">
              <w:t xml:space="preserve"> героев-чудиков. Народ и «публика»  как два  нравственно-общественных  полюса.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В.М. Шукшин. Киноповесть «Калина  красная».  Глубина  психологического  анализа.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 Сочинение – рецензия на  одно  из произведений  В.М. Шукшина.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lastRenderedPageBreak/>
              <w:t xml:space="preserve">   7.3.  Н.М. Рубцов                              1 час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Н.М. Рубцов.  Диалог поэта с Россией. Прошлое и настоящее через  призму  </w:t>
            </w:r>
            <w:proofErr w:type="gramStart"/>
            <w:r w:rsidRPr="00DB03DD">
              <w:t>вечного</w:t>
            </w:r>
            <w:proofErr w:type="gramEnd"/>
            <w:r w:rsidRPr="00DB03DD">
              <w:t xml:space="preserve"> в  стихотворениях:  «Русский  огонёк»,  «В горнице»,  «Душа  хранит».</w:t>
            </w:r>
          </w:p>
        </w:tc>
      </w:tr>
      <w:tr w:rsidR="00B53B92" w:rsidRPr="00DB03DD" w:rsidTr="00DB03DD">
        <w:trPr>
          <w:trHeight w:val="337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i/>
              </w:rPr>
              <w:t xml:space="preserve">  7.4.  В.П. Астафьев                         2 часа</w:t>
            </w:r>
          </w:p>
        </w:tc>
      </w:tr>
      <w:tr w:rsidR="00B53B92" w:rsidRPr="00DB03DD" w:rsidTr="00D23940">
        <w:trPr>
          <w:trHeight w:val="472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Натурфилософия В. Астафьева. Человек и природа:  единство и противостояние. Нравственный  пафос повести «Царь-рыба».</w:t>
            </w:r>
          </w:p>
        </w:tc>
      </w:tr>
      <w:tr w:rsidR="00B53B92" w:rsidRPr="00DB03DD" w:rsidTr="00D23940">
        <w:trPr>
          <w:trHeight w:val="500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Cs/>
              </w:rPr>
            </w:pPr>
            <w:r w:rsidRPr="00DB03DD">
              <w:rPr>
                <w:iCs/>
              </w:rPr>
              <w:t>В.Астафьев. Рассказ  «</w:t>
            </w:r>
            <w:proofErr w:type="spellStart"/>
            <w:r w:rsidRPr="00DB03DD">
              <w:rPr>
                <w:iCs/>
              </w:rPr>
              <w:t>Людочка</w:t>
            </w:r>
            <w:proofErr w:type="spellEnd"/>
            <w:r w:rsidRPr="00DB03DD">
              <w:rPr>
                <w:iCs/>
              </w:rPr>
              <w:t xml:space="preserve">». Проблема утраты  </w:t>
            </w:r>
            <w:proofErr w:type="gramStart"/>
            <w:r w:rsidRPr="00DB03DD">
              <w:rPr>
                <w:iCs/>
              </w:rPr>
              <w:t>человеческого</w:t>
            </w:r>
            <w:proofErr w:type="gramEnd"/>
            <w:r w:rsidRPr="00DB03DD">
              <w:rPr>
                <w:iCs/>
              </w:rPr>
              <w:t xml:space="preserve">  в человеке. «Жестокий»  реализм позднего творчества писателя.</w:t>
            </w:r>
          </w:p>
        </w:tc>
      </w:tr>
      <w:tr w:rsidR="00B53B92" w:rsidRPr="00DB03DD" w:rsidTr="00DB03DD">
        <w:trPr>
          <w:trHeight w:val="289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b/>
                <w:i/>
              </w:rPr>
              <w:t>7.5. В.Г. Распутин                             2 часа</w:t>
            </w:r>
          </w:p>
        </w:tc>
      </w:tr>
      <w:tr w:rsidR="00B53B92" w:rsidRPr="00DB03DD" w:rsidTr="00D23940">
        <w:trPr>
          <w:trHeight w:val="444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В.Г. Распутин. Эпическое и драматическое начала прозы писателя. Дом и семья как  составляющие национального космоса в повести «Прощание </w:t>
            </w:r>
            <w:proofErr w:type="gramStart"/>
            <w:r w:rsidRPr="00DB03DD">
              <w:t>с</w:t>
            </w:r>
            <w:proofErr w:type="gramEnd"/>
            <w:r w:rsidRPr="00DB03DD">
              <w:t xml:space="preserve"> Матёрой».</w:t>
            </w:r>
          </w:p>
        </w:tc>
      </w:tr>
      <w:tr w:rsidR="00B53B92" w:rsidRPr="00DB03DD" w:rsidTr="00D23940">
        <w:trPr>
          <w:trHeight w:val="476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В.Г. Распутин. Повесть «Живи и помни». Особенности  психологического анализа в «катастрофическом  пространстве»  писателя.</w:t>
            </w:r>
          </w:p>
        </w:tc>
      </w:tr>
      <w:tr w:rsidR="00B53B92" w:rsidRPr="00DB03DD" w:rsidTr="00DB03DD">
        <w:trPr>
          <w:trHeight w:val="289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  <w:rPr>
                <w:b/>
                <w:i/>
              </w:rPr>
            </w:pPr>
            <w:r w:rsidRPr="00DB03DD">
              <w:rPr>
                <w:b/>
                <w:i/>
              </w:rPr>
              <w:t>7.6.  А.И. Солженицын                    2+1рр</w:t>
            </w:r>
          </w:p>
        </w:tc>
      </w:tr>
      <w:tr w:rsidR="00B53B92" w:rsidRPr="00DB03DD" w:rsidTr="00D23940">
        <w:trPr>
          <w:trHeight w:val="538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А.И. Солженицын. Отражение «лагерных университетов»  писателя в повести   «Один день Ивана Денисовича». </w:t>
            </w:r>
          </w:p>
        </w:tc>
      </w:tr>
      <w:tr w:rsidR="00B53B92" w:rsidRPr="00DB03DD" w:rsidTr="00D23940">
        <w:trPr>
          <w:trHeight w:val="580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А.И. Солженицын. Рассказ «Матрёнин двор».  Черты «нутряной»  России в облике  Матрёны. Символичность  финала  рассказа и его  названия.</w:t>
            </w:r>
          </w:p>
        </w:tc>
      </w:tr>
      <w:tr w:rsidR="00B53B92" w:rsidRPr="00DB03DD" w:rsidTr="00D23940">
        <w:trPr>
          <w:trHeight w:val="196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  <w:iCs/>
              </w:rPr>
            </w:pPr>
            <w:r w:rsidRPr="00DB03DD">
              <w:rPr>
                <w:b/>
                <w:bCs/>
                <w:i/>
                <w:iCs/>
              </w:rPr>
              <w:t>РР.</w:t>
            </w:r>
            <w:r w:rsidRPr="00DB03DD">
              <w:rPr>
                <w:i/>
                <w:iCs/>
              </w:rPr>
              <w:t xml:space="preserve"> Сочинение-рецензия на  одно из  произведений   А.И. Солженицына.</w:t>
            </w:r>
          </w:p>
        </w:tc>
      </w:tr>
      <w:tr w:rsidR="00B53B92" w:rsidRPr="00DB03DD" w:rsidTr="00DB03DD">
        <w:trPr>
          <w:trHeight w:val="325"/>
        </w:trPr>
        <w:tc>
          <w:tcPr>
            <w:tcW w:w="10828" w:type="dxa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b/>
                <w:bCs/>
              </w:rPr>
              <w:t xml:space="preserve">Тема 8.  Новейшая  русская  проза и поэзия  80 – 90-х годов  ХХ века   3+1рр </w:t>
            </w:r>
          </w:p>
        </w:tc>
      </w:tr>
      <w:tr w:rsidR="00B53B92" w:rsidRPr="00DB03DD" w:rsidTr="00D23940">
        <w:trPr>
          <w:trHeight w:val="510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Новейшая  проза </w:t>
            </w:r>
            <w:r w:rsidRPr="00DB03DD">
              <w:rPr>
                <w:b/>
              </w:rPr>
              <w:t>Л. Петрушевской</w:t>
            </w:r>
            <w:r w:rsidRPr="00DB03DD">
              <w:t xml:space="preserve">, В. Аксенова,  А. </w:t>
            </w:r>
            <w:proofErr w:type="spellStart"/>
            <w:r w:rsidRPr="00DB03DD">
              <w:t>Проханова</w:t>
            </w:r>
            <w:proofErr w:type="spellEnd"/>
            <w:r w:rsidRPr="00DB03DD">
              <w:t>. «Болевые  точки» современной жизни в прозе Л. Улицкой, Т. Толстой.</w:t>
            </w:r>
          </w:p>
        </w:tc>
      </w:tr>
      <w:tr w:rsidR="00B53B92" w:rsidRPr="00DB03DD" w:rsidTr="00DB03DD">
        <w:trPr>
          <w:trHeight w:val="554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  <w:rPr>
                <w:i/>
              </w:rPr>
            </w:pPr>
            <w:r w:rsidRPr="00DB03DD">
              <w:rPr>
                <w:b/>
                <w:i/>
              </w:rPr>
              <w:t>РР.</w:t>
            </w:r>
            <w:r w:rsidRPr="00DB03DD">
              <w:rPr>
                <w:i/>
              </w:rPr>
              <w:t xml:space="preserve"> Итоговое  сочинение – размышление  по теме: </w:t>
            </w:r>
          </w:p>
          <w:p w:rsidR="00B53B92" w:rsidRPr="00DB03DD" w:rsidRDefault="00B53B92" w:rsidP="00DB03DD">
            <w:pPr>
              <w:pStyle w:val="a5"/>
              <w:snapToGrid w:val="0"/>
            </w:pPr>
            <w:r w:rsidRPr="00DB03DD">
              <w:rPr>
                <w:i/>
              </w:rPr>
              <w:t>« Обязан ли я книге  всем  хорошим в себе?»</w:t>
            </w:r>
          </w:p>
        </w:tc>
      </w:tr>
      <w:tr w:rsidR="00B53B92" w:rsidRPr="00DB03DD" w:rsidTr="00D23940">
        <w:trPr>
          <w:trHeight w:val="462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 xml:space="preserve">Поэзия и судьба </w:t>
            </w:r>
            <w:r w:rsidRPr="00DB03DD">
              <w:rPr>
                <w:b/>
              </w:rPr>
              <w:t>И. Бродского</w:t>
            </w:r>
            <w:r w:rsidRPr="00DB03DD">
              <w:t>. Стихотворение  «Ни страны,  ни погоста…». Воссоздание громадного  мира  зрения в творчестве поэта.</w:t>
            </w:r>
          </w:p>
        </w:tc>
      </w:tr>
      <w:tr w:rsidR="00B53B92" w:rsidRPr="00DB03DD" w:rsidTr="00DB03DD">
        <w:trPr>
          <w:trHeight w:val="145"/>
        </w:trPr>
        <w:tc>
          <w:tcPr>
            <w:tcW w:w="10828" w:type="dxa"/>
            <w:shd w:val="clear" w:color="auto" w:fill="auto"/>
          </w:tcPr>
          <w:p w:rsidR="00B53B92" w:rsidRPr="00DB03DD" w:rsidRDefault="00B53B92" w:rsidP="00DB03DD">
            <w:pPr>
              <w:pStyle w:val="a5"/>
              <w:snapToGrid w:val="0"/>
            </w:pPr>
            <w:r w:rsidRPr="00DB03DD">
              <w:t>Пресс – конференция: Есть ли у книги  будущее?</w:t>
            </w:r>
          </w:p>
        </w:tc>
      </w:tr>
    </w:tbl>
    <w:p w:rsidR="00B53B92" w:rsidRPr="00674FEB" w:rsidRDefault="00B53B92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2AE" w:rsidRPr="00674FEB" w:rsidRDefault="00674FEB" w:rsidP="00883F48">
      <w:pPr>
        <w:pStyle w:val="a3"/>
        <w:numPr>
          <w:ilvl w:val="0"/>
          <w:numId w:val="10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5702AE" w:rsidRPr="00674FEB">
        <w:rPr>
          <w:rFonts w:ascii="Times New Roman" w:hAnsi="Times New Roman" w:cs="Times New Roman"/>
          <w:b/>
          <w:sz w:val="24"/>
          <w:szCs w:val="24"/>
        </w:rPr>
        <w:t>:</w:t>
      </w:r>
    </w:p>
    <w:p w:rsidR="005702AE" w:rsidRPr="00674FEB" w:rsidRDefault="00B53B92" w:rsidP="00674FE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5702AE" w:rsidRPr="00674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559"/>
        <w:gridCol w:w="1701"/>
      </w:tblGrid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287" w:rsidRPr="006C2287" w:rsidRDefault="006C2287" w:rsidP="006C22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55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2287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287"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</w:p>
        </w:tc>
        <w:tc>
          <w:tcPr>
            <w:tcW w:w="1701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2287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 часов 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2287">
              <w:rPr>
                <w:rFonts w:ascii="Times New Roman" w:hAnsi="Times New Roman"/>
                <w:sz w:val="20"/>
                <w:szCs w:val="20"/>
              </w:rPr>
              <w:t xml:space="preserve">    Рабочая программа</w:t>
            </w:r>
          </w:p>
        </w:tc>
      </w:tr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287" w:rsidRPr="006C2287" w:rsidRDefault="00F4006C" w:rsidP="00F4006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6C2287" w:rsidRPr="006C2287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  <w:vMerge w:val="restart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006C" w:rsidRPr="006C2287" w:rsidTr="006C2287">
        <w:tc>
          <w:tcPr>
            <w:tcW w:w="709" w:type="dxa"/>
          </w:tcPr>
          <w:p w:rsidR="00F4006C" w:rsidRDefault="00F4006C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4006C" w:rsidRDefault="00F4006C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Россия  в первой  половине Х1Х  века.</w:t>
            </w:r>
          </w:p>
        </w:tc>
        <w:tc>
          <w:tcPr>
            <w:tcW w:w="1559" w:type="dxa"/>
            <w:vMerge/>
          </w:tcPr>
          <w:p w:rsidR="00F4006C" w:rsidRPr="006C2287" w:rsidRDefault="00F4006C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06C" w:rsidRPr="006C2287" w:rsidRDefault="00F4006C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287" w:rsidRPr="006C2287" w:rsidRDefault="00F4006C" w:rsidP="00F4006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2.1. </w:t>
            </w:r>
            <w:r w:rsidR="006C2287" w:rsidRPr="006C2287">
              <w:rPr>
                <w:rFonts w:ascii="Times New Roman" w:hAnsi="Times New Roman"/>
                <w:b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287" w:rsidRPr="006C2287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vMerge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7+3рр</w:t>
            </w:r>
          </w:p>
        </w:tc>
      </w:tr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287" w:rsidRPr="006C2287" w:rsidRDefault="00F4006C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2.2. </w:t>
            </w:r>
            <w:r w:rsidR="006C2287" w:rsidRPr="006C2287">
              <w:rPr>
                <w:rFonts w:ascii="Times New Roman" w:hAnsi="Times New Roman"/>
                <w:b/>
                <w:sz w:val="24"/>
                <w:szCs w:val="24"/>
              </w:rPr>
              <w:t>М.Ю. Лермонтов.</w:t>
            </w:r>
          </w:p>
        </w:tc>
        <w:tc>
          <w:tcPr>
            <w:tcW w:w="1559" w:type="dxa"/>
            <w:vMerge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7+2рр</w:t>
            </w:r>
          </w:p>
        </w:tc>
      </w:tr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287" w:rsidRPr="006C2287" w:rsidRDefault="00F4006C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2.3. </w:t>
            </w:r>
            <w:r w:rsidR="006C2287" w:rsidRPr="006C2287">
              <w:rPr>
                <w:rFonts w:ascii="Times New Roman" w:hAnsi="Times New Roman"/>
                <w:b/>
                <w:sz w:val="24"/>
                <w:szCs w:val="24"/>
              </w:rPr>
              <w:t>Н.В. Гоголь.</w:t>
            </w:r>
          </w:p>
        </w:tc>
        <w:tc>
          <w:tcPr>
            <w:tcW w:w="1559" w:type="dxa"/>
            <w:vMerge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4+1рр</w:t>
            </w:r>
          </w:p>
        </w:tc>
      </w:tr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3. </w:t>
            </w:r>
            <w:r w:rsidR="006C2287" w:rsidRPr="006C22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Литература  второй  половины   Х1Х века.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.1.  И.А. Гончаров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.2. А.Н.  Островский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.3. И.С. Тургенев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.4. Ф.И. Тютчев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.5. А.А. Фет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.6. А.К. Толстой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.7. Н.А. Некрасов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.8.  М.Е. Салтыков-Щедрин.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.9. Л.Н. Толстой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.10. Ф.М. Достоевский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 xml:space="preserve">.11.  Н.С. Лесков </w:t>
            </w:r>
          </w:p>
          <w:p w:rsidR="006C2287" w:rsidRPr="006C2287" w:rsidRDefault="00F4006C" w:rsidP="006C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287" w:rsidRPr="006C2287">
              <w:rPr>
                <w:rFonts w:ascii="Times New Roman" w:hAnsi="Times New Roman"/>
                <w:sz w:val="24"/>
                <w:szCs w:val="24"/>
              </w:rPr>
              <w:t>.12.  А.П. Чехов.</w:t>
            </w:r>
          </w:p>
        </w:tc>
        <w:tc>
          <w:tcPr>
            <w:tcW w:w="1559" w:type="dxa"/>
            <w:vMerge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5+1рр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6+2рр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9+1рр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lastRenderedPageBreak/>
              <w:t>3 часа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11+2рр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7+2рр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sz w:val="24"/>
                <w:szCs w:val="24"/>
              </w:rPr>
              <w:t>6+2рр</w:t>
            </w:r>
          </w:p>
        </w:tc>
      </w:tr>
      <w:tr w:rsidR="006C2287" w:rsidRPr="006C2287" w:rsidTr="006C2287">
        <w:tc>
          <w:tcPr>
            <w:tcW w:w="709" w:type="dxa"/>
          </w:tcPr>
          <w:p w:rsidR="006C2287" w:rsidRPr="00D23940" w:rsidRDefault="00D23940" w:rsidP="00883F4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6C2287" w:rsidRPr="006C2287" w:rsidRDefault="006E4422" w:rsidP="006C2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4.  </w:t>
            </w:r>
            <w:r w:rsidR="00D23940" w:rsidRPr="00B079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  зарубежной  литературы Х1Х века. Обзор.             </w:t>
            </w:r>
          </w:p>
        </w:tc>
        <w:tc>
          <w:tcPr>
            <w:tcW w:w="1559" w:type="dxa"/>
            <w:vMerge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C2287" w:rsidRPr="006C2287" w:rsidRDefault="00D936F8" w:rsidP="00D936F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3940" w:rsidRPr="00D2394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C2287" w:rsidRPr="006C2287" w:rsidTr="006C2287">
        <w:tc>
          <w:tcPr>
            <w:tcW w:w="70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287" w:rsidRPr="006C2287" w:rsidRDefault="006C2287" w:rsidP="00D239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C2287" w:rsidRPr="006C2287" w:rsidRDefault="006C2287" w:rsidP="006C22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6C2287" w:rsidRPr="006C2287" w:rsidRDefault="006C2287" w:rsidP="00D936F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936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2287">
              <w:rPr>
                <w:rFonts w:ascii="Times New Roman" w:hAnsi="Times New Roman"/>
                <w:b/>
                <w:sz w:val="24"/>
                <w:szCs w:val="24"/>
              </w:rPr>
              <w:t xml:space="preserve">  час</w:t>
            </w:r>
            <w:r w:rsidR="00D936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0A1254" w:rsidRDefault="000A1254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22" w:rsidRDefault="006E4422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22" w:rsidRPr="00674FEB" w:rsidRDefault="006E4422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B92" w:rsidRPr="00674FEB" w:rsidRDefault="00B53B92" w:rsidP="00674F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="005702AE" w:rsidRPr="00674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237"/>
        <w:gridCol w:w="1559"/>
        <w:gridCol w:w="1701"/>
      </w:tblGrid>
      <w:tr w:rsidR="00B53B92" w:rsidRPr="00B53B92" w:rsidTr="00B53B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</w:rPr>
            </w:pPr>
            <w:r w:rsidRPr="00B53B92">
              <w:rPr>
                <w:rFonts w:cs="Times New Roman"/>
                <w:b/>
                <w:bCs/>
              </w:rPr>
              <w:t>№№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jc w:val="center"/>
              <w:rPr>
                <w:rFonts w:cs="Times New Roman"/>
                <w:b/>
                <w:bCs/>
              </w:rPr>
            </w:pPr>
          </w:p>
          <w:p w:rsidR="00B53B92" w:rsidRPr="00B53B92" w:rsidRDefault="00B53B92" w:rsidP="00B53B92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B53B92">
              <w:rPr>
                <w:rFonts w:cs="Times New Roman"/>
                <w:b/>
                <w:bCs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2B7E0E" w:rsidRDefault="00B53B92" w:rsidP="00B53B9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2B7E0E">
              <w:rPr>
                <w:rFonts w:cs="Times New Roman"/>
                <w:sz w:val="22"/>
                <w:szCs w:val="22"/>
              </w:rPr>
              <w:t>Кол-во часов</w:t>
            </w:r>
          </w:p>
          <w:p w:rsidR="00B53B92" w:rsidRPr="002B7E0E" w:rsidRDefault="00B53B92" w:rsidP="00B53B9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2B7E0E">
              <w:rPr>
                <w:rFonts w:cs="Times New Roman"/>
                <w:sz w:val="22"/>
                <w:szCs w:val="22"/>
              </w:rPr>
              <w:t>Авторская  программа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B92" w:rsidRPr="002B7E0E" w:rsidRDefault="00B53B92" w:rsidP="00B53B9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2B7E0E">
              <w:rPr>
                <w:rFonts w:cs="Times New Roman"/>
                <w:sz w:val="22"/>
                <w:szCs w:val="22"/>
              </w:rPr>
              <w:t>Кол-во часов Рабочая программа</w:t>
            </w:r>
          </w:p>
        </w:tc>
      </w:tr>
      <w:tr w:rsidR="00B53B92" w:rsidRPr="00B53B92" w:rsidTr="00B53B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1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6E4422" w:rsidP="00B53B92">
            <w:pPr>
              <w:pStyle w:val="a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Раздел 1.  </w:t>
            </w:r>
            <w:r w:rsidR="00B53B92" w:rsidRPr="00B53B92">
              <w:rPr>
                <w:rFonts w:cs="Times New Roman"/>
                <w:b/>
                <w:bCs/>
              </w:rPr>
              <w:t>Введение.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1</w:t>
            </w:r>
          </w:p>
        </w:tc>
      </w:tr>
      <w:tr w:rsidR="00B53B92" w:rsidRPr="00B53B92" w:rsidTr="00A03209">
        <w:trPr>
          <w:trHeight w:val="8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</w:p>
        </w:tc>
        <w:tc>
          <w:tcPr>
            <w:tcW w:w="6237" w:type="dxa"/>
            <w:tcBorders>
              <w:left w:val="single" w:sz="1" w:space="0" w:color="000000"/>
            </w:tcBorders>
            <w:shd w:val="clear" w:color="auto" w:fill="auto"/>
          </w:tcPr>
          <w:p w:rsidR="00B53B92" w:rsidRPr="00B53B92" w:rsidRDefault="006E4422" w:rsidP="00B53B92">
            <w:pPr>
              <w:pStyle w:val="a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Раздел 2.  </w:t>
            </w:r>
            <w:r w:rsidR="00B53B92" w:rsidRPr="00B53B92">
              <w:rPr>
                <w:rFonts w:cs="Times New Roman"/>
                <w:b/>
                <w:bCs/>
              </w:rPr>
              <w:t>Русская  литература  ХХ века.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t>Реалистические  традиции и модернистские  искания в литературе  и  искусстве.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/>
                <w:iCs/>
              </w:rPr>
            </w:pPr>
            <w:r w:rsidRPr="00B53B92">
              <w:rPr>
                <w:rFonts w:cs="Times New Roman"/>
                <w:b/>
                <w:bCs/>
                <w:i/>
                <w:iCs/>
              </w:rPr>
              <w:t>Тема 1. Писатели-реалисты начала ХХ века.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 xml:space="preserve">                 1.1. И.А. Бунин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 xml:space="preserve">                 1.2.  Максим Горький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 xml:space="preserve">                 1.3. А.И. Куприн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 xml:space="preserve">                 1.4. Л.Н. Андреев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/>
                <w:iCs/>
              </w:rPr>
            </w:pPr>
            <w:r w:rsidRPr="00B53B92">
              <w:rPr>
                <w:rFonts w:cs="Times New Roman"/>
              </w:rPr>
              <w:t xml:space="preserve"> </w:t>
            </w:r>
            <w:r w:rsidRPr="00B53B92">
              <w:rPr>
                <w:rFonts w:cs="Times New Roman"/>
                <w:b/>
                <w:bCs/>
                <w:i/>
                <w:iCs/>
              </w:rPr>
              <w:t>Тема 2.  Серебряный  век русской  поэзии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2.1. Основные  направления в русской поэзии начала ХХ века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2.2. Символизм и русские  поэты-символисты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2.3. А.А. Блок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 xml:space="preserve">2.4. </w:t>
            </w:r>
            <w:proofErr w:type="gramStart"/>
            <w:r w:rsidRPr="00B53B92">
              <w:rPr>
                <w:rFonts w:cs="Times New Roman"/>
                <w:bCs/>
                <w:iCs/>
              </w:rPr>
              <w:t>Преодолевшие</w:t>
            </w:r>
            <w:proofErr w:type="gramEnd"/>
            <w:r w:rsidRPr="00B53B92">
              <w:rPr>
                <w:rFonts w:cs="Times New Roman"/>
                <w:bCs/>
                <w:iCs/>
              </w:rPr>
              <w:t xml:space="preserve">  символизм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2.5. Н.С. Гумилёв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2.6. А.А. Ахматова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2.7. М.И. Цветаева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/>
                <w:iCs/>
              </w:rPr>
            </w:pPr>
            <w:r w:rsidRPr="00B53B92">
              <w:rPr>
                <w:rFonts w:cs="Times New Roman"/>
                <w:b/>
                <w:bCs/>
                <w:i/>
                <w:iCs/>
              </w:rPr>
              <w:t>Тема 3. «Короли смеха из журнала  «</w:t>
            </w:r>
            <w:proofErr w:type="spellStart"/>
            <w:r w:rsidRPr="00B53B92">
              <w:rPr>
                <w:rFonts w:cs="Times New Roman"/>
                <w:b/>
                <w:bCs/>
                <w:i/>
                <w:iCs/>
              </w:rPr>
              <w:t>Сатирикон</w:t>
            </w:r>
            <w:proofErr w:type="spellEnd"/>
            <w:r w:rsidRPr="00B53B92">
              <w:rPr>
                <w:rFonts w:cs="Times New Roman"/>
                <w:b/>
                <w:bCs/>
                <w:i/>
                <w:iCs/>
              </w:rPr>
              <w:t>»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/>
                <w:iCs/>
              </w:rPr>
            </w:pPr>
            <w:r w:rsidRPr="00B53B92">
              <w:rPr>
                <w:rFonts w:cs="Times New Roman"/>
                <w:b/>
                <w:bCs/>
                <w:i/>
                <w:iCs/>
              </w:rPr>
              <w:t>Тема 4. Октябрьская  революция и литературный  процесс 20-х годов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4.1. Октябрьская  революция в восприятии художников различных  направлений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4.2. В.В. Маяковский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>4.3. С.А. Есенин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</w:rPr>
            </w:pPr>
            <w:r w:rsidRPr="00B53B92">
              <w:rPr>
                <w:rFonts w:cs="Times New Roman"/>
                <w:b/>
                <w:bCs/>
              </w:rPr>
              <w:t xml:space="preserve">Тема 5. Литературный  процесс 30- начала 40-х годов 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 xml:space="preserve">5.1. Духовная  атмосфера десятилетия и её  отражение  </w:t>
            </w:r>
            <w:proofErr w:type="gramStart"/>
            <w:r w:rsidRPr="00B53B92">
              <w:rPr>
                <w:rFonts w:cs="Times New Roman"/>
                <w:bCs/>
              </w:rPr>
              <w:t>в</w:t>
            </w:r>
            <w:proofErr w:type="gramEnd"/>
            <w:r w:rsidRPr="00B53B92">
              <w:rPr>
                <w:rFonts w:cs="Times New Roman"/>
                <w:bCs/>
              </w:rPr>
              <w:t xml:space="preserve">  </w:t>
            </w:r>
            <w:proofErr w:type="gramStart"/>
            <w:r w:rsidRPr="00B53B92">
              <w:rPr>
                <w:rFonts w:cs="Times New Roman"/>
                <w:bCs/>
              </w:rPr>
              <w:t>литератур</w:t>
            </w:r>
            <w:proofErr w:type="gramEnd"/>
            <w:r w:rsidRPr="00B53B92">
              <w:rPr>
                <w:rFonts w:cs="Times New Roman"/>
                <w:bCs/>
              </w:rPr>
              <w:t xml:space="preserve"> и  искусстве.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>5.2.М.А. Шолохов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>5.3. М.А. Булгаков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>Б.Л. Пастернак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>5.5.А.Платонов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  <w:bCs/>
              </w:rPr>
              <w:t>5.6. В. Набоков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</w:rPr>
            </w:pPr>
            <w:r w:rsidRPr="00B53B92">
              <w:rPr>
                <w:rFonts w:cs="Times New Roman"/>
                <w:b/>
                <w:bCs/>
              </w:rPr>
              <w:t xml:space="preserve">Тема 6 . </w:t>
            </w:r>
            <w:r w:rsidRPr="00B53B92">
              <w:rPr>
                <w:rFonts w:cs="Times New Roman"/>
                <w:b/>
              </w:rPr>
              <w:t>Литература периода Великой Отечественной войны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6.1. Отражение  летописи военных  лет в произведениях русских  писателей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6.2. А.Т. Твардовский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lastRenderedPageBreak/>
              <w:t>6.3. Н.А. Заболоцкий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</w:rPr>
            </w:pPr>
            <w:r w:rsidRPr="00B53B92">
              <w:rPr>
                <w:rFonts w:cs="Times New Roman"/>
                <w:b/>
              </w:rPr>
              <w:t>Тема 7. Литературный  процесс 50 – 80-х годов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7.1. Литературный  процесс 50 – 80-х годов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 xml:space="preserve">7.2. В.М. Шукшин 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7.3. Н.М. Рубцов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7.4. В.П. Астафьев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  <w:r w:rsidRPr="00B53B92">
              <w:rPr>
                <w:rFonts w:cs="Times New Roman"/>
              </w:rPr>
              <w:t>7.5.  В.Г. Распутин</w:t>
            </w:r>
          </w:p>
          <w:p w:rsidR="00B53B92" w:rsidRPr="00A03209" w:rsidRDefault="00B53B92" w:rsidP="00B53B92">
            <w:pPr>
              <w:pStyle w:val="a5"/>
              <w:rPr>
                <w:rFonts w:cs="Times New Roman"/>
                <w:bCs/>
              </w:rPr>
            </w:pPr>
            <w:r w:rsidRPr="00B53B92">
              <w:rPr>
                <w:rFonts w:cs="Times New Roman"/>
              </w:rPr>
              <w:t>7.6. Солженицын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Тема 8. Новейшая русская проза и поэзия 80 - 90-х годов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209" w:rsidRDefault="00A03209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A03209" w:rsidRDefault="00A03209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12+4рр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3+1рр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5+2рр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3+1рр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1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18+4рр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1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3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5+2рр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3+1рр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12+2рр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5+1рр</w:t>
            </w:r>
          </w:p>
          <w:p w:rsidR="00B53B92" w:rsidRPr="00A03209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18+4рр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3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5+2рр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1</w:t>
            </w:r>
          </w:p>
          <w:p w:rsidR="00A03209" w:rsidRPr="00B53B92" w:rsidRDefault="00A03209" w:rsidP="00B53B92">
            <w:pPr>
              <w:pStyle w:val="a5"/>
              <w:rPr>
                <w:rFonts w:cs="Times New Roman"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5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lastRenderedPageBreak/>
              <w:t>1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14+2рр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5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1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Cs/>
                <w:iCs/>
              </w:rPr>
            </w:pPr>
            <w:r w:rsidRPr="00B53B92">
              <w:rPr>
                <w:rFonts w:cs="Times New Roman"/>
                <w:bCs/>
                <w:iCs/>
              </w:rPr>
              <w:t>2+1рр</w:t>
            </w:r>
          </w:p>
          <w:p w:rsidR="00B53B92" w:rsidRPr="00B53B92" w:rsidRDefault="00B53B92" w:rsidP="00B53B92">
            <w:pPr>
              <w:pStyle w:val="a5"/>
              <w:rPr>
                <w:rFonts w:cs="Times New Roman"/>
                <w:b/>
                <w:bCs/>
                <w:iCs/>
              </w:rPr>
            </w:pPr>
            <w:r w:rsidRPr="00B53B92">
              <w:rPr>
                <w:rFonts w:cs="Times New Roman"/>
                <w:b/>
                <w:bCs/>
                <w:iCs/>
              </w:rPr>
              <w:t>3+2рр</w:t>
            </w:r>
          </w:p>
        </w:tc>
      </w:tr>
      <w:tr w:rsidR="00B53B92" w:rsidRPr="00B53B92" w:rsidTr="00B53B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rPr>
                <w:rFonts w:cs="Times New Roman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B53B92" w:rsidP="00B53B92">
            <w:pPr>
              <w:pStyle w:val="a5"/>
              <w:jc w:val="right"/>
              <w:rPr>
                <w:rFonts w:cs="Times New Roman"/>
                <w:b/>
                <w:bCs/>
              </w:rPr>
            </w:pPr>
            <w:r w:rsidRPr="00B53B92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B92" w:rsidRPr="00B53B92" w:rsidRDefault="00B53B92" w:rsidP="00A03209">
            <w:pPr>
              <w:pStyle w:val="a5"/>
              <w:rPr>
                <w:rFonts w:cs="Times New Roman"/>
                <w:b/>
                <w:bCs/>
              </w:rPr>
            </w:pPr>
            <w:r w:rsidRPr="00B53B92">
              <w:rPr>
                <w:rFonts w:cs="Times New Roman"/>
                <w:b/>
                <w:bCs/>
              </w:rPr>
              <w:t>102 часа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B92" w:rsidRPr="00B53B92" w:rsidRDefault="00A03209" w:rsidP="00A03209">
            <w:pPr>
              <w:pStyle w:val="a5"/>
              <w:numPr>
                <w:ilvl w:val="0"/>
                <w:numId w:val="8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часа</w:t>
            </w:r>
          </w:p>
        </w:tc>
      </w:tr>
    </w:tbl>
    <w:p w:rsidR="00674FEB" w:rsidRPr="00674FEB" w:rsidRDefault="00674FEB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2AE" w:rsidRPr="00DB03DD" w:rsidRDefault="00674FEB" w:rsidP="00883F4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3DD"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</w:t>
      </w:r>
      <w:r w:rsidR="00DB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3DD">
        <w:rPr>
          <w:rFonts w:ascii="Times New Roman" w:hAnsi="Times New Roman" w:cs="Times New Roman"/>
          <w:b/>
          <w:sz w:val="24"/>
          <w:szCs w:val="24"/>
        </w:rPr>
        <w:t>МАТЕРИАЛЬНО-ТЕХНИЧЕСКОГО  ОБЕСПЕЧЕНИЯ ОБРАЗОВАТЕЛЬНОЙ  ДЕЯТЕЛЬНОСТИ</w:t>
      </w:r>
    </w:p>
    <w:p w:rsidR="00674FEB" w:rsidRDefault="00674FEB" w:rsidP="00674FE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6E0A" w:rsidRPr="006C2287" w:rsidRDefault="00046E0A" w:rsidP="00674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287">
        <w:rPr>
          <w:rFonts w:ascii="Times New Roman" w:hAnsi="Times New Roman" w:cs="Times New Roman"/>
          <w:b/>
          <w:sz w:val="24"/>
          <w:szCs w:val="24"/>
        </w:rPr>
        <w:t>Литература  для учителя</w:t>
      </w:r>
      <w:r w:rsidR="00DB03DD" w:rsidRPr="006C2287">
        <w:rPr>
          <w:rFonts w:ascii="Times New Roman" w:hAnsi="Times New Roman" w:cs="Times New Roman"/>
          <w:b/>
          <w:sz w:val="24"/>
          <w:szCs w:val="24"/>
        </w:rPr>
        <w:t xml:space="preserve"> и учащихся</w:t>
      </w:r>
      <w:r w:rsidRPr="006C2287">
        <w:rPr>
          <w:rFonts w:ascii="Times New Roman" w:hAnsi="Times New Roman" w:cs="Times New Roman"/>
          <w:b/>
          <w:sz w:val="24"/>
          <w:szCs w:val="24"/>
        </w:rPr>
        <w:t>:</w:t>
      </w:r>
    </w:p>
    <w:p w:rsidR="00DB03DD" w:rsidRPr="00DB03DD" w:rsidRDefault="00046E0A" w:rsidP="00DB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D">
        <w:rPr>
          <w:rFonts w:ascii="Times New Roman" w:hAnsi="Times New Roman" w:cs="Times New Roman"/>
          <w:sz w:val="24"/>
          <w:szCs w:val="24"/>
        </w:rPr>
        <w:t xml:space="preserve">      </w:t>
      </w:r>
      <w:r w:rsidR="00DB03DD" w:rsidRPr="00DB03DD">
        <w:rPr>
          <w:rFonts w:ascii="Times New Roman" w:hAnsi="Times New Roman" w:cs="Times New Roman"/>
          <w:sz w:val="24"/>
          <w:szCs w:val="24"/>
        </w:rPr>
        <w:t xml:space="preserve">1. Литература. 10, 11 класс. Учебник для общеобразовательных учреждений. В 2-х частях. Под ред. С.А. Зинина.  Авторы-составители: С.А. Зинин, В.А. </w:t>
      </w:r>
      <w:proofErr w:type="spellStart"/>
      <w:r w:rsidR="00DB03DD" w:rsidRPr="00DB03DD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DB03DD" w:rsidRPr="00DB03DD">
        <w:rPr>
          <w:rFonts w:ascii="Times New Roman" w:hAnsi="Times New Roman" w:cs="Times New Roman"/>
          <w:sz w:val="24"/>
          <w:szCs w:val="24"/>
        </w:rPr>
        <w:t>. М.: «Русское  слово», 2010.</w:t>
      </w:r>
    </w:p>
    <w:p w:rsidR="00DB03DD" w:rsidRPr="00DB03DD" w:rsidRDefault="00DB03DD" w:rsidP="00DB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3D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B03DD"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 w:rsidRPr="00DB03DD">
        <w:rPr>
          <w:rFonts w:ascii="Times New Roman" w:hAnsi="Times New Roman" w:cs="Times New Roman"/>
          <w:sz w:val="24"/>
          <w:szCs w:val="24"/>
        </w:rPr>
        <w:t xml:space="preserve"> Е.Л. Контрольные и проверочные работы по литературе. 10-11  класса. Методическое пособие. М.: «Дрофа», 2003.</w:t>
      </w:r>
    </w:p>
    <w:p w:rsidR="00DB03DD" w:rsidRPr="00DB03DD" w:rsidRDefault="00DB03DD" w:rsidP="00DB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3DD">
        <w:rPr>
          <w:rFonts w:ascii="Times New Roman" w:hAnsi="Times New Roman" w:cs="Times New Roman"/>
          <w:sz w:val="24"/>
          <w:szCs w:val="24"/>
        </w:rPr>
        <w:t xml:space="preserve"> 3. Приказ Минобразования России от 5 марта 2004 г.  № 1089 «Об утверждении Федерального компонента государственных образовательных стандартов начального, общего, основного и среднего (полного) общего образования».</w:t>
      </w:r>
    </w:p>
    <w:p w:rsidR="00DB03DD" w:rsidRPr="00DB03DD" w:rsidRDefault="00DB03DD" w:rsidP="00DB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03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DD">
        <w:rPr>
          <w:rFonts w:ascii="Times New Roman" w:hAnsi="Times New Roman" w:cs="Times New Roman"/>
          <w:sz w:val="24"/>
          <w:szCs w:val="24"/>
        </w:rPr>
        <w:t>Методические рекомендации для общеобразовательных учреждений Краснодарского края о преподавании литературы в 201</w:t>
      </w:r>
      <w:r w:rsidR="006E4422">
        <w:rPr>
          <w:rFonts w:ascii="Times New Roman" w:hAnsi="Times New Roman" w:cs="Times New Roman"/>
          <w:sz w:val="24"/>
          <w:szCs w:val="24"/>
        </w:rPr>
        <w:t xml:space="preserve">6 </w:t>
      </w:r>
      <w:r w:rsidRPr="00DB03DD">
        <w:rPr>
          <w:rFonts w:ascii="Times New Roman" w:hAnsi="Times New Roman" w:cs="Times New Roman"/>
          <w:sz w:val="24"/>
          <w:szCs w:val="24"/>
        </w:rPr>
        <w:t>-201</w:t>
      </w:r>
      <w:r w:rsidR="006E4422">
        <w:rPr>
          <w:rFonts w:ascii="Times New Roman" w:hAnsi="Times New Roman" w:cs="Times New Roman"/>
          <w:sz w:val="24"/>
          <w:szCs w:val="24"/>
        </w:rPr>
        <w:t xml:space="preserve">7 </w:t>
      </w:r>
      <w:r w:rsidRPr="00DB03DD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0A1254" w:rsidRPr="00DB03DD" w:rsidRDefault="00046E0A" w:rsidP="00DB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3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 xml:space="preserve">ШКОЛЬНЫЕ СЛОВАРИ 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1. Словарь литературных терминов</w:t>
      </w:r>
      <w:proofErr w:type="gramStart"/>
      <w:r w:rsidRPr="00674FE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74FEB">
        <w:rPr>
          <w:rFonts w:ascii="Times New Roman" w:hAnsi="Times New Roman" w:cs="Times New Roman"/>
          <w:sz w:val="24"/>
          <w:szCs w:val="24"/>
        </w:rPr>
        <w:t xml:space="preserve">ост. И.В. </w:t>
      </w:r>
      <w:proofErr w:type="spellStart"/>
      <w:r w:rsidRPr="00674FEB">
        <w:rPr>
          <w:rFonts w:ascii="Times New Roman" w:hAnsi="Times New Roman" w:cs="Times New Roman"/>
          <w:sz w:val="24"/>
          <w:szCs w:val="24"/>
        </w:rPr>
        <w:t>Клюхина</w:t>
      </w:r>
      <w:proofErr w:type="spellEnd"/>
      <w:r w:rsidRPr="00674FEB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674FE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74FEB">
        <w:rPr>
          <w:rFonts w:ascii="Times New Roman" w:hAnsi="Times New Roman" w:cs="Times New Roman"/>
          <w:sz w:val="24"/>
          <w:szCs w:val="24"/>
        </w:rPr>
        <w:t xml:space="preserve">. – М.: ВАКО, 2011. – 96 </w:t>
      </w:r>
      <w:proofErr w:type="gramStart"/>
      <w:r w:rsidRPr="00674F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4FEB">
        <w:rPr>
          <w:rFonts w:ascii="Times New Roman" w:hAnsi="Times New Roman" w:cs="Times New Roman"/>
          <w:sz w:val="24"/>
          <w:szCs w:val="24"/>
        </w:rPr>
        <w:t>. – (Школьный словарик).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Start"/>
      <w:r w:rsidRPr="00674F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Художественная литература: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1. http://www.rusfolk.chat.ru – Русский фольклор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2. http://www.pogovorka.com. – Пословицы и поговорки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3. http://old-russian.chat.ru – Древнерусская литература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4. http://www.klassika.ru – Библиотека классической русской литературы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5. http://www.ruthenia.ru – Русская поэзия 60-х годов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Справочно-информационные и методические материалы: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1. http://www.rol.ru – Электронная версия журнала «Вопросы литературы»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2. http://www.1september.ru – Электронные версии газеты «Литература» 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(Приложение к «Первому сентября»)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3. http://center.fio.ru – Мастерская «В помощь учителю. Литература»</w:t>
      </w:r>
    </w:p>
    <w:p w:rsidR="000A1254" w:rsidRPr="00674FEB" w:rsidRDefault="000A1254" w:rsidP="00674FE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54" w:rsidRPr="00674FEB" w:rsidRDefault="000A1254" w:rsidP="00674FE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E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http://school-collection.edu.ru/catalog/rubr/18ece49a-69cc-4218-9c48-88eb1faee117/116184/?interface=teacher&amp;class=47&amp;subject=10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54" w:rsidRPr="00674FEB" w:rsidRDefault="000A1254" w:rsidP="00674FE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О художественной литературе и чтении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http://school-collection.edu.ru/catalog/rubr/18ece49a-69cc-4218-9c48-88eb1faee117/116185/?interface=teacher&amp;class=47&amp;subject=10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54" w:rsidRPr="00674FEB" w:rsidRDefault="000A1254" w:rsidP="00674FE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в </w:t>
      </w:r>
      <w:proofErr w:type="spellStart"/>
      <w:r w:rsidRPr="00674FEB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</w:p>
    <w:p w:rsidR="000A1254" w:rsidRPr="00674FEB" w:rsidRDefault="00952F1A" w:rsidP="00674FEB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http://school-collection.edu.ru/catalog/rubr/18ece49a-69cc-4218-9c48-88eb1faee117/116228/?interface=teacher&amp;class=47&amp;subject=10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54" w:rsidRPr="00674FEB" w:rsidRDefault="000A1254" w:rsidP="00674FEB">
      <w:pPr>
        <w:pStyle w:val="a3"/>
        <w:snapToGrid w:val="0"/>
        <w:spacing w:after="0"/>
        <w:ind w:left="0" w:firstLine="42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О рифме и строфе</w:t>
      </w:r>
    </w:p>
    <w:p w:rsidR="000A1254" w:rsidRPr="00674FEB" w:rsidRDefault="00952F1A" w:rsidP="00674FEB">
      <w:pPr>
        <w:pStyle w:val="a5"/>
        <w:numPr>
          <w:ilvl w:val="0"/>
          <w:numId w:val="4"/>
        </w:numPr>
        <w:snapToGrid w:val="0"/>
        <w:spacing w:line="276" w:lineRule="auto"/>
        <w:ind w:left="0" w:firstLine="426"/>
        <w:jc w:val="both"/>
        <w:rPr>
          <w:rFonts w:cs="Times New Roman"/>
        </w:rPr>
      </w:pPr>
      <w:hyperlink r:id="rId9" w:history="1">
        <w:r w:rsidR="000A1254" w:rsidRPr="00674FEB">
          <w:rPr>
            <w:rStyle w:val="a4"/>
            <w:rFonts w:cs="Times New Roman"/>
          </w:rPr>
          <w:t>http://www.proshkolu.ru/user/ryabizova/folder/24234/</w:t>
        </w:r>
      </w:hyperlink>
      <w:r w:rsidR="000A1254" w:rsidRPr="00674FEB">
        <w:rPr>
          <w:rFonts w:cs="Times New Roman"/>
        </w:rPr>
        <w:t xml:space="preserve">  Лермонтов М.Ю.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http://school-collection.edu.ru/catalog/rubr/18ece49a-69cc-4218-9c48-88eb1faee117/116241/?interface=teacher&amp;class=47&amp;subject=10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54" w:rsidRPr="00674FEB" w:rsidRDefault="000A1254" w:rsidP="00674FE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Эпитет и сравнение. О теме и идее художественного произведения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http://www.proshkolu.ru/user/ryabizova/folder/28999/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Некрасов Н.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http://www.proshkolu.ru/user/ryabizova/folder/28999/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 Некрасов Н.</w:t>
      </w:r>
    </w:p>
    <w:p w:rsidR="000A1254" w:rsidRPr="00674FEB" w:rsidRDefault="00952F1A" w:rsidP="00674FEB">
      <w:pPr>
        <w:pStyle w:val="a5"/>
        <w:numPr>
          <w:ilvl w:val="0"/>
          <w:numId w:val="4"/>
        </w:numPr>
        <w:snapToGrid w:val="0"/>
        <w:spacing w:line="276" w:lineRule="auto"/>
        <w:ind w:left="0" w:firstLine="426"/>
        <w:jc w:val="both"/>
        <w:rPr>
          <w:rFonts w:cs="Times New Roman"/>
        </w:rPr>
      </w:pPr>
      <w:hyperlink r:id="rId13" w:history="1">
        <w:r w:rsidR="000A1254" w:rsidRPr="00674FEB">
          <w:rPr>
            <w:rStyle w:val="a4"/>
            <w:rFonts w:cs="Times New Roman"/>
          </w:rPr>
          <w:t>http://www.proshkolu.ru/user/ryabizova/folder/25534/</w:t>
        </w:r>
      </w:hyperlink>
      <w:r w:rsidR="000A1254" w:rsidRPr="00674FEB">
        <w:rPr>
          <w:rFonts w:cs="Times New Roman"/>
        </w:rPr>
        <w:t xml:space="preserve">  Тургенев И.С.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napToGrid w:val="0"/>
        <w:spacing w:after="0"/>
        <w:ind w:left="0" w:firstLine="42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4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http://www.proshkolu.ru/user/ryabizova/folder/35800/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 xml:space="preserve"> А.А.Фет</w:t>
      </w:r>
    </w:p>
    <w:p w:rsidR="000A1254" w:rsidRPr="00674FEB" w:rsidRDefault="00952F1A" w:rsidP="00674FEB">
      <w:pPr>
        <w:pStyle w:val="a5"/>
        <w:numPr>
          <w:ilvl w:val="0"/>
          <w:numId w:val="4"/>
        </w:numPr>
        <w:snapToGrid w:val="0"/>
        <w:spacing w:line="276" w:lineRule="auto"/>
        <w:ind w:left="0" w:firstLine="426"/>
        <w:jc w:val="both"/>
        <w:rPr>
          <w:rFonts w:cs="Times New Roman"/>
        </w:rPr>
      </w:pPr>
      <w:hyperlink r:id="rId15" w:history="1">
        <w:r w:rsidR="000A1254" w:rsidRPr="00674FEB">
          <w:rPr>
            <w:rStyle w:val="a4"/>
            <w:rFonts w:cs="Times New Roman"/>
          </w:rPr>
          <w:t>http://www.proshkolu.ru/user/ryabizova/folder/44283/</w:t>
        </w:r>
      </w:hyperlink>
      <w:r w:rsidR="000A1254" w:rsidRPr="00674FEB">
        <w:rPr>
          <w:rFonts w:cs="Times New Roman"/>
        </w:rPr>
        <w:t xml:space="preserve"> Чехов А.П.</w:t>
      </w:r>
    </w:p>
    <w:p w:rsidR="000A1254" w:rsidRPr="00674FEB" w:rsidRDefault="00952F1A" w:rsidP="00674FEB">
      <w:pPr>
        <w:pStyle w:val="a5"/>
        <w:numPr>
          <w:ilvl w:val="0"/>
          <w:numId w:val="4"/>
        </w:numPr>
        <w:snapToGrid w:val="0"/>
        <w:spacing w:line="276" w:lineRule="auto"/>
        <w:ind w:left="0" w:firstLine="426"/>
        <w:jc w:val="both"/>
        <w:rPr>
          <w:rFonts w:cs="Times New Roman"/>
        </w:rPr>
      </w:pPr>
      <w:hyperlink r:id="rId16" w:history="1">
        <w:r w:rsidR="000A1254" w:rsidRPr="00674FEB">
          <w:rPr>
            <w:rStyle w:val="a4"/>
            <w:rFonts w:cs="Times New Roman"/>
          </w:rPr>
          <w:t>http://www.proshkolu.ru/user/ryabizova/folder/24500/</w:t>
        </w:r>
      </w:hyperlink>
      <w:r w:rsidR="000A1254" w:rsidRPr="00674FEB">
        <w:rPr>
          <w:rFonts w:cs="Times New Roman"/>
        </w:rPr>
        <w:t xml:space="preserve">  Бунин И.</w:t>
      </w:r>
    </w:p>
    <w:p w:rsidR="000A1254" w:rsidRPr="00674FEB" w:rsidRDefault="00952F1A" w:rsidP="00674FEB">
      <w:pPr>
        <w:pStyle w:val="a3"/>
        <w:numPr>
          <w:ilvl w:val="0"/>
          <w:numId w:val="4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http://school-collection.edu.ru/catalog/rubr/31849875-94f3-46d2-a415-fa381283899a/116336/?interface=teacher&amp;class=48&amp;subject=1</w:t>
        </w:r>
      </w:hyperlink>
      <w:r w:rsidR="000A1254" w:rsidRPr="00674FEB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0A1254" w:rsidRPr="00674FEB" w:rsidRDefault="00952F1A" w:rsidP="00674FEB">
      <w:pPr>
        <w:pStyle w:val="a5"/>
        <w:numPr>
          <w:ilvl w:val="0"/>
          <w:numId w:val="4"/>
        </w:numPr>
        <w:snapToGrid w:val="0"/>
        <w:spacing w:line="276" w:lineRule="auto"/>
        <w:ind w:left="0" w:firstLine="426"/>
        <w:jc w:val="both"/>
        <w:rPr>
          <w:rFonts w:cs="Times New Roman"/>
        </w:rPr>
      </w:pPr>
      <w:hyperlink r:id="rId18" w:history="1">
        <w:r w:rsidR="000A1254" w:rsidRPr="00674FEB">
          <w:rPr>
            <w:rStyle w:val="a4"/>
            <w:rFonts w:cs="Times New Roman"/>
          </w:rPr>
          <w:t>http://www.proshkolu.ru/user/ryabizova/folder/24856/</w:t>
        </w:r>
      </w:hyperlink>
      <w:r w:rsidR="000A1254" w:rsidRPr="00674FEB">
        <w:rPr>
          <w:rFonts w:cs="Times New Roman"/>
        </w:rPr>
        <w:t xml:space="preserve">  Есенин С.А.</w:t>
      </w:r>
    </w:p>
    <w:p w:rsidR="000A1254" w:rsidRPr="00674FEB" w:rsidRDefault="00952F1A" w:rsidP="00674FEB">
      <w:pPr>
        <w:pStyle w:val="a5"/>
        <w:numPr>
          <w:ilvl w:val="0"/>
          <w:numId w:val="4"/>
        </w:numPr>
        <w:snapToGrid w:val="0"/>
        <w:spacing w:line="276" w:lineRule="auto"/>
        <w:ind w:left="0" w:firstLine="426"/>
        <w:jc w:val="both"/>
        <w:rPr>
          <w:rFonts w:cs="Times New Roman"/>
        </w:rPr>
      </w:pPr>
      <w:hyperlink r:id="rId19" w:history="1">
        <w:r w:rsidR="000A1254" w:rsidRPr="00674FEB">
          <w:rPr>
            <w:rStyle w:val="a4"/>
            <w:rFonts w:cs="Times New Roman"/>
          </w:rPr>
          <w:t>http://www.proshkolu.ru/user/ryabizova/folder/27497/</w:t>
        </w:r>
      </w:hyperlink>
      <w:r w:rsidR="006C2287">
        <w:rPr>
          <w:rFonts w:cs="Times New Roman"/>
        </w:rPr>
        <w:t>П</w:t>
      </w:r>
      <w:r w:rsidR="000A1254" w:rsidRPr="00674FEB">
        <w:rPr>
          <w:rFonts w:cs="Times New Roman"/>
        </w:rPr>
        <w:t xml:space="preserve">ришвин, </w:t>
      </w:r>
      <w:r w:rsidR="006C2287">
        <w:rPr>
          <w:rFonts w:cs="Times New Roman"/>
        </w:rPr>
        <w:t>П</w:t>
      </w:r>
      <w:r w:rsidR="000A1254" w:rsidRPr="00674FEB">
        <w:rPr>
          <w:rFonts w:cs="Times New Roman"/>
        </w:rPr>
        <w:t>аустовский</w:t>
      </w:r>
    </w:p>
    <w:p w:rsidR="000A1254" w:rsidRPr="00674FEB" w:rsidRDefault="000A1254" w:rsidP="00674F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254" w:rsidRPr="00674FEB" w:rsidRDefault="000A1254" w:rsidP="00674F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 ИНФОРМАЦИОННЫЕ РЕСУРСЫ В ИНТЕРНЕТЕ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0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wikipedia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Универсальная энциклопедия «</w:t>
      </w:r>
      <w:proofErr w:type="spellStart"/>
      <w:r w:rsidRPr="00674FEB">
        <w:rPr>
          <w:rFonts w:ascii="Times New Roman" w:hAnsi="Times New Roman" w:cs="Times New Roman"/>
          <w:color w:val="000000"/>
          <w:sz w:val="24"/>
          <w:szCs w:val="24"/>
        </w:rPr>
        <w:t>Википедия</w:t>
      </w:r>
      <w:proofErr w:type="spellEnd"/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1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krugosvet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Универсальная энциклопедия «</w:t>
      </w:r>
      <w:proofErr w:type="spellStart"/>
      <w:r w:rsidRPr="00674FEB">
        <w:rPr>
          <w:rFonts w:ascii="Times New Roman" w:hAnsi="Times New Roman" w:cs="Times New Roman"/>
          <w:color w:val="000000"/>
          <w:sz w:val="24"/>
          <w:szCs w:val="24"/>
        </w:rPr>
        <w:t>Кругосвет</w:t>
      </w:r>
      <w:proofErr w:type="spellEnd"/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2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rubricon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Энциклопедия «Рубрикой». 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3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slovari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словари.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4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gramota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Справочно-информационный интернет-портал «Русский язык».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5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feb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web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http://</w:t>
      </w:r>
      <w:hyperlink r:id="rId26" w:history="1"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myfhology</w:t>
        </w:r>
        <w:proofErr w:type="spellEnd"/>
        <w:r w:rsidRPr="00674FE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74FE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Мифологическая энциклопедия.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Единое окно доступа к образовательным ресурсам</w:t>
      </w:r>
    </w:p>
    <w:p w:rsidR="000A1254" w:rsidRPr="00674FEB" w:rsidRDefault="000A1254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 Каталог единой коллекции цифровых образовательных ресурсов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 Каталог электронных образовательных ресурсов Федерального центра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katalog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iot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ресурсы сети Интернет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Сеть творческих учителей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образования и науки РФ</w:t>
      </w:r>
    </w:p>
    <w:p w:rsidR="000A1254" w:rsidRPr="00674FEB" w:rsidRDefault="00952F1A" w:rsidP="00674F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proofErr w:type="spellEnd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254"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1254" w:rsidRPr="00674FEB">
        <w:rPr>
          <w:rFonts w:ascii="Times New Roman" w:hAnsi="Times New Roman" w:cs="Times New Roman"/>
          <w:color w:val="000000"/>
          <w:sz w:val="24"/>
          <w:szCs w:val="24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0A1254" w:rsidRPr="00674FEB" w:rsidRDefault="000A1254" w:rsidP="00674F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254" w:rsidRPr="00674FEB" w:rsidRDefault="000A1254" w:rsidP="00674F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674FE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74FEB">
        <w:rPr>
          <w:rFonts w:ascii="Times New Roman" w:hAnsi="Times New Roman" w:cs="Times New Roman"/>
          <w:sz w:val="24"/>
          <w:szCs w:val="24"/>
        </w:rPr>
        <w:t xml:space="preserve">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</w:t>
      </w:r>
      <w:r w:rsidRPr="00674FEB">
        <w:rPr>
          <w:rFonts w:ascii="Times New Roman" w:hAnsi="Times New Roman" w:cs="Times New Roman"/>
          <w:sz w:val="24"/>
          <w:szCs w:val="24"/>
        </w:rPr>
        <w:lastRenderedPageBreak/>
        <w:t>акустическими колонками, микрофоном и наушниками; с пакетом прикладных программ (текстовых, графических и презентационных).</w:t>
      </w:r>
      <w:proofErr w:type="gramEnd"/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4FEB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674FEB">
        <w:rPr>
          <w:rFonts w:ascii="Times New Roman" w:hAnsi="Times New Roman" w:cs="Times New Roman"/>
          <w:sz w:val="24"/>
          <w:szCs w:val="24"/>
        </w:rPr>
        <w:t xml:space="preserve"> (может входить в материально-техническое обеспечение образовательной организации).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3. Средства телекоммуникации (электронная почта, локальная школьная сеть, выход в Интернет; создаются в рамках материально-технического обеспечения всей образовательной организации при наличии необходимых финансовых и технических условий).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4. Сканер.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5. Принтер лазерный.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>6. Копировальный аппарат (может входить в материально-техническое обеспечение образовательной организации).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7. Диапроектор или </w:t>
      </w:r>
      <w:proofErr w:type="spellStart"/>
      <w:r w:rsidRPr="00674FEB">
        <w:rPr>
          <w:rFonts w:ascii="Times New Roman" w:hAnsi="Times New Roman" w:cs="Times New Roman"/>
          <w:sz w:val="24"/>
          <w:szCs w:val="24"/>
        </w:rPr>
        <w:t>оверхэд</w:t>
      </w:r>
      <w:proofErr w:type="spellEnd"/>
      <w:r w:rsidRPr="00674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4FEB">
        <w:rPr>
          <w:rFonts w:ascii="Times New Roman" w:hAnsi="Times New Roman" w:cs="Times New Roman"/>
          <w:sz w:val="24"/>
          <w:szCs w:val="24"/>
        </w:rPr>
        <w:t>графопроектор</w:t>
      </w:r>
      <w:proofErr w:type="spellEnd"/>
      <w:r w:rsidRPr="00674FEB">
        <w:rPr>
          <w:rFonts w:ascii="Times New Roman" w:hAnsi="Times New Roman" w:cs="Times New Roman"/>
          <w:sz w:val="24"/>
          <w:szCs w:val="24"/>
        </w:rPr>
        <w:t>).</w:t>
      </w:r>
    </w:p>
    <w:p w:rsidR="000A1254" w:rsidRPr="00674FEB" w:rsidRDefault="000A1254" w:rsidP="00674F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8. Экран на штативе или навесной </w:t>
      </w:r>
    </w:p>
    <w:p w:rsidR="000A1254" w:rsidRPr="00674FEB" w:rsidRDefault="000A1254" w:rsidP="00674FE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6E0A" w:rsidRPr="00674FEB" w:rsidRDefault="00046E0A" w:rsidP="00674FE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FEB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Дополнительные  информационные ресурсы:</w:t>
      </w:r>
    </w:p>
    <w:p w:rsidR="00046E0A" w:rsidRPr="00674FEB" w:rsidRDefault="00046E0A" w:rsidP="0067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     1. </w:t>
      </w:r>
      <w:hyperlink r:id="rId35" w:history="1"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sz w:val="24"/>
          <w:szCs w:val="24"/>
        </w:rPr>
        <w:t xml:space="preserve">  - Министерство образования и науки Российской Федерации</w:t>
      </w:r>
    </w:p>
    <w:p w:rsidR="00046E0A" w:rsidRPr="00674FEB" w:rsidRDefault="00046E0A" w:rsidP="0067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     2. </w:t>
      </w:r>
      <w:hyperlink r:id="rId36" w:history="1"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sz w:val="24"/>
          <w:szCs w:val="24"/>
        </w:rPr>
        <w:t xml:space="preserve"> – Федеральное агентство по образованию.</w:t>
      </w:r>
    </w:p>
    <w:p w:rsidR="00046E0A" w:rsidRPr="00674FEB" w:rsidRDefault="00046E0A" w:rsidP="0067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     3. </w:t>
      </w:r>
      <w:hyperlink r:id="rId37" w:history="1"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vestnik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sz w:val="24"/>
          <w:szCs w:val="24"/>
        </w:rPr>
        <w:t xml:space="preserve"> – Вестник образования.</w:t>
      </w:r>
    </w:p>
    <w:p w:rsidR="00046E0A" w:rsidRPr="00674FEB" w:rsidRDefault="00046E0A" w:rsidP="0067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    4. </w:t>
      </w:r>
      <w:hyperlink r:id="rId38" w:history="1"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sz w:val="24"/>
          <w:szCs w:val="24"/>
        </w:rPr>
        <w:t xml:space="preserve">  - Российское образование  Федеральный портал</w:t>
      </w:r>
    </w:p>
    <w:p w:rsidR="00046E0A" w:rsidRPr="00674FEB" w:rsidRDefault="00046E0A" w:rsidP="0067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    5. </w:t>
      </w:r>
      <w:hyperlink r:id="rId39" w:history="1"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edukuban</w:t>
        </w:r>
        <w:proofErr w:type="spellEnd"/>
        <w:r w:rsidRPr="00674F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4FEB">
        <w:rPr>
          <w:rFonts w:ascii="Times New Roman" w:hAnsi="Times New Roman" w:cs="Times New Roman"/>
          <w:sz w:val="24"/>
          <w:szCs w:val="24"/>
        </w:rPr>
        <w:t xml:space="preserve"> –Министерство образования и науки Краснодарского края</w:t>
      </w:r>
    </w:p>
    <w:p w:rsidR="00046E0A" w:rsidRDefault="00046E0A" w:rsidP="0067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FEB">
        <w:rPr>
          <w:rFonts w:ascii="Times New Roman" w:hAnsi="Times New Roman" w:cs="Times New Roman"/>
          <w:sz w:val="24"/>
          <w:szCs w:val="24"/>
        </w:rPr>
        <w:t xml:space="preserve">    6. </w:t>
      </w:r>
      <w:hyperlink w:history="1"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ipo</w:t>
        </w:r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</w:rPr>
          <w:t xml:space="preserve">. 23 </w:t>
        </w:r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C2287" w:rsidRPr="00B9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516A">
        <w:rPr>
          <w:rFonts w:ascii="Times New Roman" w:hAnsi="Times New Roman" w:cs="Times New Roman"/>
          <w:sz w:val="24"/>
          <w:szCs w:val="24"/>
        </w:rPr>
        <w:t xml:space="preserve"> - </w:t>
      </w:r>
      <w:r w:rsidRPr="00674FEB">
        <w:rPr>
          <w:rFonts w:ascii="Times New Roman" w:hAnsi="Times New Roman" w:cs="Times New Roman"/>
          <w:sz w:val="24"/>
          <w:szCs w:val="24"/>
        </w:rPr>
        <w:t xml:space="preserve"> </w:t>
      </w:r>
      <w:r w:rsidR="006C2287">
        <w:rPr>
          <w:rFonts w:ascii="Times New Roman" w:hAnsi="Times New Roman" w:cs="Times New Roman"/>
          <w:sz w:val="24"/>
          <w:szCs w:val="24"/>
        </w:rPr>
        <w:t>ИР</w:t>
      </w:r>
      <w:r w:rsidRPr="00674FEB">
        <w:rPr>
          <w:rFonts w:ascii="Times New Roman" w:hAnsi="Times New Roman" w:cs="Times New Roman"/>
          <w:sz w:val="24"/>
          <w:szCs w:val="24"/>
        </w:rPr>
        <w:t>О</w:t>
      </w:r>
      <w:r w:rsidR="006C2287">
        <w:rPr>
          <w:rFonts w:ascii="Times New Roman" w:hAnsi="Times New Roman" w:cs="Times New Roman"/>
          <w:sz w:val="24"/>
          <w:szCs w:val="24"/>
        </w:rPr>
        <w:t xml:space="preserve"> Краснодарского  края</w:t>
      </w:r>
    </w:p>
    <w:p w:rsidR="00FB516A" w:rsidRDefault="00FB516A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6A" w:rsidRPr="00674FEB" w:rsidRDefault="00FB516A" w:rsidP="00674F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33" w:type="pct"/>
        <w:jc w:val="center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4"/>
        <w:gridCol w:w="4510"/>
      </w:tblGrid>
      <w:tr w:rsidR="004B1AAD" w:rsidTr="00A03209">
        <w:trPr>
          <w:trHeight w:val="209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AD" w:rsidRDefault="004B1AAD" w:rsidP="0001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Протокол  заседания 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 учителей русского  языка и литературы СОШ№14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 26 » августа  201</w:t>
            </w:r>
            <w:r w:rsidR="006E44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№1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       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С.Н./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руководителя МО       Ф.И.О.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AD" w:rsidRDefault="004B1AAD" w:rsidP="0001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__________       / Т.А.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Лукьяненко/                                             </w:t>
            </w:r>
          </w:p>
          <w:p w:rsidR="004B1AAD" w:rsidRDefault="006E4422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___</w:t>
            </w:r>
            <w:r w:rsidR="004B1AAD">
              <w:rPr>
                <w:rFonts w:ascii="Times New Roman" w:hAnsi="Times New Roman"/>
                <w:sz w:val="24"/>
                <w:szCs w:val="24"/>
              </w:rPr>
              <w:t>» августа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AA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B1AAD" w:rsidRDefault="004B1AAD" w:rsidP="0001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E0A" w:rsidRPr="00674FEB" w:rsidRDefault="00046E0A" w:rsidP="00674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46E0A" w:rsidRPr="00674FEB" w:rsidSect="00DB03DD">
      <w:pgSz w:w="11906" w:h="16838"/>
      <w:pgMar w:top="1134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D44"/>
    <w:multiLevelType w:val="hybridMultilevel"/>
    <w:tmpl w:val="58C853CE"/>
    <w:lvl w:ilvl="0" w:tplc="E198229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E727D"/>
    <w:multiLevelType w:val="hybridMultilevel"/>
    <w:tmpl w:val="15C6B490"/>
    <w:lvl w:ilvl="0" w:tplc="9BCEADE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C34E5"/>
    <w:multiLevelType w:val="hybridMultilevel"/>
    <w:tmpl w:val="433CD090"/>
    <w:lvl w:ilvl="0" w:tplc="13FE33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D2D97"/>
    <w:multiLevelType w:val="hybridMultilevel"/>
    <w:tmpl w:val="68727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B7327"/>
    <w:multiLevelType w:val="hybridMultilevel"/>
    <w:tmpl w:val="328A5EDA"/>
    <w:lvl w:ilvl="0" w:tplc="D36A0BC8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E3BCE"/>
    <w:multiLevelType w:val="hybridMultilevel"/>
    <w:tmpl w:val="2FE0242E"/>
    <w:lvl w:ilvl="0" w:tplc="59D0E5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B932FF"/>
    <w:multiLevelType w:val="hybridMultilevel"/>
    <w:tmpl w:val="53E03D08"/>
    <w:lvl w:ilvl="0" w:tplc="A19EDC7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2AE"/>
    <w:rsid w:val="000171F4"/>
    <w:rsid w:val="00046E0A"/>
    <w:rsid w:val="000652F8"/>
    <w:rsid w:val="00095029"/>
    <w:rsid w:val="000A1254"/>
    <w:rsid w:val="000C6452"/>
    <w:rsid w:val="002B7E0E"/>
    <w:rsid w:val="004B1AAD"/>
    <w:rsid w:val="004C5456"/>
    <w:rsid w:val="005702AE"/>
    <w:rsid w:val="006317BB"/>
    <w:rsid w:val="00674FEB"/>
    <w:rsid w:val="006C2287"/>
    <w:rsid w:val="006C4345"/>
    <w:rsid w:val="006E4422"/>
    <w:rsid w:val="007D695B"/>
    <w:rsid w:val="00811C10"/>
    <w:rsid w:val="00883F48"/>
    <w:rsid w:val="008A1B56"/>
    <w:rsid w:val="00951A6A"/>
    <w:rsid w:val="00952F1A"/>
    <w:rsid w:val="00A03209"/>
    <w:rsid w:val="00B53B92"/>
    <w:rsid w:val="00C469AF"/>
    <w:rsid w:val="00D23940"/>
    <w:rsid w:val="00D717AD"/>
    <w:rsid w:val="00D936F8"/>
    <w:rsid w:val="00DB03DD"/>
    <w:rsid w:val="00E46F6E"/>
    <w:rsid w:val="00F4006C"/>
    <w:rsid w:val="00FB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AE"/>
    <w:pPr>
      <w:ind w:left="720"/>
      <w:contextualSpacing/>
    </w:pPr>
  </w:style>
  <w:style w:type="character" w:styleId="a4">
    <w:name w:val="Hyperlink"/>
    <w:basedOn w:val="a0"/>
    <w:rsid w:val="00046E0A"/>
    <w:rPr>
      <w:color w:val="0000FF"/>
      <w:u w:val="single"/>
    </w:rPr>
  </w:style>
  <w:style w:type="paragraph" w:customStyle="1" w:styleId="a5">
    <w:name w:val="Содержимое таблицы"/>
    <w:basedOn w:val="a"/>
    <w:rsid w:val="000A12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883F48"/>
    <w:pPr>
      <w:suppressAutoHyphens/>
      <w:spacing w:after="120"/>
    </w:pPr>
    <w:rPr>
      <w:rFonts w:ascii="Calibri" w:eastAsia="Lucida Sans Unicode" w:hAnsi="Calibri" w:cs="font284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83F48"/>
    <w:rPr>
      <w:rFonts w:ascii="Calibri" w:eastAsia="Lucida Sans Unicode" w:hAnsi="Calibri" w:cs="font284"/>
      <w:kern w:val="1"/>
      <w:lang w:eastAsia="ar-SA"/>
    </w:rPr>
  </w:style>
  <w:style w:type="paragraph" w:customStyle="1" w:styleId="1">
    <w:name w:val="Абзац списка1"/>
    <w:basedOn w:val="a"/>
    <w:rsid w:val="00883F48"/>
    <w:pPr>
      <w:suppressAutoHyphens/>
    </w:pPr>
    <w:rPr>
      <w:rFonts w:ascii="Calibri" w:eastAsia="Lucida Sans Unicode" w:hAnsi="Calibri" w:cs="font2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88eb1faee117/116228/?interface=teacher&amp;class=47&amp;subject=10" TargetMode="External"/><Relationship Id="rId13" Type="http://schemas.openxmlformats.org/officeDocument/2006/relationships/hyperlink" Target="http://www.proshkolu.ru/user/ryabizova/folder/25534/" TargetMode="External"/><Relationship Id="rId18" Type="http://schemas.openxmlformats.org/officeDocument/2006/relationships/hyperlink" Target="http://www.proshkolu.ru/user/ryabizova/folder/24856/" TargetMode="External"/><Relationship Id="rId26" Type="http://schemas.openxmlformats.org/officeDocument/2006/relationships/hyperlink" Target="http://www.myfhology.ru" TargetMode="External"/><Relationship Id="rId39" Type="http://schemas.openxmlformats.org/officeDocument/2006/relationships/hyperlink" Target="http://www.edukub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ugosvet.ru" TargetMode="External"/><Relationship Id="rId34" Type="http://schemas.openxmlformats.org/officeDocument/2006/relationships/hyperlink" Target="http://www.informatika.ru" TargetMode="External"/><Relationship Id="rId7" Type="http://schemas.openxmlformats.org/officeDocument/2006/relationships/hyperlink" Target="http://school-collection.edu.ru/catalog/rubr/18ece49a-69cc-4218-9c48-88eb1faee117/116185/?interface=teacher&amp;class=47&amp;subject=10" TargetMode="External"/><Relationship Id="rId12" Type="http://schemas.openxmlformats.org/officeDocument/2006/relationships/hyperlink" Target="http://www.proshkolu.ru/user/ryabizova/folder/28999/" TargetMode="External"/><Relationship Id="rId17" Type="http://schemas.openxmlformats.org/officeDocument/2006/relationships/hyperlink" Target="http://school-collection.edu.ru/catalog/rubr/31849875-94f3-46d2-a415-fa381283899a/116336/?interface=teacher&amp;class=48&amp;subject=1" TargetMode="External"/><Relationship Id="rId25" Type="http://schemas.openxmlformats.org/officeDocument/2006/relationships/hyperlink" Target="http://www.feb-web.ru" TargetMode="External"/><Relationship Id="rId33" Type="http://schemas.openxmlformats.org/officeDocument/2006/relationships/hyperlink" Target="http://mon.gov.ru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ryabizova/folder/24500/" TargetMode="External"/><Relationship Id="rId20" Type="http://schemas.openxmlformats.org/officeDocument/2006/relationships/hyperlink" Target="http://www.wikipedia.ru" TargetMode="External"/><Relationship Id="rId29" Type="http://schemas.openxmlformats.org/officeDocument/2006/relationships/hyperlink" Target="http://fcior.edu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18ece49a-69cc-4218-9c48-88eb1faee117/116184/?interface=teacher&amp;class=47&amp;subject=10" TargetMode="External"/><Relationship Id="rId11" Type="http://schemas.openxmlformats.org/officeDocument/2006/relationships/hyperlink" Target="http://www.proshkolu.ru/user/ryabizova/folder/28999/" TargetMode="External"/><Relationship Id="rId24" Type="http://schemas.openxmlformats.org/officeDocument/2006/relationships/hyperlink" Target="http://www.gramota.ru" TargetMode="External"/><Relationship Id="rId32" Type="http://schemas.openxmlformats.org/officeDocument/2006/relationships/hyperlink" Target="http://standart.edu.ru" TargetMode="External"/><Relationship Id="rId37" Type="http://schemas.openxmlformats.org/officeDocument/2006/relationships/hyperlink" Target="http://www.vestnik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user/ryabizova/folder/44283/" TargetMode="External"/><Relationship Id="rId23" Type="http://schemas.openxmlformats.org/officeDocument/2006/relationships/hyperlink" Target="http://www.slovari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www.ed.gov.ru" TargetMode="External"/><Relationship Id="rId10" Type="http://schemas.openxmlformats.org/officeDocument/2006/relationships/hyperlink" Target="http://school-collection.edu.ru/catalog/rubr/18ece49a-69cc-4218-9c48-88eb1faee117/116241/?interface=teacher&amp;class=47&amp;subject=10" TargetMode="External"/><Relationship Id="rId19" Type="http://schemas.openxmlformats.org/officeDocument/2006/relationships/hyperlink" Target="http://www.proshkolu.ru/user/ryabizova/folder/27497/" TargetMode="External"/><Relationship Id="rId31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ryabizova/folder/24234/" TargetMode="External"/><Relationship Id="rId14" Type="http://schemas.openxmlformats.org/officeDocument/2006/relationships/hyperlink" Target="http://www.proshkolu.ru/user/ryabizova/folder/35800/" TargetMode="External"/><Relationship Id="rId22" Type="http://schemas.openxmlformats.org/officeDocument/2006/relationships/hyperlink" Target="http://www.rubricon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katalog.iot.ru" TargetMode="External"/><Relationship Id="rId35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FE74-3BE7-417D-BA9B-14D61FF3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2015-09-27T13:43:00Z</dcterms:created>
  <dcterms:modified xsi:type="dcterms:W3CDTF">2016-10-03T12:08:00Z</dcterms:modified>
</cp:coreProperties>
</file>