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2C" w:rsidRDefault="0013212C" w:rsidP="00402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68C3" w:rsidRPr="00894E35" w:rsidRDefault="00BF68C3" w:rsidP="00402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4E35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F68C3" w:rsidRPr="00894E35" w:rsidRDefault="00BF68C3" w:rsidP="00402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НЕМЕЦКИЙ ЯЗЫК 7 класс</w:t>
      </w:r>
    </w:p>
    <w:p w:rsidR="00BF68C3" w:rsidRPr="006E2C9E" w:rsidRDefault="00BF68C3" w:rsidP="006E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68C3" w:rsidRPr="005916FD" w:rsidRDefault="00BF68C3" w:rsidP="002A4DDB">
      <w:pPr>
        <w:pStyle w:val="a3"/>
        <w:tabs>
          <w:tab w:val="left" w:pos="180"/>
          <w:tab w:val="left" w:pos="360"/>
          <w:tab w:val="left" w:pos="540"/>
        </w:tabs>
        <w:ind w:firstLine="360"/>
        <w:jc w:val="both"/>
        <w:rPr>
          <w:sz w:val="28"/>
          <w:szCs w:val="28"/>
        </w:rPr>
      </w:pPr>
      <w:r w:rsidRPr="005916FD">
        <w:rPr>
          <w:sz w:val="28"/>
          <w:szCs w:val="28"/>
        </w:rPr>
        <w:t>Рабоча</w:t>
      </w:r>
      <w:r w:rsidR="00E90B3C">
        <w:rPr>
          <w:sz w:val="28"/>
          <w:szCs w:val="28"/>
        </w:rPr>
        <w:t>я программа по немецкому языку</w:t>
      </w:r>
      <w:r w:rsidRPr="005916FD">
        <w:rPr>
          <w:sz w:val="28"/>
          <w:szCs w:val="28"/>
        </w:rPr>
        <w:t xml:space="preserve"> составлена в соответствии с </w:t>
      </w:r>
      <w:r w:rsidR="00E90B3C">
        <w:rPr>
          <w:sz w:val="28"/>
          <w:szCs w:val="28"/>
        </w:rPr>
        <w:t>Федеральным компонентом</w:t>
      </w:r>
      <w:r w:rsidRPr="005916FD">
        <w:rPr>
          <w:sz w:val="28"/>
          <w:szCs w:val="28"/>
        </w:rPr>
        <w:t xml:space="preserve"> госу</w:t>
      </w:r>
      <w:r w:rsidR="00E90B3C">
        <w:rPr>
          <w:sz w:val="28"/>
          <w:szCs w:val="28"/>
        </w:rPr>
        <w:t>дарственного стандарта общего образования,</w:t>
      </w:r>
      <w:r w:rsidR="0083014D">
        <w:rPr>
          <w:sz w:val="28"/>
          <w:szCs w:val="28"/>
        </w:rPr>
        <w:t xml:space="preserve"> </w:t>
      </w:r>
      <w:r w:rsidR="002A4DDB" w:rsidRPr="002A4DDB">
        <w:rPr>
          <w:rFonts w:eastAsia="Calibri"/>
          <w:color w:val="000000"/>
          <w:sz w:val="28"/>
          <w:szCs w:val="28"/>
        </w:rPr>
        <w:t xml:space="preserve">на основе </w:t>
      </w:r>
      <w:r w:rsidR="002A4DDB" w:rsidRPr="002A4DDB">
        <w:rPr>
          <w:rFonts w:eastAsia="Calibri"/>
          <w:sz w:val="28"/>
          <w:szCs w:val="28"/>
        </w:rPr>
        <w:t>рабочих</w:t>
      </w:r>
      <w:r w:rsidR="002A4DDB" w:rsidRPr="002A4DDB">
        <w:rPr>
          <w:rFonts w:eastAsia="Calibri"/>
          <w:color w:val="000000"/>
          <w:sz w:val="28"/>
          <w:szCs w:val="28"/>
        </w:rPr>
        <w:t xml:space="preserve"> программ предметной линии</w:t>
      </w:r>
      <w:r w:rsidR="002A4DDB">
        <w:rPr>
          <w:rFonts w:eastAsia="Calibri"/>
          <w:color w:val="000000"/>
          <w:sz w:val="28"/>
          <w:szCs w:val="28"/>
        </w:rPr>
        <w:t xml:space="preserve"> учебников И.Л.Бим  для 5-9</w:t>
      </w:r>
      <w:r w:rsidR="002A4DDB" w:rsidRPr="002A4DDB">
        <w:rPr>
          <w:rFonts w:eastAsia="Calibri"/>
          <w:color w:val="000000"/>
          <w:sz w:val="28"/>
          <w:szCs w:val="28"/>
        </w:rPr>
        <w:t xml:space="preserve"> классов общеобразовательных учреждений</w:t>
      </w:r>
      <w:r w:rsidRPr="005916FD">
        <w:rPr>
          <w:sz w:val="28"/>
          <w:szCs w:val="28"/>
        </w:rPr>
        <w:t>, издательство «Просвещение», 2014</w:t>
      </w:r>
      <w:r w:rsidR="00706876">
        <w:rPr>
          <w:sz w:val="28"/>
          <w:szCs w:val="28"/>
        </w:rPr>
        <w:t>.</w:t>
      </w:r>
    </w:p>
    <w:p w:rsidR="00BF68C3" w:rsidRPr="005916FD" w:rsidRDefault="00BF68C3" w:rsidP="006E2C9E">
      <w:pPr>
        <w:pStyle w:val="a3"/>
        <w:tabs>
          <w:tab w:val="left" w:pos="180"/>
        </w:tabs>
        <w:ind w:firstLine="360"/>
        <w:rPr>
          <w:sz w:val="28"/>
          <w:szCs w:val="28"/>
        </w:rPr>
      </w:pPr>
    </w:p>
    <w:p w:rsidR="00BF68C3" w:rsidRDefault="00BF68C3" w:rsidP="006E2C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1716">
        <w:rPr>
          <w:rFonts w:ascii="Times New Roman" w:hAnsi="Times New Roman"/>
          <w:b/>
          <w:color w:val="000000"/>
          <w:sz w:val="28"/>
          <w:szCs w:val="28"/>
        </w:rPr>
        <w:t>Цели и задачи изучения предмета</w:t>
      </w:r>
    </w:p>
    <w:p w:rsidR="00BF68C3" w:rsidRPr="00A96638" w:rsidRDefault="00BF68C3" w:rsidP="006E2C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A96638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b/>
          <w:sz w:val="28"/>
          <w:szCs w:val="28"/>
        </w:rPr>
        <w:t xml:space="preserve"> целью</w:t>
      </w:r>
      <w:r w:rsidRPr="00A96638">
        <w:rPr>
          <w:rFonts w:ascii="Times New Roman" w:hAnsi="Times New Roman"/>
          <w:sz w:val="28"/>
          <w:szCs w:val="28"/>
        </w:rPr>
        <w:t xml:space="preserve">обучения немецкому языку в 7 классеявляетсядальнейшее развитие иноязычной коммуникативной компетенции в единстве всех её составляющих. </w:t>
      </w:r>
      <w:r w:rsidRPr="00A96638">
        <w:rPr>
          <w:rFonts w:ascii="Times New Roman" w:hAnsi="Times New Roman"/>
          <w:sz w:val="28"/>
          <w:szCs w:val="28"/>
        </w:rPr>
        <w:br/>
        <w:t>З</w:t>
      </w:r>
      <w:r w:rsidRPr="00A96638">
        <w:rPr>
          <w:rFonts w:ascii="Times New Roman" w:hAnsi="Times New Roman"/>
          <w:b/>
          <w:sz w:val="28"/>
          <w:szCs w:val="28"/>
        </w:rPr>
        <w:t xml:space="preserve">адачи </w:t>
      </w:r>
      <w:r w:rsidRPr="006E2C9E">
        <w:rPr>
          <w:rFonts w:ascii="Times New Roman" w:hAnsi="Times New Roman"/>
          <w:sz w:val="28"/>
          <w:szCs w:val="28"/>
        </w:rPr>
        <w:t>обучения в 7 классе:</w:t>
      </w:r>
      <w:r w:rsidRPr="006E2C9E">
        <w:rPr>
          <w:rFonts w:ascii="Times New Roman" w:hAnsi="Times New Roman"/>
          <w:sz w:val="28"/>
          <w:szCs w:val="28"/>
        </w:rPr>
        <w:br/>
      </w:r>
      <w:r w:rsidRPr="00A96638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  <w:r w:rsidRPr="00A96638">
        <w:rPr>
          <w:rFonts w:ascii="Times New Roman" w:hAnsi="Times New Roman"/>
          <w:sz w:val="28"/>
          <w:szCs w:val="28"/>
        </w:rPr>
        <w:br/>
        <w:t xml:space="preserve"> – овладение новыми языковыми средствами в соответствии с темами, сферами и ситуациями общения, отобранными для 7 класса, освоение знаний о языковых явлениях изучаемого языка;</w:t>
      </w:r>
      <w:r w:rsidRPr="00A96638">
        <w:rPr>
          <w:rFonts w:ascii="Times New Roman" w:hAnsi="Times New Roman"/>
          <w:sz w:val="28"/>
          <w:szCs w:val="28"/>
        </w:rPr>
        <w:br/>
        <w:t>– приобщение к культуре, традициям и реалиям стран изучаемого языка;</w:t>
      </w:r>
      <w:r w:rsidRPr="00A96638">
        <w:rPr>
          <w:rFonts w:ascii="Times New Roman" w:hAnsi="Times New Roman"/>
          <w:sz w:val="28"/>
          <w:szCs w:val="28"/>
        </w:rPr>
        <w:br/>
        <w:t xml:space="preserve"> – развитие умения выходить из положения в условиях дефицита языковых средств при получении и передаче информации;</w:t>
      </w:r>
      <w:r w:rsidRPr="00A96638">
        <w:rPr>
          <w:rFonts w:ascii="Times New Roman" w:hAnsi="Times New Roman"/>
          <w:sz w:val="28"/>
          <w:szCs w:val="28"/>
        </w:rPr>
        <w:br/>
        <w:t>- воспитание качеств гражданина, патриота, стремлению к взаимопониманию между людьми разных сообществ;</w:t>
      </w:r>
      <w:r w:rsidRPr="00A96638">
        <w:rPr>
          <w:rFonts w:ascii="Times New Roman" w:hAnsi="Times New Roman"/>
          <w:sz w:val="28"/>
          <w:szCs w:val="28"/>
        </w:rPr>
        <w:br/>
        <w:t>- формирование целостного представления о полиязычном и поликультурном мире.</w:t>
      </w:r>
    </w:p>
    <w:p w:rsidR="00BF68C3" w:rsidRDefault="00BF68C3" w:rsidP="0040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8C3" w:rsidRPr="004E5622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62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BF68C3" w:rsidRPr="004E5622" w:rsidRDefault="00BF68C3" w:rsidP="00BB77DD">
      <w:pPr>
        <w:pStyle w:val="a3"/>
        <w:rPr>
          <w:sz w:val="28"/>
          <w:szCs w:val="28"/>
        </w:rPr>
      </w:pPr>
      <w:r w:rsidRPr="004E5622">
        <w:rPr>
          <w:sz w:val="28"/>
          <w:szCs w:val="28"/>
        </w:rPr>
        <w:t xml:space="preserve">        Курс обучения немецкому языку в основной школе характеризуется реализацией всех основных современных подходов: деятельносного, коммуникативного, социокультурного/ межкультурного, компетентностного, средоориентированного.</w:t>
      </w:r>
    </w:p>
    <w:p w:rsidR="00BF68C3" w:rsidRPr="004E5622" w:rsidRDefault="00BF68C3" w:rsidP="00BB77DD">
      <w:pPr>
        <w:pStyle w:val="a3"/>
        <w:rPr>
          <w:sz w:val="28"/>
          <w:szCs w:val="28"/>
        </w:rPr>
      </w:pPr>
      <w:r w:rsidRPr="004E5622">
        <w:rPr>
          <w:sz w:val="28"/>
          <w:szCs w:val="28"/>
        </w:rPr>
        <w:t>Принципы: гуманизация и демократизация общества, когнетивность учебного процесса, дифференциация и индивидуализация обучения.</w:t>
      </w:r>
    </w:p>
    <w:p w:rsidR="00BF68C3" w:rsidRDefault="00BF68C3" w:rsidP="00BB77DD">
      <w:pPr>
        <w:pStyle w:val="a3"/>
        <w:rPr>
          <w:sz w:val="28"/>
          <w:szCs w:val="28"/>
        </w:rPr>
      </w:pPr>
    </w:p>
    <w:p w:rsidR="00BF68C3" w:rsidRPr="00BB77DD" w:rsidRDefault="00BF68C3" w:rsidP="00BB77DD">
      <w:pPr>
        <w:pStyle w:val="a3"/>
        <w:rPr>
          <w:sz w:val="28"/>
          <w:szCs w:val="28"/>
        </w:rPr>
      </w:pPr>
    </w:p>
    <w:p w:rsidR="00BF68C3" w:rsidRPr="00F71C63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63">
        <w:rPr>
          <w:rFonts w:ascii="Times New Roman" w:hAnsi="Times New Roman"/>
          <w:b/>
          <w:sz w:val="28"/>
          <w:szCs w:val="28"/>
        </w:rPr>
        <w:t>Концепция, заложенная в содержание учебного материала с учётом вида ОУ и контингента учащихся</w:t>
      </w:r>
    </w:p>
    <w:p w:rsidR="00BF68C3" w:rsidRDefault="00BF68C3" w:rsidP="006E2C9E">
      <w:pPr>
        <w:pStyle w:val="a3"/>
        <w:tabs>
          <w:tab w:val="left" w:pos="54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Данный курс составлен в соответствии с требованиями федерального государственного образовательного стандарта с учетом концепции </w:t>
      </w:r>
      <w:r w:rsidRPr="00F71C63">
        <w:rPr>
          <w:i/>
          <w:spacing w:val="-2"/>
          <w:sz w:val="28"/>
          <w:szCs w:val="28"/>
        </w:rPr>
        <w:t>духовно-нравственного воспитания</w:t>
      </w:r>
      <w:r>
        <w:rPr>
          <w:spacing w:val="-2"/>
          <w:sz w:val="28"/>
          <w:szCs w:val="28"/>
        </w:rPr>
        <w:t xml:space="preserve"> и планируемых результатов освоения образовательной программы среднего общего образования.</w:t>
      </w:r>
    </w:p>
    <w:p w:rsidR="00BF68C3" w:rsidRDefault="00BF68C3" w:rsidP="005916FD">
      <w:pPr>
        <w:pStyle w:val="a3"/>
        <w:rPr>
          <w:spacing w:val="-2"/>
          <w:sz w:val="28"/>
          <w:szCs w:val="28"/>
        </w:rPr>
      </w:pPr>
    </w:p>
    <w:p w:rsidR="00BF68C3" w:rsidRDefault="00BF68C3" w:rsidP="005916FD">
      <w:pPr>
        <w:pStyle w:val="a3"/>
        <w:rPr>
          <w:spacing w:val="-2"/>
          <w:sz w:val="28"/>
          <w:szCs w:val="28"/>
        </w:rPr>
      </w:pPr>
    </w:p>
    <w:p w:rsidR="00BF68C3" w:rsidRDefault="00BF68C3" w:rsidP="005916FD">
      <w:pPr>
        <w:pStyle w:val="a3"/>
        <w:rPr>
          <w:spacing w:val="-2"/>
          <w:sz w:val="28"/>
          <w:szCs w:val="28"/>
        </w:rPr>
      </w:pPr>
    </w:p>
    <w:p w:rsidR="00BF68C3" w:rsidRDefault="00BF68C3" w:rsidP="005916FD">
      <w:pPr>
        <w:pStyle w:val="a3"/>
        <w:rPr>
          <w:spacing w:val="-2"/>
          <w:sz w:val="28"/>
          <w:szCs w:val="28"/>
        </w:rPr>
      </w:pPr>
    </w:p>
    <w:p w:rsidR="00BF68C3" w:rsidRDefault="00BF68C3" w:rsidP="005916FD">
      <w:pPr>
        <w:pStyle w:val="a3"/>
        <w:rPr>
          <w:spacing w:val="-2"/>
          <w:sz w:val="28"/>
          <w:szCs w:val="28"/>
        </w:rPr>
      </w:pPr>
    </w:p>
    <w:p w:rsidR="00BF68C3" w:rsidRPr="004D02E3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4E3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BF68C3" w:rsidRPr="00894E35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8C3" w:rsidRPr="00894E35" w:rsidRDefault="00BF68C3" w:rsidP="00DF1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BF68C3" w:rsidRPr="00894E35" w:rsidRDefault="00BF68C3" w:rsidP="00DF1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4E35">
        <w:rPr>
          <w:rFonts w:ascii="Times New Roman" w:hAnsi="Times New Roman"/>
          <w:b/>
          <w:bCs/>
          <w:sz w:val="28"/>
          <w:szCs w:val="28"/>
        </w:rPr>
        <w:t>Федеральным базисным учебным планом</w:t>
      </w:r>
      <w:r w:rsidRPr="00894E35">
        <w:rPr>
          <w:rFonts w:ascii="Times New Roman" w:hAnsi="Times New Roman"/>
          <w:sz w:val="28"/>
          <w:szCs w:val="28"/>
        </w:rPr>
        <w:t xml:space="preserve"> для образовательных учреждений Российской Федерац</w:t>
      </w:r>
      <w:r>
        <w:rPr>
          <w:rFonts w:ascii="Times New Roman" w:hAnsi="Times New Roman"/>
          <w:sz w:val="28"/>
          <w:szCs w:val="28"/>
        </w:rPr>
        <w:t>ии с русским языком обучения в 7</w:t>
      </w:r>
      <w:r w:rsidRPr="00894E35">
        <w:rPr>
          <w:rFonts w:ascii="Times New Roman" w:hAnsi="Times New Roman"/>
          <w:sz w:val="28"/>
          <w:szCs w:val="28"/>
        </w:rPr>
        <w:t xml:space="preserve"> классе предусмотрено 105 учебных часов в году </w:t>
      </w:r>
      <w:r w:rsidRPr="00894E35">
        <w:rPr>
          <w:rFonts w:ascii="Times New Roman" w:hAnsi="Times New Roman"/>
          <w:color w:val="000000"/>
          <w:sz w:val="28"/>
          <w:szCs w:val="28"/>
        </w:rPr>
        <w:t xml:space="preserve">из расчета 3 учебных часа в неделю. </w:t>
      </w:r>
    </w:p>
    <w:p w:rsidR="00BF68C3" w:rsidRPr="00894E35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УМК «Немецкий язык» И.Л.Бим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F68C3" w:rsidRPr="003E02B3" w:rsidTr="00035693">
        <w:tc>
          <w:tcPr>
            <w:tcW w:w="4785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E35"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9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F68C3" w:rsidRPr="003E02B3" w:rsidTr="00035693">
        <w:tc>
          <w:tcPr>
            <w:tcW w:w="4785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E35">
              <w:rPr>
                <w:rFonts w:ascii="Times New Roman" w:hAnsi="Times New Roman"/>
                <w:color w:val="000000"/>
                <w:sz w:val="28"/>
                <w:szCs w:val="28"/>
              </w:rPr>
              <w:t>По базисному плану</w:t>
            </w:r>
          </w:p>
        </w:tc>
        <w:tc>
          <w:tcPr>
            <w:tcW w:w="4786" w:type="dxa"/>
          </w:tcPr>
          <w:p w:rsidR="00BF68C3" w:rsidRPr="00DF135B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35B">
              <w:rPr>
                <w:rFonts w:ascii="Times New Roman" w:hAnsi="Times New Roman"/>
                <w:sz w:val="28"/>
                <w:szCs w:val="28"/>
              </w:rPr>
              <w:t>105 часов</w:t>
            </w:r>
          </w:p>
        </w:tc>
      </w:tr>
      <w:tr w:rsidR="00BF68C3" w:rsidRPr="003E02B3" w:rsidTr="00035693">
        <w:tc>
          <w:tcPr>
            <w:tcW w:w="4785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E35">
              <w:rPr>
                <w:rFonts w:ascii="Times New Roman" w:hAnsi="Times New Roman"/>
                <w:sz w:val="28"/>
                <w:szCs w:val="28"/>
              </w:rPr>
              <w:t>Количество уроков по учебнику</w:t>
            </w:r>
          </w:p>
        </w:tc>
        <w:tc>
          <w:tcPr>
            <w:tcW w:w="4786" w:type="dxa"/>
          </w:tcPr>
          <w:p w:rsidR="00BF68C3" w:rsidRPr="00067FAF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AF">
              <w:rPr>
                <w:rFonts w:ascii="Times New Roman" w:hAnsi="Times New Roman"/>
                <w:sz w:val="28"/>
                <w:szCs w:val="28"/>
              </w:rPr>
              <w:t>84часа</w:t>
            </w:r>
          </w:p>
        </w:tc>
      </w:tr>
      <w:tr w:rsidR="00BF68C3" w:rsidRPr="003E02B3" w:rsidTr="00035693">
        <w:tc>
          <w:tcPr>
            <w:tcW w:w="4785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4786" w:type="dxa"/>
          </w:tcPr>
          <w:p w:rsidR="00BF68C3" w:rsidRPr="00067FAF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BF68C3" w:rsidRPr="003E02B3" w:rsidTr="00035693">
        <w:tc>
          <w:tcPr>
            <w:tcW w:w="4785" w:type="dxa"/>
          </w:tcPr>
          <w:p w:rsidR="00BF68C3" w:rsidRPr="00894E35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E35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4786" w:type="dxa"/>
          </w:tcPr>
          <w:p w:rsidR="00BF68C3" w:rsidRPr="00067FAF" w:rsidRDefault="00BF68C3" w:rsidP="00035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AF">
              <w:rPr>
                <w:rFonts w:ascii="Times New Roman" w:hAnsi="Times New Roman"/>
                <w:sz w:val="28"/>
                <w:szCs w:val="28"/>
              </w:rPr>
              <w:t>20 часов</w:t>
            </w:r>
          </w:p>
        </w:tc>
      </w:tr>
    </w:tbl>
    <w:p w:rsidR="00BF68C3" w:rsidRPr="00894E35" w:rsidRDefault="00BF68C3" w:rsidP="006E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8C3" w:rsidRPr="00DF135B" w:rsidRDefault="00BF68C3" w:rsidP="00DF1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7FAF">
        <w:rPr>
          <w:rFonts w:ascii="Times New Roman" w:hAnsi="Times New Roman"/>
          <w:sz w:val="28"/>
          <w:szCs w:val="28"/>
        </w:rPr>
        <w:t>Разница в часах составляет 20 учебных часов</w:t>
      </w:r>
      <w:r w:rsidRPr="006E2C9E">
        <w:rPr>
          <w:rFonts w:ascii="Times New Roman" w:hAnsi="Times New Roman"/>
          <w:sz w:val="28"/>
          <w:szCs w:val="28"/>
        </w:rPr>
        <w:t>,</w:t>
      </w:r>
      <w:r w:rsidRPr="0080202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используются для повторения – 12</w:t>
      </w:r>
      <w:r w:rsidRPr="0080202F">
        <w:rPr>
          <w:rFonts w:ascii="Times New Roman" w:hAnsi="Times New Roman"/>
          <w:sz w:val="28"/>
          <w:szCs w:val="28"/>
        </w:rPr>
        <w:t xml:space="preserve"> часов, резервные уроки -8 часов.</w:t>
      </w:r>
    </w:p>
    <w:p w:rsidR="00BF68C3" w:rsidRPr="00894E35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 xml:space="preserve">       Срок реализации данной рабочей программы 1 год.</w:t>
      </w:r>
    </w:p>
    <w:p w:rsidR="00BF68C3" w:rsidRPr="001735E9" w:rsidRDefault="00BF68C3" w:rsidP="001735E9">
      <w:pPr>
        <w:pStyle w:val="a3"/>
        <w:rPr>
          <w:color w:val="000000"/>
          <w:sz w:val="28"/>
          <w:szCs w:val="28"/>
        </w:rPr>
      </w:pPr>
    </w:p>
    <w:p w:rsidR="00BF68C3" w:rsidRDefault="00BF68C3" w:rsidP="00DF1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BF68C3" w:rsidRPr="00BB77DD" w:rsidRDefault="00BF68C3" w:rsidP="001735E9">
      <w:pPr>
        <w:pStyle w:val="a3"/>
        <w:rPr>
          <w:sz w:val="28"/>
          <w:szCs w:val="28"/>
        </w:rPr>
      </w:pPr>
      <w:r w:rsidRPr="00BB77DD">
        <w:rPr>
          <w:sz w:val="28"/>
          <w:szCs w:val="28"/>
        </w:rPr>
        <w:t>Самой большой ценностью в соответствии с провозглашенными принципамигуманизации и демократизации общества признается свободная, развитая и образованная личность, способная жить и творить в условиях постоянно меняющегося мира.</w:t>
      </w:r>
    </w:p>
    <w:p w:rsidR="00BF68C3" w:rsidRPr="00DF135B" w:rsidRDefault="00BF68C3" w:rsidP="00DF135B">
      <w:pPr>
        <w:pStyle w:val="a3"/>
        <w:rPr>
          <w:b/>
          <w:color w:val="00B050"/>
          <w:sz w:val="28"/>
          <w:szCs w:val="28"/>
        </w:rPr>
      </w:pPr>
    </w:p>
    <w:p w:rsidR="00BF68C3" w:rsidRDefault="00BF68C3" w:rsidP="00DF135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E35D4">
        <w:rPr>
          <w:b/>
          <w:bCs/>
          <w:color w:val="000000"/>
          <w:sz w:val="28"/>
          <w:szCs w:val="28"/>
        </w:rPr>
        <w:t>редметные результаты освоения учебного курса</w:t>
      </w:r>
    </w:p>
    <w:p w:rsidR="00BF68C3" w:rsidRDefault="00BF68C3" w:rsidP="003074A7">
      <w:pPr>
        <w:pStyle w:val="a4"/>
        <w:numPr>
          <w:ilvl w:val="0"/>
          <w:numId w:val="12"/>
        </w:numPr>
        <w:tabs>
          <w:tab w:val="left" w:pos="567"/>
        </w:tabs>
        <w:ind w:left="284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и совершенствование иноязычной коммуникативной компетенции</w:t>
      </w:r>
    </w:p>
    <w:p w:rsidR="00BF68C3" w:rsidRDefault="00BF68C3" w:rsidP="003074A7">
      <w:pPr>
        <w:pStyle w:val="a4"/>
        <w:numPr>
          <w:ilvl w:val="0"/>
          <w:numId w:val="12"/>
        </w:numPr>
        <w:tabs>
          <w:tab w:val="left" w:pos="567"/>
        </w:tabs>
        <w:ind w:left="284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</w:r>
    </w:p>
    <w:p w:rsidR="00BF68C3" w:rsidRDefault="00BF68C3" w:rsidP="003074A7">
      <w:pPr>
        <w:pStyle w:val="a4"/>
        <w:numPr>
          <w:ilvl w:val="0"/>
          <w:numId w:val="12"/>
        </w:numPr>
        <w:tabs>
          <w:tab w:val="left" w:pos="567"/>
        </w:tabs>
        <w:ind w:left="284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Достижение допорогового уровня иноязычной коммуникативной компетенции</w:t>
      </w:r>
    </w:p>
    <w:p w:rsidR="00BF68C3" w:rsidRDefault="00BF68C3" w:rsidP="003074A7">
      <w:pPr>
        <w:pStyle w:val="a4"/>
        <w:numPr>
          <w:ilvl w:val="0"/>
          <w:numId w:val="12"/>
        </w:numPr>
        <w:tabs>
          <w:tab w:val="left" w:pos="567"/>
        </w:tabs>
        <w:ind w:left="284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на основе самонаблюдений и самооценки</w:t>
      </w:r>
    </w:p>
    <w:p w:rsidR="00BF68C3" w:rsidRDefault="00BF68C3" w:rsidP="003074A7">
      <w:pPr>
        <w:pStyle w:val="a4"/>
        <w:numPr>
          <w:ilvl w:val="0"/>
          <w:numId w:val="12"/>
        </w:numPr>
        <w:tabs>
          <w:tab w:val="left" w:pos="567"/>
        </w:tabs>
        <w:ind w:left="284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Использование иностранного языка как средства получения информации, позволяющей расширять свои знания в других предметных областях</w:t>
      </w:r>
    </w:p>
    <w:p w:rsidR="00BF68C3" w:rsidRDefault="00BF68C3" w:rsidP="00EC0F70">
      <w:pPr>
        <w:pStyle w:val="a4"/>
        <w:tabs>
          <w:tab w:val="left" w:pos="567"/>
        </w:tabs>
        <w:ind w:left="1440"/>
        <w:rPr>
          <w:bCs/>
          <w:color w:val="000000"/>
          <w:sz w:val="28"/>
          <w:szCs w:val="28"/>
        </w:rPr>
      </w:pPr>
    </w:p>
    <w:p w:rsidR="00BF68C3" w:rsidRDefault="00BF68C3" w:rsidP="00EC0F70">
      <w:pPr>
        <w:pStyle w:val="a4"/>
        <w:tabs>
          <w:tab w:val="left" w:pos="567"/>
        </w:tabs>
        <w:ind w:left="1440"/>
        <w:rPr>
          <w:bCs/>
          <w:color w:val="000000"/>
          <w:sz w:val="28"/>
          <w:szCs w:val="28"/>
        </w:rPr>
      </w:pPr>
    </w:p>
    <w:p w:rsidR="00BF68C3" w:rsidRDefault="00BF68C3" w:rsidP="00EC0F70">
      <w:pPr>
        <w:pStyle w:val="a4"/>
        <w:tabs>
          <w:tab w:val="left" w:pos="567"/>
        </w:tabs>
        <w:ind w:left="1440"/>
        <w:rPr>
          <w:bCs/>
          <w:color w:val="000000"/>
          <w:sz w:val="28"/>
          <w:szCs w:val="28"/>
        </w:rPr>
      </w:pPr>
    </w:p>
    <w:p w:rsidR="00BF68C3" w:rsidRDefault="00BF68C3" w:rsidP="00EC0F70">
      <w:pPr>
        <w:pStyle w:val="a4"/>
        <w:tabs>
          <w:tab w:val="left" w:pos="567"/>
        </w:tabs>
        <w:ind w:left="1440"/>
        <w:rPr>
          <w:bCs/>
          <w:color w:val="000000"/>
          <w:sz w:val="28"/>
          <w:szCs w:val="28"/>
        </w:rPr>
      </w:pPr>
    </w:p>
    <w:p w:rsidR="00BF68C3" w:rsidRPr="00EC0F70" w:rsidRDefault="00BF68C3" w:rsidP="006E2C9E">
      <w:pPr>
        <w:pStyle w:val="a3"/>
        <w:jc w:val="center"/>
        <w:rPr>
          <w:b/>
          <w:sz w:val="28"/>
          <w:szCs w:val="28"/>
        </w:rPr>
      </w:pPr>
      <w:r w:rsidRPr="00EC0F70">
        <w:rPr>
          <w:b/>
          <w:sz w:val="28"/>
          <w:szCs w:val="28"/>
        </w:rPr>
        <w:t>Содержание учебного предмета</w:t>
      </w:r>
    </w:p>
    <w:p w:rsidR="00BF68C3" w:rsidRDefault="00BF68C3" w:rsidP="00EC0F70">
      <w:pPr>
        <w:pStyle w:val="a3"/>
        <w:jc w:val="center"/>
        <w:rPr>
          <w:b/>
          <w:sz w:val="28"/>
          <w:szCs w:val="28"/>
        </w:rPr>
      </w:pPr>
      <w:r w:rsidRPr="00EC0F70">
        <w:rPr>
          <w:b/>
          <w:sz w:val="28"/>
          <w:szCs w:val="28"/>
        </w:rPr>
        <w:lastRenderedPageBreak/>
        <w:t>ПРЕДМЕТНОЕ СОДЕРЖАНИЕ РЕЧИ</w:t>
      </w:r>
    </w:p>
    <w:p w:rsidR="00BF68C3" w:rsidRDefault="00BF68C3" w:rsidP="0005707B">
      <w:pPr>
        <w:pStyle w:val="a3"/>
        <w:rPr>
          <w:sz w:val="28"/>
          <w:szCs w:val="28"/>
        </w:rPr>
      </w:pPr>
      <w:r w:rsidRPr="0005707B">
        <w:rPr>
          <w:sz w:val="28"/>
          <w:szCs w:val="28"/>
        </w:rPr>
        <w:t xml:space="preserve">1. </w:t>
      </w:r>
      <w:r>
        <w:rPr>
          <w:sz w:val="28"/>
          <w:szCs w:val="28"/>
        </w:rPr>
        <w:t>Межличностные взаимоотношения в семье, со сверстниками.</w:t>
      </w:r>
      <w:r w:rsidRPr="001735E9">
        <w:rPr>
          <w:sz w:val="28"/>
          <w:szCs w:val="28"/>
        </w:rPr>
        <w:t>Внешность.</w:t>
      </w:r>
    </w:p>
    <w:p w:rsidR="00BF68C3" w:rsidRPr="001735E9" w:rsidRDefault="00BF68C3" w:rsidP="0005707B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Досуг и увлечения. Виды отдыха, путешествия.</w:t>
      </w:r>
      <w:r w:rsidRPr="001735E9">
        <w:rPr>
          <w:sz w:val="28"/>
          <w:szCs w:val="28"/>
        </w:rPr>
        <w:t>Покупки. Одежда.</w:t>
      </w:r>
    </w:p>
    <w:p w:rsidR="00BF68C3" w:rsidRPr="0005707B" w:rsidRDefault="00BF68C3" w:rsidP="0005707B">
      <w:pPr>
        <w:pStyle w:val="a3"/>
        <w:rPr>
          <w:sz w:val="28"/>
          <w:szCs w:val="28"/>
        </w:rPr>
      </w:pPr>
      <w:r>
        <w:rPr>
          <w:sz w:val="28"/>
          <w:szCs w:val="28"/>
        </w:rPr>
        <w:t>3. Здоровый образ жизни</w:t>
      </w:r>
      <w:r w:rsidRPr="0005707B">
        <w:rPr>
          <w:sz w:val="28"/>
          <w:szCs w:val="28"/>
        </w:rPr>
        <w:t xml:space="preserve">: спорт, </w:t>
      </w:r>
      <w:r>
        <w:rPr>
          <w:sz w:val="28"/>
          <w:szCs w:val="28"/>
        </w:rPr>
        <w:t>еда, р</w:t>
      </w:r>
      <w:r w:rsidRPr="001735E9">
        <w:rPr>
          <w:sz w:val="28"/>
          <w:szCs w:val="28"/>
        </w:rPr>
        <w:t>аспорядок дня.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05707B">
        <w:rPr>
          <w:sz w:val="28"/>
          <w:szCs w:val="28"/>
        </w:rPr>
        <w:t>4.Проблемы экологии.</w:t>
      </w:r>
      <w:r>
        <w:rPr>
          <w:sz w:val="28"/>
          <w:szCs w:val="28"/>
        </w:rPr>
        <w:t>Защита окружающей среды. Условия проживания в городской /сельской местности.</w:t>
      </w:r>
      <w:r w:rsidRPr="001735E9">
        <w:rPr>
          <w:b/>
          <w:sz w:val="28"/>
          <w:szCs w:val="28"/>
        </w:rPr>
        <w:tab/>
      </w:r>
    </w:p>
    <w:p w:rsidR="00BF68C3" w:rsidRPr="000735FF" w:rsidRDefault="00BF68C3" w:rsidP="0003569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5. Страна/ страны изучаемого языка и родная страна, их географическое положение, культурные особенности (национальные праздники, традиции, обычаи), столицы и крупные города, достопримечательности. Европейский союз.</w:t>
      </w:r>
      <w:r w:rsidRPr="001735E9">
        <w:rPr>
          <w:b/>
          <w:sz w:val="28"/>
          <w:szCs w:val="28"/>
        </w:rPr>
        <w:tab/>
      </w:r>
    </w:p>
    <w:p w:rsidR="00BF68C3" w:rsidRDefault="00BF68C3" w:rsidP="00035693">
      <w:pPr>
        <w:pStyle w:val="a3"/>
        <w:rPr>
          <w:sz w:val="28"/>
          <w:szCs w:val="28"/>
        </w:rPr>
      </w:pPr>
    </w:p>
    <w:p w:rsidR="00BF68C3" w:rsidRPr="00894E35" w:rsidRDefault="00BF68C3" w:rsidP="00D9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>РЕЧЕВЫЕ УМЕНИЯ</w:t>
      </w:r>
    </w:p>
    <w:p w:rsidR="00BF68C3" w:rsidRDefault="00BF68C3" w:rsidP="00035693">
      <w:pPr>
        <w:pStyle w:val="a3"/>
        <w:rPr>
          <w:i/>
          <w:sz w:val="28"/>
          <w:szCs w:val="28"/>
        </w:rPr>
      </w:pPr>
      <w:r w:rsidRPr="006D4024">
        <w:rPr>
          <w:i/>
          <w:sz w:val="28"/>
          <w:szCs w:val="28"/>
        </w:rPr>
        <w:t>Аудирование</w:t>
      </w:r>
    </w:p>
    <w:p w:rsidR="00BF68C3" w:rsidRDefault="00BF68C3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Умение воспринимать на слух тексты с разной глубиной проникновения в их содержание(с пониманием основного содержания, с полным пониманием, с выборочным пониманием). 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BF68C3" w:rsidRDefault="00BF68C3" w:rsidP="00035693">
      <w:pPr>
        <w:pStyle w:val="a3"/>
        <w:rPr>
          <w:sz w:val="28"/>
          <w:szCs w:val="28"/>
        </w:rPr>
      </w:pPr>
    </w:p>
    <w:p w:rsidR="00BF68C3" w:rsidRPr="006D4024" w:rsidRDefault="00BF68C3" w:rsidP="00035693">
      <w:pPr>
        <w:pStyle w:val="a3"/>
        <w:rPr>
          <w:i/>
          <w:sz w:val="28"/>
          <w:szCs w:val="28"/>
        </w:rPr>
      </w:pPr>
      <w:r w:rsidRPr="006D4024">
        <w:rPr>
          <w:i/>
          <w:sz w:val="28"/>
          <w:szCs w:val="28"/>
        </w:rPr>
        <w:t>Говорение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       Диалогическая</w:t>
      </w:r>
      <w:r w:rsidRPr="001735E9">
        <w:rPr>
          <w:i/>
          <w:iCs/>
          <w:color w:val="000000"/>
          <w:spacing w:val="4"/>
          <w:sz w:val="28"/>
          <w:szCs w:val="28"/>
        </w:rPr>
        <w:t xml:space="preserve"> реч</w:t>
      </w:r>
      <w:r>
        <w:rPr>
          <w:i/>
          <w:iCs/>
          <w:color w:val="000000"/>
          <w:spacing w:val="4"/>
          <w:sz w:val="28"/>
          <w:szCs w:val="28"/>
        </w:rPr>
        <w:t>ь</w:t>
      </w:r>
    </w:p>
    <w:p w:rsidR="00BF68C3" w:rsidRDefault="00BF68C3" w:rsidP="00D966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Умение вести диалоги этикетного характера, </w:t>
      </w:r>
      <w:r w:rsidRPr="001735E9">
        <w:rPr>
          <w:sz w:val="28"/>
          <w:szCs w:val="28"/>
        </w:rPr>
        <w:t>диалог-расспрос</w:t>
      </w:r>
      <w:r>
        <w:rPr>
          <w:sz w:val="28"/>
          <w:szCs w:val="28"/>
        </w:rPr>
        <w:t>, диалог-побуждение к действию, диалог-обмен мнениями и комбинированные диалоги. Объем диалога 3 реплики со стороны каждого участника.</w:t>
      </w:r>
    </w:p>
    <w:p w:rsidR="00BF68C3" w:rsidRPr="001735E9" w:rsidRDefault="00BF68C3" w:rsidP="00D9662B">
      <w:pPr>
        <w:pStyle w:val="a3"/>
        <w:rPr>
          <w:color w:val="000000"/>
          <w:spacing w:val="-6"/>
          <w:sz w:val="28"/>
          <w:szCs w:val="28"/>
        </w:rPr>
      </w:pPr>
    </w:p>
    <w:p w:rsidR="00BF68C3" w:rsidRPr="001735E9" w:rsidRDefault="00BF68C3" w:rsidP="0003569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Монологическая</w:t>
      </w:r>
      <w:r w:rsidRPr="001735E9">
        <w:rPr>
          <w:i/>
          <w:sz w:val="28"/>
          <w:szCs w:val="28"/>
        </w:rPr>
        <w:t xml:space="preserve"> реч</w:t>
      </w:r>
      <w:r>
        <w:rPr>
          <w:i/>
          <w:sz w:val="28"/>
          <w:szCs w:val="28"/>
        </w:rPr>
        <w:t>ь</w:t>
      </w:r>
    </w:p>
    <w:p w:rsidR="00BF68C3" w:rsidRDefault="00BF68C3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Умение составлять</w:t>
      </w:r>
      <w:r w:rsidR="000C4556">
        <w:rPr>
          <w:sz w:val="28"/>
          <w:szCs w:val="28"/>
        </w:rPr>
        <w:t xml:space="preserve"> краткие сообщения (</w:t>
      </w:r>
      <w:r w:rsidRPr="001735E9">
        <w:rPr>
          <w:sz w:val="28"/>
          <w:szCs w:val="28"/>
        </w:rPr>
        <w:t>об увлечениях и проведенных каникулах, о достопримечательностях отдельных городов Германии, Австрии, о своем родном городе или</w:t>
      </w:r>
      <w:r>
        <w:rPr>
          <w:sz w:val="28"/>
          <w:szCs w:val="28"/>
        </w:rPr>
        <w:t xml:space="preserve"> селе), </w:t>
      </w:r>
      <w:r w:rsidRPr="001735E9">
        <w:rPr>
          <w:sz w:val="28"/>
          <w:szCs w:val="28"/>
        </w:rPr>
        <w:t>передавать содержание прочитанного с непосредственной опорой на текст</w:t>
      </w:r>
      <w:r>
        <w:rPr>
          <w:sz w:val="28"/>
          <w:szCs w:val="28"/>
        </w:rPr>
        <w:t>, в</w:t>
      </w:r>
      <w:r w:rsidRPr="001735E9">
        <w:rPr>
          <w:sz w:val="28"/>
          <w:szCs w:val="28"/>
        </w:rPr>
        <w:t>ыражать  отношение</w:t>
      </w:r>
      <w:r>
        <w:rPr>
          <w:sz w:val="28"/>
          <w:szCs w:val="28"/>
        </w:rPr>
        <w:t>к прочитанному: понравилось – не понравилось</w:t>
      </w:r>
      <w:r w:rsidRPr="001735E9">
        <w:rPr>
          <w:sz w:val="28"/>
          <w:szCs w:val="28"/>
        </w:rPr>
        <w:t>, чт</w:t>
      </w:r>
      <w:r>
        <w:rPr>
          <w:sz w:val="28"/>
          <w:szCs w:val="28"/>
        </w:rPr>
        <w:t xml:space="preserve">о уже было известно — что ново, описывать </w:t>
      </w:r>
      <w:r w:rsidRPr="001735E9">
        <w:rPr>
          <w:sz w:val="28"/>
          <w:szCs w:val="28"/>
        </w:rPr>
        <w:t xml:space="preserve">друзей, членов семьи, персонажей литературных произведений на основе усвоенной </w:t>
      </w:r>
      <w:r>
        <w:rPr>
          <w:sz w:val="28"/>
          <w:szCs w:val="28"/>
        </w:rPr>
        <w:t>лексики. Объем монологического высказывания 8-10 фраз</w:t>
      </w:r>
    </w:p>
    <w:p w:rsidR="00BF68C3" w:rsidRDefault="00BF68C3" w:rsidP="00035693">
      <w:pPr>
        <w:pStyle w:val="a3"/>
        <w:rPr>
          <w:sz w:val="28"/>
          <w:szCs w:val="28"/>
        </w:rPr>
      </w:pPr>
    </w:p>
    <w:p w:rsidR="00BF68C3" w:rsidRPr="006D4024" w:rsidRDefault="00BF68C3" w:rsidP="00035693">
      <w:pPr>
        <w:pStyle w:val="a3"/>
        <w:rPr>
          <w:i/>
          <w:sz w:val="28"/>
          <w:szCs w:val="28"/>
        </w:rPr>
      </w:pPr>
      <w:r w:rsidRPr="006D4024">
        <w:rPr>
          <w:i/>
          <w:sz w:val="28"/>
          <w:szCs w:val="28"/>
        </w:rPr>
        <w:t xml:space="preserve">Чтение </w:t>
      </w:r>
    </w:p>
    <w:p w:rsidR="00BF68C3" w:rsidRDefault="00BF68C3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Умение читать и понимать аутентичные тексты с различной глубиной и точностью проникновения в их содержание (с пониманием основного содержания, с полным пониманием, с выборочным пониманием).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BF68C3" w:rsidRDefault="00BF68C3" w:rsidP="00035693">
      <w:pPr>
        <w:pStyle w:val="a3"/>
        <w:rPr>
          <w:sz w:val="28"/>
          <w:szCs w:val="28"/>
        </w:rPr>
      </w:pPr>
    </w:p>
    <w:p w:rsidR="00BF68C3" w:rsidRPr="006D4024" w:rsidRDefault="00BF68C3" w:rsidP="00035693">
      <w:pPr>
        <w:pStyle w:val="a3"/>
        <w:rPr>
          <w:i/>
          <w:sz w:val="28"/>
          <w:szCs w:val="28"/>
        </w:rPr>
      </w:pPr>
      <w:r w:rsidRPr="006D4024">
        <w:rPr>
          <w:i/>
          <w:sz w:val="28"/>
          <w:szCs w:val="28"/>
        </w:rPr>
        <w:t>Письмо</w:t>
      </w:r>
    </w:p>
    <w:p w:rsidR="00BF68C3" w:rsidRDefault="00BF68C3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Умение ф</w:t>
      </w:r>
      <w:r w:rsidRPr="001735E9">
        <w:rPr>
          <w:sz w:val="28"/>
          <w:szCs w:val="28"/>
        </w:rPr>
        <w:t>иксировать ключевые слова, фразы в качестве опоры для устного сообщения</w:t>
      </w:r>
      <w:r>
        <w:rPr>
          <w:sz w:val="28"/>
          <w:szCs w:val="28"/>
        </w:rPr>
        <w:t>, в</w:t>
      </w:r>
      <w:r w:rsidRPr="001735E9">
        <w:rPr>
          <w:sz w:val="28"/>
          <w:szCs w:val="28"/>
        </w:rPr>
        <w:t>ыписывать из текста нужную информацию</w:t>
      </w:r>
      <w:r>
        <w:rPr>
          <w:sz w:val="28"/>
          <w:szCs w:val="28"/>
        </w:rPr>
        <w:t>, з</w:t>
      </w:r>
      <w:r w:rsidRPr="001735E9">
        <w:rPr>
          <w:sz w:val="28"/>
          <w:szCs w:val="28"/>
        </w:rPr>
        <w:t>аполнять анкету, составлять вопросник для проведения интервью, анкетирования</w:t>
      </w:r>
      <w:r>
        <w:rPr>
          <w:sz w:val="28"/>
          <w:szCs w:val="28"/>
        </w:rPr>
        <w:t>, п</w:t>
      </w:r>
      <w:r w:rsidRPr="001735E9">
        <w:rPr>
          <w:sz w:val="28"/>
          <w:szCs w:val="28"/>
        </w:rPr>
        <w:t>исать письмо по аналогии с образцом, поздравительную открытку.</w:t>
      </w:r>
    </w:p>
    <w:p w:rsidR="00927AA5" w:rsidRDefault="00927AA5" w:rsidP="0069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68C3" w:rsidRPr="00E7047D" w:rsidRDefault="00BF68C3" w:rsidP="0069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047D">
        <w:rPr>
          <w:rFonts w:ascii="Times New Roman" w:hAnsi="Times New Roman"/>
          <w:b/>
          <w:bCs/>
          <w:sz w:val="28"/>
          <w:szCs w:val="28"/>
        </w:rPr>
        <w:lastRenderedPageBreak/>
        <w:t>Языковые знания и навыки</w:t>
      </w:r>
    </w:p>
    <w:p w:rsidR="00BF68C3" w:rsidRPr="006913DF" w:rsidRDefault="00BF68C3" w:rsidP="00035693">
      <w:pPr>
        <w:pStyle w:val="a3"/>
        <w:rPr>
          <w:b/>
          <w:sz w:val="28"/>
          <w:szCs w:val="28"/>
        </w:rPr>
      </w:pPr>
      <w:r w:rsidRPr="006913DF">
        <w:rPr>
          <w:b/>
          <w:sz w:val="28"/>
          <w:szCs w:val="28"/>
        </w:rPr>
        <w:t>Графика, каллиграфия, орфография</w:t>
      </w:r>
    </w:p>
    <w:p w:rsidR="00BF68C3" w:rsidRDefault="00BF68C3" w:rsidP="0069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F68C3" w:rsidRPr="00894E35" w:rsidRDefault="00BF68C3" w:rsidP="0069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8C3" w:rsidRPr="00894E35" w:rsidRDefault="00BF68C3" w:rsidP="0069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E35"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:rsidR="00BF68C3" w:rsidRPr="00E7047D" w:rsidRDefault="00BF68C3" w:rsidP="0069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>Навыки адекватного произношения и различения</w:t>
      </w:r>
      <w:r>
        <w:rPr>
          <w:rFonts w:ascii="Times New Roman" w:hAnsi="Times New Roman"/>
          <w:sz w:val="28"/>
          <w:szCs w:val="28"/>
        </w:rPr>
        <w:t xml:space="preserve"> на слух всех звуков немецкого</w:t>
      </w:r>
      <w:r w:rsidRPr="00894E35">
        <w:rPr>
          <w:rFonts w:ascii="Times New Roman" w:hAnsi="Times New Roman"/>
          <w:sz w:val="28"/>
          <w:szCs w:val="28"/>
        </w:rPr>
        <w:t xml:space="preserve">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BF68C3" w:rsidRPr="001735E9" w:rsidRDefault="00BF68C3" w:rsidP="00035693">
      <w:pPr>
        <w:pStyle w:val="a3"/>
        <w:rPr>
          <w:b/>
          <w:color w:val="365F91"/>
          <w:w w:val="96"/>
          <w:sz w:val="28"/>
          <w:szCs w:val="28"/>
        </w:rPr>
      </w:pPr>
    </w:p>
    <w:p w:rsidR="00BF68C3" w:rsidRPr="006913DF" w:rsidRDefault="00BF68C3" w:rsidP="00035693">
      <w:pPr>
        <w:pStyle w:val="a3"/>
        <w:rPr>
          <w:b/>
          <w:sz w:val="28"/>
          <w:szCs w:val="28"/>
        </w:rPr>
      </w:pPr>
      <w:r w:rsidRPr="006913DF">
        <w:rPr>
          <w:b/>
          <w:sz w:val="28"/>
          <w:szCs w:val="28"/>
        </w:rPr>
        <w:t>Лексическая сторона речи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Учащиеся должны  овладеть дополнительно к усвоенным ранее примерно 250-280  лексическими единицами,  включающими устойчивые словосочетания и реплики-клише.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Это лексика (в том числе реалии), характеризующая указанные ранее предметы речи: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на чем можно ехать;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как ориентироваться в незнакомом городе;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как заказать еду в ресторане;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как одеться в соответствии с ситуацией, модой;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транспорт и правила уличного движения;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витрины магазинов и названия улиц;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жизнь за городом (на ферме); домашний скот; участие детей в сельскохозяйственных работах;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народные промыслы;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защита природы, забота о лесе, животных;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защита и помощь старым, больным людям;</w:t>
      </w:r>
    </w:p>
    <w:p w:rsidR="00BF68C3" w:rsidRPr="001735E9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забота о здоровье; спорт, роль спорта в формировании человека;</w:t>
      </w:r>
    </w:p>
    <w:p w:rsidR="00BF68C3" w:rsidRDefault="00BF68C3" w:rsidP="00F20222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735E9">
        <w:rPr>
          <w:sz w:val="28"/>
          <w:szCs w:val="28"/>
        </w:rPr>
        <w:t>отдельные страницы из истории спорта и Олимпийских игр.</w:t>
      </w:r>
    </w:p>
    <w:p w:rsidR="00BF68C3" w:rsidRPr="001735E9" w:rsidRDefault="00BF68C3" w:rsidP="006E2C9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Pr="001735E9">
        <w:rPr>
          <w:sz w:val="28"/>
          <w:szCs w:val="28"/>
        </w:rPr>
        <w:t xml:space="preserve"> Знать и владеть некоторыми словообразовательными средствами:</w:t>
      </w:r>
      <w:r w:rsidRPr="001735E9">
        <w:rPr>
          <w:sz w:val="28"/>
          <w:szCs w:val="28"/>
        </w:rPr>
        <w:br/>
        <w:t>а) аффиксацией: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префиксом un- с  прилагательн</w:t>
      </w:r>
      <w:r>
        <w:rPr>
          <w:sz w:val="28"/>
          <w:szCs w:val="28"/>
        </w:rPr>
        <w:t>ыми   и  существительными: unglü</w:t>
      </w:r>
      <w:r w:rsidRPr="001735E9">
        <w:rPr>
          <w:sz w:val="28"/>
          <w:szCs w:val="28"/>
        </w:rPr>
        <w:t>cklich, das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Unglück;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б) словосложением:</w:t>
      </w:r>
    </w:p>
    <w:p w:rsidR="00BF68C3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прилагательное + прилагательное типа dunkelblau, hellblau.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</w:p>
    <w:p w:rsidR="00BF68C3" w:rsidRPr="006913DF" w:rsidRDefault="00BF68C3" w:rsidP="00035693">
      <w:pPr>
        <w:pStyle w:val="a3"/>
        <w:rPr>
          <w:b/>
          <w:sz w:val="28"/>
          <w:szCs w:val="28"/>
        </w:rPr>
      </w:pPr>
      <w:r w:rsidRPr="006913DF">
        <w:rPr>
          <w:b/>
          <w:sz w:val="28"/>
          <w:szCs w:val="28"/>
        </w:rPr>
        <w:t>Грамматическая сторона речи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 xml:space="preserve">предложения с глаголами beginnen, raten, vorhaben и др. требующими после себя Infinitiv c zu;  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предложения с неопределенно-личным местоимением man;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сложносочиненные  предложения с союзами den</w:t>
      </w:r>
      <w:r w:rsidR="009B2539">
        <w:rPr>
          <w:sz w:val="28"/>
          <w:szCs w:val="28"/>
          <w:lang w:val="en-US"/>
        </w:rPr>
        <w:t>n</w:t>
      </w:r>
      <w:r w:rsidRPr="001735E9">
        <w:rPr>
          <w:sz w:val="28"/>
          <w:szCs w:val="28"/>
        </w:rPr>
        <w:t>, darum, deshalb;</w:t>
      </w:r>
    </w:p>
    <w:p w:rsidR="00BF68C3" w:rsidRDefault="00BF68C3" w:rsidP="00F20222">
      <w:pPr>
        <w:pStyle w:val="a3"/>
        <w:numPr>
          <w:ilvl w:val="0"/>
          <w:numId w:val="27"/>
        </w:numPr>
        <w:rPr>
          <w:spacing w:val="27"/>
          <w:sz w:val="28"/>
          <w:szCs w:val="28"/>
        </w:rPr>
      </w:pPr>
      <w:r w:rsidRPr="001735E9">
        <w:rPr>
          <w:sz w:val="28"/>
          <w:szCs w:val="28"/>
        </w:rPr>
        <w:lastRenderedPageBreak/>
        <w:t>сложноподчиненные предложения с придаточными: дополнительн</w:t>
      </w:r>
      <w:r>
        <w:rPr>
          <w:sz w:val="28"/>
          <w:szCs w:val="28"/>
        </w:rPr>
        <w:t>ыми – с союзами dass, ob  и др.</w:t>
      </w:r>
      <w:r w:rsidRPr="001735E9">
        <w:rPr>
          <w:sz w:val="28"/>
          <w:szCs w:val="28"/>
        </w:rPr>
        <w:t>; причины – с союзами  weil, da; условными – с союзамиwenn.</w:t>
      </w:r>
      <w:r w:rsidRPr="001735E9">
        <w:rPr>
          <w:sz w:val="28"/>
          <w:szCs w:val="28"/>
          <w:vertAlign w:val="subscript"/>
        </w:rPr>
        <w:tab/>
      </w:r>
      <w:r w:rsidRPr="001735E9">
        <w:rPr>
          <w:sz w:val="28"/>
          <w:szCs w:val="28"/>
          <w:vertAlign w:val="subscript"/>
        </w:rPr>
        <w:tab/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 xml:space="preserve">возвратные    глаголы    в    основных    </w:t>
      </w:r>
      <w:r>
        <w:rPr>
          <w:sz w:val="28"/>
          <w:szCs w:val="28"/>
        </w:rPr>
        <w:t>временных    формах:</w:t>
      </w:r>
      <w:r>
        <w:rPr>
          <w:sz w:val="28"/>
          <w:szCs w:val="28"/>
        </w:rPr>
        <w:br/>
        <w:t>Präsens, Perfekt, Prä</w:t>
      </w:r>
      <w:r w:rsidRPr="001735E9">
        <w:rPr>
          <w:sz w:val="28"/>
          <w:szCs w:val="28"/>
        </w:rPr>
        <w:t>teritum;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Genitiv имен существительных нарицательных;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 xml:space="preserve">глаголы   с   отделяемыми   и   неотделяемыми   приставками в </w:t>
      </w:r>
      <w:r>
        <w:rPr>
          <w:sz w:val="28"/>
          <w:szCs w:val="28"/>
        </w:rPr>
        <w:t>Präsens, Perfekt, Prä</w:t>
      </w:r>
      <w:r w:rsidRPr="001735E9">
        <w:rPr>
          <w:sz w:val="28"/>
          <w:szCs w:val="28"/>
        </w:rPr>
        <w:t>teritum;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предлоги, имеющие двойное управление: требующие  Dativ на вопрос „Wo?" и Akkusativ на вопрос „Wohin?";</w:t>
      </w:r>
    </w:p>
    <w:p w:rsidR="00BF68C3" w:rsidRPr="001735E9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предлоги, требующие Dativ;</w:t>
      </w:r>
    </w:p>
    <w:p w:rsidR="00BF68C3" w:rsidRDefault="00BF68C3" w:rsidP="00F2022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735E9">
        <w:rPr>
          <w:sz w:val="28"/>
          <w:szCs w:val="28"/>
        </w:rPr>
        <w:t>предлоги, требующие Akkusativ.</w:t>
      </w:r>
    </w:p>
    <w:p w:rsidR="00BF68C3" w:rsidRDefault="00BF68C3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035693">
      <w:pPr>
        <w:pStyle w:val="a3"/>
        <w:rPr>
          <w:sz w:val="28"/>
          <w:szCs w:val="28"/>
        </w:rPr>
      </w:pPr>
    </w:p>
    <w:p w:rsidR="0013212C" w:rsidRDefault="0013212C" w:rsidP="0013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3212C" w:rsidSect="0013212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3212C" w:rsidRDefault="0013212C" w:rsidP="0013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немецкому языку</w:t>
      </w:r>
    </w:p>
    <w:p w:rsidR="0013212C" w:rsidRDefault="0013212C" w:rsidP="0013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pPr w:leftFromText="180" w:rightFromText="180" w:bottomFromText="200" w:vertAnchor="page" w:horzAnchor="margin" w:tblpY="204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310"/>
        <w:gridCol w:w="2658"/>
        <w:gridCol w:w="1134"/>
        <w:gridCol w:w="1559"/>
        <w:gridCol w:w="3401"/>
        <w:gridCol w:w="2126"/>
        <w:gridCol w:w="1603"/>
        <w:gridCol w:w="1516"/>
      </w:tblGrid>
      <w:tr w:rsidR="0013212C" w:rsidTr="0013212C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Предлагаемое домашнее задание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летних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Сентябрь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летних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Pr="00706876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лексику по теме «Летние каникулы» </w:t>
            </w:r>
            <w:r>
              <w:rPr>
                <w:sz w:val="24"/>
                <w:szCs w:val="24"/>
              </w:rPr>
              <w:br/>
              <w:t>РО: IchwarimSommer .. 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Es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hat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mirdort </w:t>
            </w:r>
            <w:r w:rsidRPr="007068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Ich</w:t>
            </w:r>
            <w:r w:rsidRPr="00706876">
              <w:rPr>
                <w:sz w:val="24"/>
                <w:szCs w:val="24"/>
              </w:rPr>
              <w:t xml:space="preserve"> … </w:t>
            </w:r>
            <w:r>
              <w:rPr>
                <w:sz w:val="24"/>
                <w:szCs w:val="24"/>
                <w:lang w:val="en-US"/>
              </w:rPr>
              <w:t>in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den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Sommerferien </w:t>
            </w:r>
            <w:r w:rsidRPr="007068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Erkl</w:t>
            </w:r>
            <w:r w:rsidRPr="00706876"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  <w:lang w:val="en-US"/>
              </w:rPr>
              <w:t>ren</w:t>
            </w:r>
            <w:r w:rsidRPr="007068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berichten</w:t>
            </w:r>
            <w:r w:rsidRPr="007068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erz</w:t>
            </w:r>
            <w:r w:rsidRPr="00706876"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  <w:lang w:val="en-US"/>
              </w:rPr>
              <w:t>hlen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</w:t>
            </w:r>
            <w:r w:rsidRPr="00706876">
              <w:rPr>
                <w:b/>
                <w:i/>
                <w:sz w:val="24"/>
                <w:szCs w:val="24"/>
              </w:rPr>
              <w:t>: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употреблять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знакомую</w:t>
            </w:r>
            <w:r w:rsidRPr="0013212C">
              <w:rPr>
                <w:sz w:val="24"/>
                <w:szCs w:val="24"/>
                <w:lang w:val="en-US"/>
              </w:rPr>
              <w:t> </w:t>
            </w:r>
            <w:r w:rsidRPr="00706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лексику в разных речевых образцах, кратко высказываться по теме «Мои летние каникулы», читать текст с полным пониманием прочитанного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упр.2 стр.3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отдыхают школьники?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 порядок слов в немецком предложении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 употреблять знакомую  лексику в разных речевых образцах, высказываться по теме, написать письмо другу по переписке о своих летних каникулах</w:t>
            </w:r>
          </w:p>
          <w:p w:rsidR="00927AA5" w:rsidRDefault="00927A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Упр.12 стр.9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немецкие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образование порядковых числительных, временные формы Präsens, Perfekt, Präteritum.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в речи порядковые числительные, временные формы Präsens, Perfekt, Präteritum 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упр.7 стр.7</w:t>
            </w:r>
          </w:p>
        </w:tc>
      </w:tr>
      <w:tr w:rsidR="0013212C" w:rsidTr="0013212C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лексику по теме «Летние каникулы», порядок слов в немецком предложении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новую  лексику в разных речевых образцах, рассказывать о летних каникулах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упр.8 стр.7-8</w:t>
            </w:r>
          </w:p>
        </w:tc>
      </w:tr>
      <w:tr w:rsidR="0013212C" w:rsidTr="0013212C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Немецкоговорящие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лексику по теме «Летние каникулы»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читать текст с  пониманием основного содержания прочитанного и выражать свое мнение 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упр.11 стр.9</w:t>
            </w:r>
          </w:p>
        </w:tc>
      </w:tr>
      <w:tr w:rsidR="0013212C" w:rsidTr="0013212C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называем мы нашей Родиной?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3212C" w:rsidTr="0013212C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инфинитивного оборота после глаголов raten, empfehlen, vorschlagen, bitten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употреблять новую лексику,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мнение немецких школьников о Родине по материалам журнала «Juma», выражать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своё согласие/ несогласие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3.Логические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(аналогии)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 стр.17-18</w:t>
            </w:r>
          </w:p>
        </w:tc>
      </w:tr>
      <w:tr w:rsidR="0013212C" w:rsidTr="0013212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немецкие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Австрии и Швейцарии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о новых странах с использованием нового лексического материала, читать с полным пониманием прочитанного, выражать собственное отношение к прочитанному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упр.1 стр.11</w:t>
            </w:r>
          </w:p>
        </w:tc>
      </w:tr>
      <w:tr w:rsidR="0013212C" w:rsidTr="0013212C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Европа как общий дом для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об объединении Европы и значении Евросоюза для людей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полным пониманием прочитанного и выражать свое мнение, понимать на слух аутентичный текст и выделять для себя значимую информацию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24</w:t>
            </w:r>
          </w:p>
        </w:tc>
      </w:tr>
      <w:tr w:rsidR="0013212C" w:rsidTr="0013212C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информацию о детях Европы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полным пониманием прочитанного и выражать свое мнение, понимать на слух сообщения немецких детей об их Родине, делать краткое сообщение по теме «Единая Европа»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упр.2 стр.11</w:t>
            </w:r>
          </w:p>
        </w:tc>
      </w:tr>
      <w:tr w:rsidR="0013212C" w:rsidTr="0013212C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 мы чувствуем себя дома?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иллюстрацию с опорой на ключевые слова, распознавать новые лексические единицы с целью их лучшего запоминания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3212C" w:rsidTr="0013212C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давать советы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>глаголы, требующие после себя „zu" + Infinitiv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предложения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empfehlen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vorschlagen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lnfinitiv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13212C" w:rsidTr="0013212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думают о людях разных стран?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дать совет, обосновать свое мнение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делать связное монологическое сообщение, советовать, обсуждать, выражать свое мнение, читать с пониманием основного содержания текста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3212C" w:rsidTr="0013212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Сентябрь/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Октябрь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темы, как дать совет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с выборочным пониманием необходимой информации, письменно сформулировать совет, предложение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13212C" w:rsidTr="0013212C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пониманием основного содержания, выражать свое мнение, выполнять задания  по тексту</w:t>
            </w:r>
          </w:p>
          <w:p w:rsidR="00927AA5" w:rsidRDefault="00927AA5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стр.45</w:t>
            </w:r>
          </w:p>
        </w:tc>
      </w:tr>
      <w:tr w:rsidR="0013212C" w:rsidTr="0013212C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прилагательных, побуди тельные предложения типа: Gehen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wir!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склонять имена прилагательные, строить побуди тельные предложения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 стр.39-40     РТ упр.2 стр.23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прилагательных, побуди тельные предложения типа: Gehen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wir!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склонять имена прилагательные, строить побуди тельные предложения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упр.3 стр.23-24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вести дискуссию по теме «Город», уметь делать мон</w:t>
            </w:r>
            <w:r w:rsidR="00927AA5">
              <w:rPr>
                <w:rFonts w:ascii="Times New Roman" w:hAnsi="Times New Roman"/>
                <w:sz w:val="24"/>
                <w:szCs w:val="24"/>
              </w:rPr>
              <w:t>ологическое высказывание  «Москв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Упр.2 стр.43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пониманием основного содержания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упр.2 стр.25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немецкий язык –знакомиться со страной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план проекта, описать этапы работы, подготовить письменную презентацию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 стр.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3212C" w:rsidTr="0013212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«Что называем мы нашей Родиной»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упр.4 стр.24</w:t>
            </w:r>
          </w:p>
        </w:tc>
      </w:tr>
      <w:tr w:rsidR="0013212C" w:rsidTr="0013212C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«Что называем мы нашей Родиной»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Упр.13 стр.42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Лицо города – визитная карточка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беседовать по теме «Мой город», читать с полным пониманием текста с использованием словаря,  отвечать на вопросы к прочитанному тексту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 стр.48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города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городах в немецкоговорящих странах, их достопримечательностях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полным пониманием прочитанного и выражать свое мнение, составить и записать вопросы к прочитанному тексту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города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городах в немецкоговорящих странах, их достопримечательностях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высказываться по теме «Города Германии»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упр.4 стр.26-27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полным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пониманием  содержания, поиск информации в тексте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Упр.4а стр.49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новую лексику в разных сочетаниях,  высказываться по теме Москва,  о ее достопримечательностях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стр.50-51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употребления артикля перед названием рек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новую лексику в разных сочетаниях, употреблять в вопросах и ответах обороты типа man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nennt, wurde... gegründet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Упр.6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</w:tr>
      <w:tr w:rsidR="0013212C" w:rsidTr="0013212C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Ноябрь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учим новые слова и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новые слова и словосочетания в устной речи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упр.2 стр.28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неопределённо-личное местоимение man, основные формы глагола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неопределённо-личное местоимение man, основные формы глагола, понимать на слух аутентичный текст с местоимением man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Упр.2, 4а стр.66-67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</w:t>
            </w:r>
            <w:r w:rsidR="00927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Präteritum,  порядок слов в сложносочинённом предложении с союзами und, aber, denn, oder, deshalb, darum, deswegen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временную форму Präteritum, сложносочинённые предложения с союзами und, aber, denn, oder, deshalb, darum, deswegen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упр.4 стр.32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на слух тексты небольшого объема, извлекать необходимую информацию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упр.1а стр.34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«Золотого кольца»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описать город, слушать сообщения одноклассников по теме «Город моей мечты» и высказывать мнение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упр.4 стр.37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Упр.7 стр.73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927AA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еопределённо-личное местоимение man основные формы глагола, употребление Präteritum,  порядок слов в сложносочинённом предложении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неопределённо-личное местоимение man, основные формы глагола, временную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 Präteritum, сложносочинённые предложения с союзами und, aber, denn, oder, deshalb, darum, deswegen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Упр.4а стр.76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еопределённо-личное местоимение man основные формы глагола, употребление Präteritum,  порядок слов в сложносочинённом предложении</w:t>
            </w:r>
          </w:p>
          <w:p w:rsidR="0013212C" w:rsidRPr="00927AA5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неопределённо-личное местоимение man, основные формы глагола, временную форму Präteritum, сложносочинённые предложения с союзами und, aber, denn, oder, deshalb, darum, deswegen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упр.3 стр.36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немецкий язык -знакомиться со страною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необычной картинной галерее под открытым небом в Берлине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тексты с извлечением главных фактов, опуская второстепенное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Упр.2а стр.77-78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Декабрь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«Лицо города – визитная карточка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упр.1, 2 стр.37-38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Урок-повторение по теме «Лицо города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визитная карточка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упр.4 стр.38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в современном большом городе. Какие проблемы здесь есть?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передвижения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лексический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о транспорте в городе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 стр.82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«Ориентировка в городе»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разыграть мини-диалоги «Ориентировка в городе», работать со словарем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упр.2 стр.39</w:t>
            </w:r>
          </w:p>
        </w:tc>
      </w:tr>
      <w:tr w:rsidR="0013212C" w:rsidTr="0013212C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слух, извлекать необходимую информацию и изображать на рисунке предметы, о которых идёт речь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Упр.3а стр.87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повсюду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  пониманием основного содержания, поиск информации в тексте, высказываться по прочитанному, отвечать на вопросы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 стр.89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улицы есть в Германии?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большие диалоги, делать краткие высказывания по теме, читать текст с пониманием основного содержания, уметь выбирать главное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 стр.42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город нам нужен?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высказываться по теме « Какой город нам нужен?» на базе прочитанного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упр.3 стр.43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употребления придаточных дополнительных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придаточные дополнительные (dass-Satze)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Упр.6 стр.95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типы немецких глаголов – смысловые (основные), вспомогательные, модальные, модальные глаголы с неопределённо-личным местоимением man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типы немецких глаголов смысловые (основные), вспомогательные, модальные,  модальные глаголы с неопределённо-личным местоимением man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Упр.12 стр.98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употребления придаточных дополнительных (dass-Satze), типы немецких глаголов – смысловые (основные), вспомогательные, модальные, модальные глаголы с неопределённо-личным местоимением man.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придаточные дополнительные (dass-Satze), модальные глаголы с неопределённо-личным местоимением man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упр.4 стр.45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отделяемые приставки у глаголов einsteigen, aussteigen, einbiegen, предлоги с Dativ и Akk, речевой этикет в ситуации «Ориентировка в городе»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вести расспрос о дороге в незнакомом городе, вести беседу о преимуществах и недостатках отдельных видов транспорта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Упр.15 стр.99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Январь 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 пониманием основного содержания, извлекать нужную информацию из текста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 стр.100-101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 пониманием основного содержания, извлекать нужную информацию из текста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 стр.49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немецкий язык -знакомиться со страной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пониманием основного содержания, выразить свое мнение, выполнять задания  по тексту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 стр.108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«Жизнь в современном большом городе. Какие проблемы здесь есть?»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 стр.105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теме«Жизнь в современном большом городе. Какие</w:t>
            </w:r>
            <w:r w:rsidR="0092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проблемы здесь есть?»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упр.4 стр.50-51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деревне есть тоже много интересного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 деревне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новую лексику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и делать высказывания по теме с опорой на картинки, читать стихотворение с предварительно снятыми трудностями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Упр.4а стр.111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небольшие тексты о животных, читать текст с пониманием основного содержания прочитанного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упр.2,3 стр.52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под одной крышей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пониманием основного содержания, выражать свое мнение кратко, письменно семантизировать новые слова с опорой на родственные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стр.116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Немецкая деревня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вчера и сегодня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о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немецкой деревне вчера и сегодня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 высказываться на основе прочитанного,  читать текст с полным пониманием содержания,  отвечать на вопросы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упр.5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стр.53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Февраль 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деревне и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читать текст с пониманием основного содержания, выражать свое мнение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упр.4 стр.55-56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беседу о народных промыслах в нашей стране с опорой на информацию из текста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Упр.8с стр.121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образование</w:t>
            </w:r>
            <w:r w:rsidR="00927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>,  придаточные предложения причины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>, придаточные предложения причины в устной речи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Упр.6 стр.124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грамматический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как использовать новый грамматический материал в описании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Упр.11а стр.125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грамматический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как использовать новый грамматический материал в описании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упр.2, 3 стр.57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текст, выбирая главные факты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 стр.63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сообщения одноклассников по теме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Упр.4 стр.133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с пониманием основного содержания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упр.5 стр.64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немецкий язык -знакомиться со страной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лексический и грамматический материал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монологическое высказывание по теме «Деревня будущего»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 стр.138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«В деревне есть тоже много интересного»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Упр.8 стр.134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«В деревне есть тоже много интересного»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Упр.12 стр.135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Охрана окружающей среды – актуальная проблема на сегодняшний день. Или?</w:t>
            </w:r>
          </w:p>
          <w:p w:rsidR="00927AA5" w:rsidRDefault="00927AA5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планета в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новую лексику, читать тексты с полным пониманием прочитанного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Упр.3а стр.141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Март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может привести планету к катастрофе?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проблемах окружающей среды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обменяться информацией по прочитанному в группе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Упр.5а, 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стр.143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употребления придаточных предложений причины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 пониманием основного содержания,  выражать свое мнение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Упр.8 стр.146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учим новые слова и</w:t>
            </w:r>
          </w:p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возвратных глаголов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новые лексические единицы и новый грамматический материал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упр.3 стр.68-69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придаточные дополнительные предложения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данные грамматические явления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упр.6 стр.153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придаточные условные предложения, предложения причины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 придаточные предложения дополнительные, условия и причины </w:t>
            </w:r>
          </w:p>
          <w:p w:rsidR="00927AA5" w:rsidRDefault="0092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упр.2 стр.70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придаточные условные предложения, предложения причины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в речи  придаточные предложения дополнительные, условия и причины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упр.8 стр.154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 об участии в защите окружающей среды,  читать тексты с пониманием основного содержания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Упр.7а стр.156-157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пчелы?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 про себя и выделять ключевые слова,  писать письмо, опираясь на образец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Упр.8а, 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стр.157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воспринимать на слух текст небольшого объема, извлекать из него нужную информацию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 стр.160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Март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Апрель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 высказываться по проблеме с использованием новых слов,  писать новые лексические единицы, выбирать союзы по смыслу в придаточном предложении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упр.1, 2 стр.77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 пониманием основного содержания текста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РТ упр.3 стр.78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тексты с полным пониманием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b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Охрана окружающей среды – актуальная проблема на сегодняшний день. Или?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d, 5e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стр.161-162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 «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Охрана окружающей среды – актуальная проблема на сегодняшний день. Или?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Упр.13 стр.163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В здоровом теле – здоровый 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высказываться о роли спорта в жизни, выражать свое мнение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1.Формирование интереса к обучению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2.Перцептивные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3.Логические (аналогии)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Упр.6 стр.167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спорта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придаточных предложений причины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обмениваться информацией по прочитанному тексту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 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стр.169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придаточных дополнительных предложений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сообщение одноклассников по теме урока,  читать с пониманием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Упр.11 стр.171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победа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косвенные и прямые вопросы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беседу по теме «Спорт» и «Здоровье», уметь расспросить своего собеседника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 12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стр.173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IV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лексику темы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свое мнение и обосновать его, вести диалог – расспрос в форме интервью, написать письмо другу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упр.2 стр.82-83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слушаем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воспринимать на слух небольшой по объему текст,  выражать собственное мнение по прослушанном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Аудиоплеер, аудиоприложение к УМК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упр.1 стр.85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 с Dat. и Akk., придаточные дополнительные, причины и условия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в речи данные грамматические явления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упр.1 стр.88-89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 с двойным управлением Dat. и Akk.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в речи данные грамматические явления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стр.84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 с Dat. и Akk., придаточные дополнительные, причины и условия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в речи данные грамматические </w:t>
            </w:r>
            <w:r>
              <w:rPr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упр.2 стр.89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употреблять в устной речи лексико-грамматический материал по теме «Спорт»,  читать с пониманием основного содержания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стр.86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Май 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лексику темы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читать с пониманием основного содержания, подписать картинки с различными видами спорта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стр.187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немецкий – знакомиться со страной 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наиболее популярных видах спорта в Германии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рассказать о стране и людях, ее населяющих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Стр.189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Урок-повторение по теме «</w:t>
            </w:r>
            <w:r>
              <w:rPr>
                <w:rFonts w:eastAsia="SimSun"/>
                <w:sz w:val="24"/>
                <w:szCs w:val="24"/>
              </w:rPr>
              <w:t>В здоровом теле – здоровый дух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знания, умения и навыки в новых ситуациях общения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упр.3а стр.92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SimSun"/>
                <w:sz w:val="24"/>
                <w:szCs w:val="24"/>
              </w:rPr>
              <w:t>нед.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  <w:r w:rsidR="00927AA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применять полученные знания, умения и навыки в ситуации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2C" w:rsidRDefault="00132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212C" w:rsidTr="0013212C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C" w:rsidRDefault="0013212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3212C" w:rsidRDefault="0013212C" w:rsidP="0013212C">
      <w:pPr>
        <w:pStyle w:val="a3"/>
        <w:jc w:val="center"/>
        <w:rPr>
          <w:b/>
          <w:sz w:val="28"/>
          <w:szCs w:val="28"/>
        </w:rPr>
      </w:pPr>
    </w:p>
    <w:p w:rsidR="0013212C" w:rsidRDefault="0013212C" w:rsidP="0013212C">
      <w:pPr>
        <w:rPr>
          <w:rFonts w:ascii="Times New Roman" w:hAnsi="Times New Roman"/>
        </w:rPr>
      </w:pPr>
    </w:p>
    <w:p w:rsidR="0013212C" w:rsidRDefault="0013212C" w:rsidP="006913DF">
      <w:pPr>
        <w:pStyle w:val="a3"/>
        <w:jc w:val="center"/>
        <w:rPr>
          <w:b/>
          <w:bCs/>
          <w:sz w:val="28"/>
          <w:szCs w:val="28"/>
        </w:rPr>
        <w:sectPr w:rsidR="0013212C" w:rsidSect="0013212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F68C3" w:rsidRDefault="00BF68C3" w:rsidP="006913DF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BF68C3" w:rsidRPr="00DF135B" w:rsidRDefault="00BF68C3" w:rsidP="00DF78DE">
      <w:pPr>
        <w:pStyle w:val="a3"/>
        <w:jc w:val="center"/>
        <w:rPr>
          <w:color w:val="00B050"/>
          <w:sz w:val="28"/>
          <w:szCs w:val="28"/>
        </w:rPr>
      </w:pPr>
    </w:p>
    <w:p w:rsidR="00BF68C3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Данный этап характеризуется сформированностью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</w:t>
      </w:r>
      <w:r w:rsidRPr="001735E9">
        <w:rPr>
          <w:sz w:val="28"/>
          <w:szCs w:val="28"/>
        </w:rPr>
        <w:softHyphen/>
        <w:t>ния, по контексту).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</w:p>
    <w:p w:rsidR="00BF68C3" w:rsidRPr="00F14060" w:rsidRDefault="00BF68C3" w:rsidP="00035693">
      <w:pPr>
        <w:pStyle w:val="a3"/>
        <w:rPr>
          <w:i/>
          <w:sz w:val="28"/>
          <w:szCs w:val="28"/>
          <w:u w:val="single"/>
        </w:rPr>
      </w:pPr>
      <w:r w:rsidRPr="00F14060">
        <w:rPr>
          <w:i/>
          <w:sz w:val="28"/>
          <w:szCs w:val="28"/>
          <w:u w:val="single"/>
        </w:rPr>
        <w:t>Аудирование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1.  Воспринимать на с</w:t>
      </w:r>
      <w:r>
        <w:rPr>
          <w:sz w:val="28"/>
          <w:szCs w:val="28"/>
        </w:rPr>
        <w:t>лух и понимать небольшие тексты</w:t>
      </w:r>
      <w:r w:rsidRPr="001735E9">
        <w:rPr>
          <w:sz w:val="28"/>
          <w:szCs w:val="28"/>
        </w:rPr>
        <w:t>, построенные на изученном языковом материале и включающие отдельные незнакомые слова, о значении которых можно догадаться.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2. Воспринимать на слух и понимать основное содержание небольших текстов,  содержащих значительное число незнакомых слов.</w:t>
      </w:r>
    </w:p>
    <w:p w:rsidR="00BF68C3" w:rsidRDefault="000C4556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>3.  В</w:t>
      </w:r>
      <w:r w:rsidR="00BF68C3" w:rsidRPr="001735E9">
        <w:rPr>
          <w:sz w:val="28"/>
          <w:szCs w:val="28"/>
        </w:rPr>
        <w:t>оспринимать на слух и добиваться понимания основного содержания небольших сообщений, содержащих значительное количество незнакомых слов, путе</w:t>
      </w:r>
      <w:r w:rsidR="00BF68C3">
        <w:rPr>
          <w:sz w:val="28"/>
          <w:szCs w:val="28"/>
        </w:rPr>
        <w:t>м переспроса, просьбы повторить</w:t>
      </w:r>
      <w:r w:rsidR="00BF68C3" w:rsidRPr="001735E9">
        <w:rPr>
          <w:sz w:val="28"/>
          <w:szCs w:val="28"/>
        </w:rPr>
        <w:t>, объяснить.</w:t>
      </w:r>
    </w:p>
    <w:p w:rsidR="00BF68C3" w:rsidRPr="00894E35" w:rsidRDefault="00BF68C3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Г</w:t>
      </w:r>
      <w:r w:rsidRPr="00894E35">
        <w:rPr>
          <w:rFonts w:ascii="Times New Roman" w:hAnsi="Times New Roman"/>
          <w:i/>
          <w:iCs/>
          <w:sz w:val="28"/>
          <w:szCs w:val="28"/>
          <w:u w:val="single"/>
        </w:rPr>
        <w:t>оворение</w:t>
      </w:r>
    </w:p>
    <w:p w:rsidR="00BF68C3" w:rsidRPr="00894E35" w:rsidRDefault="000C455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</w:t>
      </w:r>
      <w:r w:rsidR="00BF68C3" w:rsidRPr="00894E35">
        <w:rPr>
          <w:rFonts w:ascii="Times New Roman" w:hAnsi="Times New Roman"/>
          <w:sz w:val="28"/>
          <w:szCs w:val="28"/>
        </w:rPr>
        <w:t>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F68C3" w:rsidRPr="00894E35" w:rsidRDefault="000C455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</w:t>
      </w:r>
      <w:r w:rsidR="00BF68C3" w:rsidRPr="00894E35">
        <w:rPr>
          <w:rFonts w:ascii="Times New Roman" w:hAnsi="Times New Roman"/>
          <w:sz w:val="28"/>
          <w:szCs w:val="28"/>
        </w:rPr>
        <w:t>асспрашивать собеседника и отвечать на его вопросы, высказывая свое</w:t>
      </w:r>
    </w:p>
    <w:p w:rsidR="00BF68C3" w:rsidRPr="00894E35" w:rsidRDefault="00BF68C3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>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F68C3" w:rsidRPr="00894E35" w:rsidRDefault="000C455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</w:t>
      </w:r>
      <w:r w:rsidR="00BF68C3" w:rsidRPr="00894E35">
        <w:rPr>
          <w:rFonts w:ascii="Times New Roman" w:hAnsi="Times New Roman"/>
          <w:sz w:val="28"/>
          <w:szCs w:val="28"/>
        </w:rPr>
        <w:t>ассказывать о себе, своей семье, друзьях, своих интересах и планах на</w:t>
      </w:r>
    </w:p>
    <w:p w:rsidR="00BF68C3" w:rsidRPr="00894E35" w:rsidRDefault="00BF68C3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sz w:val="28"/>
          <w:szCs w:val="28"/>
        </w:rPr>
        <w:t>будущее, сообщать краткие сведения о своем городе/селе, о своей стране и стране изучаемого языка;</w:t>
      </w:r>
    </w:p>
    <w:p w:rsidR="00BF68C3" w:rsidRPr="00894E35" w:rsidRDefault="000C455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</w:t>
      </w:r>
      <w:r w:rsidR="00BF68C3" w:rsidRPr="00894E35">
        <w:rPr>
          <w:rFonts w:ascii="Times New Roman" w:hAnsi="Times New Roman"/>
          <w:sz w:val="28"/>
          <w:szCs w:val="28"/>
        </w:rPr>
        <w:t>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F68C3" w:rsidRPr="00894E35" w:rsidRDefault="000C455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</w:t>
      </w:r>
      <w:r w:rsidR="00BF68C3" w:rsidRPr="00894E35">
        <w:rPr>
          <w:rFonts w:ascii="Times New Roman" w:hAnsi="Times New Roman"/>
          <w:sz w:val="28"/>
          <w:szCs w:val="28"/>
        </w:rPr>
        <w:t>спользовать перифраз, синонимичные средства в процессе устного общения;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</w:p>
    <w:p w:rsidR="00BF68C3" w:rsidRPr="00F14060" w:rsidRDefault="00BF68C3" w:rsidP="00035693">
      <w:pPr>
        <w:pStyle w:val="a3"/>
        <w:rPr>
          <w:i/>
          <w:sz w:val="28"/>
          <w:szCs w:val="28"/>
          <w:u w:val="single"/>
        </w:rPr>
      </w:pPr>
      <w:r w:rsidRPr="00F14060">
        <w:rPr>
          <w:i/>
          <w:sz w:val="28"/>
          <w:szCs w:val="28"/>
          <w:u w:val="single"/>
        </w:rPr>
        <w:t>Чтение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1. Вычленять новые слова при зрительном  восприятии  текста, произносить их по уже изученным правилам чтения.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2.  Пользоваться обычным двуязычным словарем для раскрытия значения незнакомых слов.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35E9">
        <w:rPr>
          <w:sz w:val="28"/>
          <w:szCs w:val="28"/>
        </w:rPr>
        <w:t>Членить   текст   на   смысловые части, выделять основную мысль, наиболее существенные факты.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4. Понимать основное содержание текстов, включающих неизученные слова, о значении части которых можно 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  проигнорировать (ознакомительное чтение).</w:t>
      </w:r>
    </w:p>
    <w:p w:rsidR="00BF68C3" w:rsidRDefault="00086AD6" w:rsidP="00035693">
      <w:pPr>
        <w:pStyle w:val="a3"/>
        <w:rPr>
          <w:sz w:val="28"/>
          <w:szCs w:val="28"/>
        </w:rPr>
      </w:pPr>
      <w:r>
        <w:rPr>
          <w:sz w:val="28"/>
          <w:szCs w:val="28"/>
        </w:rPr>
        <w:t>5. П</w:t>
      </w:r>
      <w:r w:rsidR="00BF68C3" w:rsidRPr="001735E9">
        <w:rPr>
          <w:sz w:val="28"/>
          <w:szCs w:val="28"/>
        </w:rPr>
        <w:t xml:space="preserve">олностью понять текст, содержащий незнакомые слова, о значении части которых можно догадаться по контексту, по сходству корней с родным языком, а </w:t>
      </w:r>
      <w:r w:rsidR="00BF68C3" w:rsidRPr="001735E9">
        <w:rPr>
          <w:sz w:val="28"/>
          <w:szCs w:val="28"/>
        </w:rPr>
        <w:lastRenderedPageBreak/>
        <w:t>также на основе знания принципов самообразования,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BF68C3" w:rsidRPr="00894E35" w:rsidRDefault="00BF68C3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</w:t>
      </w:r>
      <w:r w:rsidRPr="00894E35">
        <w:rPr>
          <w:rFonts w:ascii="Times New Roman" w:hAnsi="Times New Roman"/>
          <w:i/>
          <w:iCs/>
          <w:sz w:val="28"/>
          <w:szCs w:val="28"/>
          <w:u w:val="single"/>
        </w:rPr>
        <w:t>исьменная речь</w:t>
      </w:r>
    </w:p>
    <w:p w:rsidR="00BF68C3" w:rsidRPr="00894E35" w:rsidRDefault="00086AD6" w:rsidP="00F1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</w:t>
      </w:r>
      <w:r w:rsidR="00BF68C3">
        <w:rPr>
          <w:rFonts w:ascii="Times New Roman" w:hAnsi="Times New Roman"/>
          <w:sz w:val="28"/>
          <w:szCs w:val="28"/>
        </w:rPr>
        <w:t>аполнять анкеты</w:t>
      </w:r>
      <w:r w:rsidR="00BF68C3" w:rsidRPr="00894E35">
        <w:rPr>
          <w:rFonts w:ascii="Times New Roman" w:hAnsi="Times New Roman"/>
          <w:sz w:val="28"/>
          <w:szCs w:val="28"/>
        </w:rPr>
        <w:t>;</w:t>
      </w:r>
    </w:p>
    <w:p w:rsidR="00BF68C3" w:rsidRDefault="00086AD6" w:rsidP="00F14060">
      <w:pPr>
        <w:pStyle w:val="a3"/>
        <w:rPr>
          <w:sz w:val="28"/>
          <w:szCs w:val="28"/>
        </w:rPr>
      </w:pPr>
      <w:r>
        <w:rPr>
          <w:sz w:val="28"/>
          <w:szCs w:val="28"/>
        </w:rPr>
        <w:t>• П</w:t>
      </w:r>
      <w:r w:rsidR="00BF68C3" w:rsidRPr="00894E35">
        <w:rPr>
          <w:sz w:val="28"/>
          <w:szCs w:val="28"/>
        </w:rPr>
        <w:t>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принятыев странах изучаемого языка</w:t>
      </w:r>
      <w:r w:rsidR="00BF68C3">
        <w:rPr>
          <w:sz w:val="28"/>
          <w:szCs w:val="28"/>
        </w:rPr>
        <w:t>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</w:p>
    <w:p w:rsidR="00BF68C3" w:rsidRPr="00F14060" w:rsidRDefault="00BF68C3" w:rsidP="00035693">
      <w:pPr>
        <w:pStyle w:val="a3"/>
        <w:rPr>
          <w:i/>
          <w:sz w:val="28"/>
          <w:szCs w:val="28"/>
        </w:rPr>
      </w:pPr>
      <w:r w:rsidRPr="00F14060">
        <w:rPr>
          <w:i/>
          <w:spacing w:val="7"/>
          <w:sz w:val="28"/>
          <w:szCs w:val="28"/>
        </w:rPr>
        <w:t>Лексическаясторонаречи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color w:val="000000"/>
          <w:spacing w:val="2"/>
          <w:sz w:val="28"/>
          <w:szCs w:val="28"/>
        </w:rPr>
        <w:t>Объем рецептивного словаря резко возрастает за счет исполь</w:t>
      </w:r>
      <w:r w:rsidRPr="001735E9">
        <w:rPr>
          <w:color w:val="000000"/>
          <w:spacing w:val="4"/>
          <w:sz w:val="28"/>
          <w:szCs w:val="28"/>
        </w:rPr>
        <w:t xml:space="preserve">зования аутентичных текстов и может охватывать дополнительно </w:t>
      </w:r>
      <w:r w:rsidRPr="001735E9">
        <w:rPr>
          <w:color w:val="000000"/>
          <w:spacing w:val="5"/>
          <w:sz w:val="28"/>
          <w:szCs w:val="28"/>
        </w:rPr>
        <w:t>около 600 лексических единиц, включая книгу для чтения.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Словообразование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Ученики учатся распознавать структуру слова при наличии: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а) аффиксации;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глаголов  с  отделяемыми   и   неотделяемыми   приставками и другими словами  в функции  приставок типа  fernsehen, zurückommen;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существительных с суффиксами -e, -ler, -um, -ik-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прилагательных с суффиксами -isch, -los;</w:t>
      </w:r>
      <w:r w:rsidRPr="001735E9">
        <w:rPr>
          <w:sz w:val="28"/>
          <w:szCs w:val="28"/>
        </w:rPr>
        <w:br/>
        <w:t>б) конверсии: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существительных, образованных от прилагательных, типа das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Grün, der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Kranke;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в) словосложения: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глагол +существительное, например: der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Gehweg, der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Springbrunnen;</w:t>
      </w:r>
    </w:p>
    <w:p w:rsidR="00BF68C3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прилагательное + существительное, например: die</w:t>
      </w:r>
      <w:r w:rsidR="00927AA5">
        <w:rPr>
          <w:sz w:val="28"/>
          <w:szCs w:val="28"/>
        </w:rPr>
        <w:t xml:space="preserve"> </w:t>
      </w:r>
      <w:r w:rsidRPr="001735E9">
        <w:rPr>
          <w:sz w:val="28"/>
          <w:szCs w:val="28"/>
        </w:rPr>
        <w:t>Fremdsprache.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</w:p>
    <w:p w:rsidR="00BF68C3" w:rsidRPr="00F14060" w:rsidRDefault="00BF68C3" w:rsidP="00035693">
      <w:pPr>
        <w:pStyle w:val="a3"/>
        <w:rPr>
          <w:i/>
          <w:sz w:val="28"/>
          <w:szCs w:val="28"/>
        </w:rPr>
      </w:pPr>
      <w:r w:rsidRPr="00F14060">
        <w:rPr>
          <w:i/>
          <w:sz w:val="28"/>
          <w:szCs w:val="28"/>
        </w:rPr>
        <w:t>Грамматическаясторонаречи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i/>
          <w:iCs/>
          <w:color w:val="000000"/>
          <w:sz w:val="28"/>
          <w:szCs w:val="28"/>
        </w:rPr>
        <w:t>Синтаксис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Ученики учатся: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pacing w:val="-2"/>
          <w:sz w:val="28"/>
          <w:szCs w:val="28"/>
        </w:rPr>
        <w:t>а)</w:t>
      </w:r>
      <w:r w:rsidRPr="001735E9">
        <w:rPr>
          <w:sz w:val="28"/>
          <w:szCs w:val="28"/>
        </w:rPr>
        <w:tab/>
      </w:r>
      <w:r w:rsidRPr="001735E9">
        <w:rPr>
          <w:spacing w:val="-1"/>
          <w:sz w:val="28"/>
          <w:szCs w:val="28"/>
        </w:rPr>
        <w:t>распознавать  структуру  предложения  по  формальным   при</w:t>
      </w:r>
      <w:r w:rsidRPr="001735E9">
        <w:rPr>
          <w:spacing w:val="7"/>
          <w:sz w:val="28"/>
          <w:szCs w:val="28"/>
        </w:rPr>
        <w:t>знакам, а именно: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по наличию придаточных предложений;</w:t>
      </w:r>
    </w:p>
    <w:p w:rsidR="00BF68C3" w:rsidRPr="001735E9" w:rsidRDefault="00BF68C3" w:rsidP="00035693">
      <w:pPr>
        <w:pStyle w:val="a3"/>
        <w:rPr>
          <w:sz w:val="28"/>
          <w:szCs w:val="28"/>
          <w:lang w:val="de-DE"/>
        </w:rPr>
      </w:pPr>
      <w:r w:rsidRPr="001735E9">
        <w:rPr>
          <w:spacing w:val="-1"/>
          <w:sz w:val="28"/>
          <w:szCs w:val="28"/>
        </w:rPr>
        <w:t>по   наличию   инфинитивных</w:t>
      </w:r>
      <w:r>
        <w:rPr>
          <w:spacing w:val="-1"/>
          <w:sz w:val="28"/>
          <w:szCs w:val="28"/>
        </w:rPr>
        <w:t xml:space="preserve">  оборотов:</w:t>
      </w:r>
      <w:r w:rsidRPr="001735E9">
        <w:rPr>
          <w:spacing w:val="-1"/>
          <w:sz w:val="28"/>
          <w:szCs w:val="28"/>
          <w:lang w:val="en-US"/>
        </w:rPr>
        <w:t>um</w:t>
      </w:r>
      <w:r w:rsidRPr="001735E9">
        <w:rPr>
          <w:spacing w:val="-1"/>
          <w:sz w:val="28"/>
          <w:szCs w:val="28"/>
        </w:rPr>
        <w:t xml:space="preserve">   ...   </w:t>
      </w:r>
      <w:r w:rsidRPr="001735E9">
        <w:rPr>
          <w:spacing w:val="-1"/>
          <w:sz w:val="28"/>
          <w:szCs w:val="28"/>
          <w:lang w:val="de-DE"/>
        </w:rPr>
        <w:t xml:space="preserve">zu + Infinitiv </w:t>
      </w:r>
      <w:r w:rsidRPr="001735E9">
        <w:rPr>
          <w:spacing w:val="5"/>
          <w:sz w:val="28"/>
          <w:szCs w:val="28"/>
        </w:rPr>
        <w:t>ипросто</w:t>
      </w:r>
      <w:r w:rsidRPr="001735E9">
        <w:rPr>
          <w:spacing w:val="5"/>
          <w:sz w:val="28"/>
          <w:szCs w:val="28"/>
          <w:lang w:val="de-DE"/>
        </w:rPr>
        <w:t xml:space="preserve"> zu + Infinitiv;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б)</w:t>
      </w:r>
      <w:r w:rsidRPr="001735E9">
        <w:rPr>
          <w:sz w:val="28"/>
          <w:szCs w:val="28"/>
        </w:rPr>
        <w:tab/>
        <w:t xml:space="preserve">определять значение придаточного предложения по значению </w:t>
      </w:r>
      <w:r w:rsidRPr="001735E9">
        <w:rPr>
          <w:spacing w:val="3"/>
          <w:sz w:val="28"/>
          <w:szCs w:val="28"/>
        </w:rPr>
        <w:t>союза (например, временных придаточных предложений, не входя</w:t>
      </w:r>
      <w:r w:rsidRPr="001735E9">
        <w:rPr>
          <w:spacing w:val="4"/>
          <w:sz w:val="28"/>
          <w:szCs w:val="28"/>
        </w:rPr>
        <w:t>щих в активный грамматический минимум на данном этапе обуче</w:t>
      </w:r>
      <w:r w:rsidRPr="001735E9">
        <w:rPr>
          <w:spacing w:val="4"/>
          <w:sz w:val="28"/>
          <w:szCs w:val="28"/>
        </w:rPr>
        <w:softHyphen/>
      </w:r>
      <w:r w:rsidRPr="001735E9">
        <w:rPr>
          <w:spacing w:val="-1"/>
          <w:sz w:val="28"/>
          <w:szCs w:val="28"/>
        </w:rPr>
        <w:t>ния).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i/>
          <w:iCs/>
          <w:color w:val="000000"/>
          <w:spacing w:val="4"/>
          <w:sz w:val="28"/>
          <w:szCs w:val="28"/>
        </w:rPr>
        <w:t>Морфология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Школьники учатся:</w:t>
      </w:r>
    </w:p>
    <w:p w:rsidR="00BF68C3" w:rsidRPr="001735E9" w:rsidRDefault="00BF68C3" w:rsidP="00035693">
      <w:pPr>
        <w:pStyle w:val="a3"/>
        <w:rPr>
          <w:sz w:val="28"/>
          <w:szCs w:val="28"/>
        </w:rPr>
      </w:pPr>
      <w:r w:rsidRPr="001735E9">
        <w:rPr>
          <w:sz w:val="28"/>
          <w:szCs w:val="28"/>
        </w:rPr>
        <w:t>а)</w:t>
      </w:r>
      <w:r w:rsidRPr="001735E9">
        <w:rPr>
          <w:sz w:val="28"/>
          <w:szCs w:val="28"/>
        </w:rPr>
        <w:tab/>
        <w:t>различать значения некоторых многозначных слов, например: zu, als, wenn;</w:t>
      </w:r>
    </w:p>
    <w:p w:rsidR="00BF68C3" w:rsidRPr="001735E9" w:rsidRDefault="00BF68C3" w:rsidP="00035693">
      <w:pPr>
        <w:pStyle w:val="a3"/>
        <w:rPr>
          <w:b/>
          <w:color w:val="0F243E"/>
          <w:sz w:val="28"/>
          <w:szCs w:val="28"/>
        </w:rPr>
      </w:pPr>
      <w:r w:rsidRPr="001735E9">
        <w:rPr>
          <w:sz w:val="28"/>
          <w:szCs w:val="28"/>
        </w:rPr>
        <w:t>б)</w:t>
      </w:r>
      <w:r w:rsidRPr="001735E9">
        <w:rPr>
          <w:sz w:val="28"/>
          <w:szCs w:val="28"/>
        </w:rPr>
        <w:tab/>
        <w:t>узнавать   по   формальным   признакам   временную   форму Plusquamperfekt</w:t>
      </w:r>
      <w:r w:rsidRPr="001735E9">
        <w:rPr>
          <w:spacing w:val="7"/>
          <w:sz w:val="28"/>
          <w:szCs w:val="28"/>
        </w:rPr>
        <w:t>.</w:t>
      </w:r>
    </w:p>
    <w:p w:rsidR="00BF68C3" w:rsidRDefault="00BF68C3" w:rsidP="00DF135B">
      <w:pPr>
        <w:pStyle w:val="a3"/>
        <w:jc w:val="center"/>
        <w:rPr>
          <w:color w:val="00B050"/>
          <w:sz w:val="28"/>
          <w:szCs w:val="28"/>
        </w:rPr>
      </w:pPr>
    </w:p>
    <w:p w:rsidR="0013212C" w:rsidRDefault="0013212C" w:rsidP="00C37C3C">
      <w:pPr>
        <w:pStyle w:val="a3"/>
        <w:jc w:val="center"/>
        <w:rPr>
          <w:b/>
          <w:sz w:val="28"/>
          <w:szCs w:val="28"/>
        </w:rPr>
      </w:pPr>
    </w:p>
    <w:p w:rsidR="0013212C" w:rsidRDefault="0013212C" w:rsidP="00C37C3C">
      <w:pPr>
        <w:pStyle w:val="a3"/>
        <w:jc w:val="center"/>
        <w:rPr>
          <w:b/>
          <w:sz w:val="28"/>
          <w:szCs w:val="28"/>
        </w:rPr>
      </w:pPr>
    </w:p>
    <w:p w:rsidR="0013212C" w:rsidRDefault="0013212C" w:rsidP="00C37C3C">
      <w:pPr>
        <w:pStyle w:val="a3"/>
        <w:jc w:val="center"/>
        <w:rPr>
          <w:b/>
          <w:sz w:val="28"/>
          <w:szCs w:val="28"/>
        </w:rPr>
      </w:pPr>
    </w:p>
    <w:p w:rsidR="00086AD6" w:rsidRDefault="00BF68C3" w:rsidP="00C37C3C">
      <w:pPr>
        <w:pStyle w:val="a3"/>
        <w:jc w:val="center"/>
        <w:rPr>
          <w:b/>
          <w:sz w:val="28"/>
          <w:szCs w:val="28"/>
        </w:rPr>
      </w:pPr>
      <w:r w:rsidRPr="009F618A">
        <w:rPr>
          <w:b/>
          <w:sz w:val="28"/>
          <w:szCs w:val="28"/>
        </w:rPr>
        <w:lastRenderedPageBreak/>
        <w:t>Критерии оценивания обучающихся</w:t>
      </w:r>
    </w:p>
    <w:p w:rsidR="00C37C3C" w:rsidRPr="00C37C3C" w:rsidRDefault="00C37C3C" w:rsidP="00C37C3C">
      <w:pPr>
        <w:pStyle w:val="a3"/>
        <w:jc w:val="center"/>
        <w:rPr>
          <w:b/>
          <w:sz w:val="28"/>
          <w:szCs w:val="28"/>
        </w:rPr>
      </w:pPr>
    </w:p>
    <w:p w:rsidR="00BF68C3" w:rsidRDefault="00332BA1" w:rsidP="00F1406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оценивания результатов тестирования</w:t>
      </w:r>
      <w:r w:rsidR="00BF68C3" w:rsidRPr="001735E9">
        <w:rPr>
          <w:b/>
          <w:color w:val="000000"/>
          <w:sz w:val="28"/>
          <w:szCs w:val="28"/>
        </w:rPr>
        <w:t>:</w:t>
      </w:r>
    </w:p>
    <w:p w:rsidR="00332BA1" w:rsidRPr="00332BA1" w:rsidRDefault="00332BA1" w:rsidP="00F14060">
      <w:pPr>
        <w:pStyle w:val="a3"/>
        <w:rPr>
          <w:color w:val="000000"/>
          <w:sz w:val="28"/>
          <w:szCs w:val="28"/>
        </w:rPr>
      </w:pPr>
      <w:r w:rsidRPr="00332BA1">
        <w:rPr>
          <w:color w:val="000000"/>
          <w:sz w:val="28"/>
          <w:szCs w:val="28"/>
        </w:rPr>
        <w:t>Максимальное количество баллов за весь тест – 90 (60 баллов за письменную часть и 30 баллов за устную)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32BA1" w:rsidTr="002318FE">
        <w:tc>
          <w:tcPr>
            <w:tcW w:w="5068" w:type="dxa"/>
            <w:shd w:val="clear" w:color="auto" w:fill="auto"/>
          </w:tcPr>
          <w:p w:rsidR="00332BA1" w:rsidRPr="002318FE" w:rsidRDefault="00332BA1" w:rsidP="00F1406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18FE">
              <w:rPr>
                <w:b/>
                <w:color w:val="000000"/>
                <w:sz w:val="28"/>
                <w:szCs w:val="28"/>
              </w:rPr>
              <w:t>Количество набранных очков</w:t>
            </w:r>
          </w:p>
        </w:tc>
        <w:tc>
          <w:tcPr>
            <w:tcW w:w="5069" w:type="dxa"/>
            <w:shd w:val="clear" w:color="auto" w:fill="auto"/>
          </w:tcPr>
          <w:p w:rsidR="00332BA1" w:rsidRPr="002318FE" w:rsidRDefault="00332BA1" w:rsidP="00F1406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18FE">
              <w:rPr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332BA1" w:rsidRPr="00332BA1" w:rsidTr="002318FE">
        <w:tc>
          <w:tcPr>
            <w:tcW w:w="5068" w:type="dxa"/>
            <w:shd w:val="clear" w:color="auto" w:fill="auto"/>
          </w:tcPr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90-80 баллов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79-66 баллов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65-55 баллов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54 и менее баллов</w:t>
            </w:r>
          </w:p>
        </w:tc>
        <w:tc>
          <w:tcPr>
            <w:tcW w:w="5069" w:type="dxa"/>
            <w:shd w:val="clear" w:color="auto" w:fill="auto"/>
          </w:tcPr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отлично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хорошо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удовлетворительно</w:t>
            </w:r>
          </w:p>
          <w:p w:rsidR="00332BA1" w:rsidRPr="002318FE" w:rsidRDefault="00332BA1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 xml:space="preserve">плохо </w:t>
            </w:r>
          </w:p>
        </w:tc>
      </w:tr>
    </w:tbl>
    <w:p w:rsidR="00332BA1" w:rsidRDefault="00332BA1" w:rsidP="00F14060">
      <w:pPr>
        <w:pStyle w:val="a3"/>
        <w:rPr>
          <w:b/>
          <w:color w:val="000000"/>
          <w:sz w:val="28"/>
          <w:szCs w:val="28"/>
        </w:rPr>
      </w:pPr>
    </w:p>
    <w:p w:rsidR="006262F1" w:rsidRDefault="006262F1" w:rsidP="00F14060">
      <w:pPr>
        <w:pStyle w:val="a3"/>
        <w:rPr>
          <w:color w:val="000000"/>
          <w:sz w:val="28"/>
          <w:szCs w:val="28"/>
        </w:rPr>
      </w:pPr>
      <w:r w:rsidRPr="00AB013C">
        <w:rPr>
          <w:color w:val="000000"/>
          <w:sz w:val="28"/>
          <w:szCs w:val="28"/>
        </w:rPr>
        <w:t>При оценивании заданий по письму учитываются следующие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AB013C" w:rsidRP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318FE">
              <w:rPr>
                <w:b/>
                <w:color w:val="000000"/>
                <w:sz w:val="28"/>
                <w:szCs w:val="28"/>
              </w:rPr>
              <w:t>Качество выполнения задания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AB013C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текста, практически отсутствуют ошибки (2-3 ошибки допустимы).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AB013C" w:rsidP="00AB013C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текста, незначительное количество (до 5) орфографических и лексико-грамматических погрешностей.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AB013C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решена, значительное количество орфографических и лексико-грамматических погрешностей (более 10) немного затрудняют понимание текста, есть нарушения в оформлении текста письма.</w:t>
            </w:r>
            <w:r w:rsidR="00FE7841" w:rsidRPr="002318FE">
              <w:rPr>
                <w:color w:val="000000"/>
                <w:sz w:val="28"/>
                <w:szCs w:val="28"/>
              </w:rPr>
              <w:t xml:space="preserve"> Не выдержан заданный объем слов.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C37C3C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решена частично, большое количество орфографических и лексико-грамматических погрешностей существенно влияют на понимание текста, не соблюдены основные правила оформления текста. Не выдержан заданный объем слов.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C37C3C" w:rsidP="00C37C3C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частично решена, понимание текста затруднено наличием большого количества орфографических и лексико-грамматических погрешностей (в каждом слове). Не соблюдены правила оформления письма. Не выдержан заданный объем слов.</w:t>
            </w:r>
          </w:p>
        </w:tc>
      </w:tr>
      <w:tr w:rsidR="00AB013C" w:rsidTr="002318FE">
        <w:tc>
          <w:tcPr>
            <w:tcW w:w="1101" w:type="dxa"/>
            <w:shd w:val="clear" w:color="auto" w:fill="auto"/>
          </w:tcPr>
          <w:p w:rsidR="00AB013C" w:rsidRPr="002318FE" w:rsidRDefault="00AB013C" w:rsidP="002318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AB013C" w:rsidRPr="002318FE" w:rsidRDefault="00C37C3C" w:rsidP="00F14060">
            <w:pPr>
              <w:pStyle w:val="a3"/>
              <w:rPr>
                <w:color w:val="000000"/>
                <w:sz w:val="28"/>
                <w:szCs w:val="28"/>
              </w:rPr>
            </w:pPr>
            <w:r w:rsidRPr="002318FE">
              <w:rPr>
                <w:color w:val="000000"/>
                <w:sz w:val="28"/>
                <w:szCs w:val="28"/>
              </w:rPr>
              <w:t>Коммуникативная задача не решена</w:t>
            </w:r>
          </w:p>
        </w:tc>
      </w:tr>
    </w:tbl>
    <w:p w:rsidR="00AB013C" w:rsidRDefault="00AB013C" w:rsidP="00F14060">
      <w:pPr>
        <w:pStyle w:val="a3"/>
        <w:rPr>
          <w:color w:val="000000"/>
          <w:sz w:val="28"/>
          <w:szCs w:val="28"/>
        </w:rPr>
      </w:pPr>
    </w:p>
    <w:p w:rsidR="00C37C3C" w:rsidRDefault="00C37C3C" w:rsidP="00F14060">
      <w:pPr>
        <w:pStyle w:val="a3"/>
        <w:rPr>
          <w:color w:val="000000"/>
          <w:sz w:val="28"/>
          <w:szCs w:val="28"/>
        </w:rPr>
      </w:pPr>
    </w:p>
    <w:p w:rsidR="00C37C3C" w:rsidRPr="00AB013C" w:rsidRDefault="00C37C3C" w:rsidP="00F14060">
      <w:pPr>
        <w:pStyle w:val="a3"/>
        <w:rPr>
          <w:color w:val="000000"/>
          <w:sz w:val="28"/>
          <w:szCs w:val="28"/>
        </w:rPr>
      </w:pPr>
    </w:p>
    <w:p w:rsidR="006262F1" w:rsidRPr="00AB013C" w:rsidRDefault="006262F1" w:rsidP="00F14060">
      <w:pPr>
        <w:pStyle w:val="a3"/>
        <w:rPr>
          <w:color w:val="000000"/>
          <w:sz w:val="28"/>
          <w:szCs w:val="28"/>
        </w:rPr>
      </w:pPr>
      <w:r w:rsidRPr="00AB013C">
        <w:rPr>
          <w:color w:val="000000"/>
          <w:sz w:val="28"/>
          <w:szCs w:val="28"/>
        </w:rPr>
        <w:t xml:space="preserve">При </w:t>
      </w:r>
      <w:r w:rsidR="00AB013C" w:rsidRPr="00AB013C">
        <w:rPr>
          <w:color w:val="000000"/>
          <w:sz w:val="28"/>
          <w:szCs w:val="28"/>
        </w:rPr>
        <w:t>оценивании заданий по говорению</w:t>
      </w:r>
      <w:r w:rsidRPr="00AB013C">
        <w:rPr>
          <w:color w:val="000000"/>
          <w:sz w:val="28"/>
          <w:szCs w:val="28"/>
        </w:rPr>
        <w:t xml:space="preserve"> учитываются следующие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59"/>
        <w:gridCol w:w="2259"/>
        <w:gridCol w:w="2259"/>
        <w:gridCol w:w="2259"/>
      </w:tblGrid>
      <w:tr w:rsidR="002318FE" w:rsidRPr="00E61B75" w:rsidTr="002318FE">
        <w:tc>
          <w:tcPr>
            <w:tcW w:w="1101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 xml:space="preserve">Произношение 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18FE">
              <w:rPr>
                <w:b/>
                <w:sz w:val="28"/>
                <w:szCs w:val="28"/>
              </w:rPr>
              <w:t xml:space="preserve">Лексика </w:t>
            </w:r>
          </w:p>
        </w:tc>
      </w:tr>
      <w:tr w:rsidR="002318FE" w:rsidRPr="006262F1" w:rsidTr="002318FE">
        <w:tc>
          <w:tcPr>
            <w:tcW w:w="1101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r w:rsidRPr="002318FE">
              <w:rPr>
                <w:sz w:val="28"/>
                <w:szCs w:val="28"/>
              </w:rPr>
              <w:t>5-4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 xml:space="preserve">Коммуникативная задача решена, немногочисленные языковые погрешности не препятствуют </w:t>
            </w:r>
            <w:r w:rsidRPr="002318FE">
              <w:rPr>
                <w:sz w:val="28"/>
                <w:szCs w:val="28"/>
              </w:rPr>
              <w:lastRenderedPageBreak/>
              <w:t>пониманию. Объем не менее 7-8 фраз.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lastRenderedPageBreak/>
              <w:t xml:space="preserve">В произношении отсутствуют существенные погрешности (практическое отсутствие фонетических </w:t>
            </w:r>
            <w:r w:rsidRPr="002318FE">
              <w:rPr>
                <w:sz w:val="28"/>
                <w:szCs w:val="28"/>
              </w:rPr>
              <w:lastRenderedPageBreak/>
              <w:t>ошибок).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lastRenderedPageBreak/>
              <w:t xml:space="preserve">Нечастые грамматические погрешности в речи учащегося не вызывают затруднений в понимании </w:t>
            </w:r>
            <w:r w:rsidRPr="002318FE">
              <w:rPr>
                <w:sz w:val="28"/>
                <w:szCs w:val="28"/>
              </w:rPr>
              <w:lastRenderedPageBreak/>
              <w:t>решаемых им коммуникативных задач.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lastRenderedPageBreak/>
              <w:t>Используемые лексические средства разнообразны.</w:t>
            </w:r>
          </w:p>
        </w:tc>
      </w:tr>
      <w:tr w:rsidR="002318FE" w:rsidRPr="006262F1" w:rsidTr="002318FE">
        <w:tc>
          <w:tcPr>
            <w:tcW w:w="1101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lastRenderedPageBreak/>
              <w:t>3-2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Коммуникативная задача решена не в полном объеме из-за отсутствия логики в построении высказывания. Недостаточно раскрыта тема.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Понимание речи затруднено наличием частых фонетических и интонационных ошибок.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Грамматические ошибки в речи учащегося вызывают затруднения в понимании его коммуникативных намерений.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Выбор лексических средств не всегда соответствует решаемым коммуникативным задачам, учащиеся испытывают затруднения в подборе слов и речевых клише.</w:t>
            </w:r>
          </w:p>
        </w:tc>
      </w:tr>
      <w:tr w:rsidR="002318FE" w:rsidRPr="006262F1" w:rsidTr="002318FE">
        <w:tc>
          <w:tcPr>
            <w:tcW w:w="1101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Коммуникативная задача решена частично. Высказывание учащегося нелогичны и несвязны.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Речь учащегося не воспринимается на слух из-за большого количества фонетических ошибок и неправильного произнесения отдельных звуков.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 xml:space="preserve">Многочисленные грамматические ошибки затрудняют понимание и делают почти невозможным выполнение коммуникативной задачи. 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Очень ограниченный словарный запас делает невозможным выполнение коммуникативной задачи.</w:t>
            </w:r>
          </w:p>
        </w:tc>
      </w:tr>
      <w:tr w:rsidR="002318FE" w:rsidRPr="006262F1" w:rsidTr="002318FE">
        <w:tc>
          <w:tcPr>
            <w:tcW w:w="1101" w:type="dxa"/>
            <w:shd w:val="clear" w:color="auto" w:fill="auto"/>
          </w:tcPr>
          <w:p w:rsidR="00E61B75" w:rsidRPr="002318FE" w:rsidRDefault="00E61B75" w:rsidP="002318FE">
            <w:pPr>
              <w:pStyle w:val="a3"/>
              <w:jc w:val="center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Коммуникативная задача не решена.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E61B75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E61B75" w:rsidRPr="002318FE" w:rsidRDefault="006262F1" w:rsidP="00AB013C">
            <w:pPr>
              <w:pStyle w:val="a3"/>
              <w:rPr>
                <w:sz w:val="28"/>
                <w:szCs w:val="28"/>
              </w:rPr>
            </w:pPr>
            <w:r w:rsidRPr="002318FE">
              <w:rPr>
                <w:sz w:val="28"/>
                <w:szCs w:val="28"/>
              </w:rPr>
              <w:t>-</w:t>
            </w:r>
          </w:p>
        </w:tc>
      </w:tr>
    </w:tbl>
    <w:p w:rsidR="00E61B75" w:rsidRDefault="00E61B75" w:rsidP="00F14060">
      <w:pPr>
        <w:pStyle w:val="a3"/>
        <w:rPr>
          <w:b/>
          <w:color w:val="000000"/>
          <w:sz w:val="28"/>
          <w:szCs w:val="28"/>
        </w:rPr>
      </w:pPr>
    </w:p>
    <w:p w:rsidR="00930EFF" w:rsidRDefault="00930EFF" w:rsidP="00F14060">
      <w:pPr>
        <w:pStyle w:val="a3"/>
        <w:rPr>
          <w:b/>
          <w:color w:val="000000"/>
          <w:sz w:val="28"/>
          <w:szCs w:val="28"/>
        </w:rPr>
      </w:pPr>
    </w:p>
    <w:p w:rsidR="00930EFF" w:rsidRPr="006262F1" w:rsidRDefault="00930EFF" w:rsidP="00F14060">
      <w:pPr>
        <w:pStyle w:val="a3"/>
        <w:rPr>
          <w:b/>
          <w:color w:val="000000"/>
          <w:sz w:val="28"/>
          <w:szCs w:val="28"/>
        </w:rPr>
      </w:pPr>
    </w:p>
    <w:p w:rsidR="00BF68C3" w:rsidRPr="006262F1" w:rsidRDefault="00BF68C3" w:rsidP="001735E9">
      <w:pPr>
        <w:pStyle w:val="a3"/>
        <w:rPr>
          <w:sz w:val="28"/>
          <w:szCs w:val="28"/>
        </w:rPr>
      </w:pPr>
    </w:p>
    <w:p w:rsidR="00BF68C3" w:rsidRPr="00C72109" w:rsidRDefault="00BF68C3" w:rsidP="004A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5">
        <w:rPr>
          <w:rFonts w:ascii="Times New Roman" w:hAnsi="Times New Roman"/>
          <w:b/>
          <w:bCs/>
          <w:sz w:val="28"/>
          <w:szCs w:val="28"/>
        </w:rPr>
        <w:t xml:space="preserve">Учебно-методическое </w:t>
      </w:r>
      <w:r>
        <w:rPr>
          <w:rFonts w:ascii="Times New Roman" w:hAnsi="Times New Roman"/>
          <w:b/>
          <w:bCs/>
          <w:sz w:val="28"/>
          <w:szCs w:val="28"/>
        </w:rPr>
        <w:t xml:space="preserve">и материально-техническое </w:t>
      </w:r>
      <w:r w:rsidRPr="00894E35">
        <w:rPr>
          <w:rFonts w:ascii="Times New Roman" w:hAnsi="Times New Roman"/>
          <w:b/>
          <w:bCs/>
          <w:sz w:val="28"/>
          <w:szCs w:val="28"/>
        </w:rPr>
        <w:t>обеспечение</w:t>
      </w:r>
    </w:p>
    <w:p w:rsidR="00BF68C3" w:rsidRDefault="00C37C3C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Немецкий язык. Рабочие программы</w:t>
      </w:r>
      <w:r w:rsidR="00BF68C3">
        <w:rPr>
          <w:sz w:val="28"/>
          <w:szCs w:val="28"/>
        </w:rPr>
        <w:t>. Предметная линия учебников И.Л.Бим</w:t>
      </w:r>
      <w:r>
        <w:rPr>
          <w:sz w:val="28"/>
          <w:szCs w:val="28"/>
        </w:rPr>
        <w:t>. 5-9 классы (авторы:</w:t>
      </w:r>
      <w:r w:rsidRPr="001735E9">
        <w:rPr>
          <w:sz w:val="28"/>
          <w:szCs w:val="28"/>
        </w:rPr>
        <w:t>И. Л. Би</w:t>
      </w:r>
      <w:r>
        <w:rPr>
          <w:sz w:val="28"/>
          <w:szCs w:val="28"/>
        </w:rPr>
        <w:t>м, Л. В. Садомова)</w:t>
      </w:r>
    </w:p>
    <w:p w:rsidR="00BF68C3" w:rsidRPr="001735E9" w:rsidRDefault="00BF68C3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1735E9">
        <w:rPr>
          <w:sz w:val="28"/>
          <w:szCs w:val="28"/>
        </w:rPr>
        <w:t xml:space="preserve">чебник „Deutsch“ Klasse 7 (авторы И. Л. Бим, </w:t>
      </w:r>
      <w:r>
        <w:rPr>
          <w:sz w:val="28"/>
          <w:szCs w:val="28"/>
        </w:rPr>
        <w:t>Л. В. Садомова</w:t>
      </w:r>
      <w:r w:rsidRPr="001735E9">
        <w:rPr>
          <w:sz w:val="28"/>
          <w:szCs w:val="28"/>
        </w:rPr>
        <w:t>);</w:t>
      </w:r>
    </w:p>
    <w:p w:rsidR="00BF68C3" w:rsidRPr="001735E9" w:rsidRDefault="00BF68C3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735E9">
        <w:rPr>
          <w:sz w:val="28"/>
          <w:szCs w:val="28"/>
        </w:rPr>
        <w:t>абочая тетрадь</w:t>
      </w:r>
      <w:r>
        <w:rPr>
          <w:sz w:val="28"/>
          <w:szCs w:val="28"/>
        </w:rPr>
        <w:t xml:space="preserve"> (авторы И. Л. Бим, Л. В.Садомова</w:t>
      </w:r>
      <w:r w:rsidRPr="001735E9">
        <w:rPr>
          <w:sz w:val="28"/>
          <w:szCs w:val="28"/>
        </w:rPr>
        <w:t>);</w:t>
      </w:r>
    </w:p>
    <w:p w:rsidR="00BF68C3" w:rsidRPr="001735E9" w:rsidRDefault="00BF68C3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Аудиодиски</w:t>
      </w:r>
      <w:r w:rsidRPr="001735E9">
        <w:rPr>
          <w:sz w:val="28"/>
          <w:szCs w:val="28"/>
        </w:rPr>
        <w:t>;</w:t>
      </w:r>
    </w:p>
    <w:p w:rsidR="00BF68C3" w:rsidRDefault="00BF68C3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1735E9">
        <w:rPr>
          <w:sz w:val="28"/>
          <w:szCs w:val="28"/>
        </w:rPr>
        <w:t>нига для учителя „Lehrerhandbuch“ (авторы И. Л. Би</w:t>
      </w:r>
      <w:r>
        <w:rPr>
          <w:sz w:val="28"/>
          <w:szCs w:val="28"/>
        </w:rPr>
        <w:t>м, Л. В. Садомова, Р.Х.Жарова</w:t>
      </w:r>
      <w:r w:rsidR="00C37C3C">
        <w:rPr>
          <w:sz w:val="28"/>
          <w:szCs w:val="28"/>
        </w:rPr>
        <w:t>);</w:t>
      </w:r>
    </w:p>
    <w:p w:rsidR="00930EFF" w:rsidRPr="002318FE" w:rsidRDefault="00930EFF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318FE">
        <w:rPr>
          <w:sz w:val="28"/>
          <w:szCs w:val="28"/>
        </w:rPr>
        <w:t>Книга для чтения 7-9 классы (авторы И. Л. Бим, Е.В.Игнатова);</w:t>
      </w:r>
    </w:p>
    <w:p w:rsidR="00930EFF" w:rsidRPr="00DB3123" w:rsidRDefault="00930EFF" w:rsidP="00DF78D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B3123">
        <w:rPr>
          <w:sz w:val="28"/>
          <w:szCs w:val="28"/>
        </w:rPr>
        <w:t>Сборник упражнений 5-9 классы (авторы И. Л. Бим, О.В.Каплина);</w:t>
      </w:r>
    </w:p>
    <w:p w:rsidR="00385A51" w:rsidRDefault="00C66DD7" w:rsidP="001735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7220FE">
        <w:rPr>
          <w:rFonts w:ascii="Times New Roman" w:eastAsia="Calibri" w:hAnsi="Times New Roman"/>
          <w:sz w:val="28"/>
          <w:szCs w:val="28"/>
        </w:rPr>
        <w:t>омпьютер, аудиосистема (2 колонки)</w:t>
      </w:r>
      <w:r>
        <w:rPr>
          <w:rFonts w:ascii="Times New Roman" w:eastAsia="Calibri" w:hAnsi="Times New Roman"/>
          <w:sz w:val="28"/>
          <w:szCs w:val="28"/>
        </w:rPr>
        <w:t>, проектор, экран, МФУ</w:t>
      </w:r>
      <w:bookmarkEnd w:id="0"/>
    </w:p>
    <w:p w:rsidR="00BF68C3" w:rsidRPr="0013212C" w:rsidRDefault="00385A51" w:rsidP="001735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  <w:hyperlink r:id="rId6" w:history="1">
        <w:r w:rsidRPr="00385A51">
          <w:rPr>
            <w:rStyle w:val="a9"/>
            <w:rFonts w:ascii="Times New Roman" w:eastAsia="Calibri" w:hAnsi="Times New Roman"/>
            <w:sz w:val="28"/>
            <w:szCs w:val="28"/>
          </w:rPr>
          <w:t>Скачано с www.znanio.ru</w:t>
        </w:r>
      </w:hyperlink>
    </w:p>
    <w:sectPr w:rsidR="00BF68C3" w:rsidRPr="0013212C" w:rsidSect="00132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2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949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C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42C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B27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64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A1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6E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0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6C3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642D6A"/>
    <w:multiLevelType w:val="hybridMultilevel"/>
    <w:tmpl w:val="1506E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D976BF"/>
    <w:multiLevelType w:val="hybridMultilevel"/>
    <w:tmpl w:val="8AB827F6"/>
    <w:lvl w:ilvl="0" w:tplc="62909C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A57D1A"/>
    <w:multiLevelType w:val="hybridMultilevel"/>
    <w:tmpl w:val="66CC4018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D4558A"/>
    <w:multiLevelType w:val="multilevel"/>
    <w:tmpl w:val="B22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ED1DD6"/>
    <w:multiLevelType w:val="hybridMultilevel"/>
    <w:tmpl w:val="9A1C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F3773"/>
    <w:multiLevelType w:val="hybridMultilevel"/>
    <w:tmpl w:val="DD8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D3C44"/>
    <w:multiLevelType w:val="hybridMultilevel"/>
    <w:tmpl w:val="3F2016D4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18A6"/>
    <w:multiLevelType w:val="hybridMultilevel"/>
    <w:tmpl w:val="A78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0DF7"/>
    <w:multiLevelType w:val="hybridMultilevel"/>
    <w:tmpl w:val="F108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794395"/>
    <w:multiLevelType w:val="hybridMultilevel"/>
    <w:tmpl w:val="F50693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9991D2B"/>
    <w:multiLevelType w:val="hybridMultilevel"/>
    <w:tmpl w:val="46662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3A0F"/>
    <w:multiLevelType w:val="hybridMultilevel"/>
    <w:tmpl w:val="8510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F1ED7"/>
    <w:multiLevelType w:val="hybridMultilevel"/>
    <w:tmpl w:val="2938A87A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02019"/>
    <w:multiLevelType w:val="hybridMultilevel"/>
    <w:tmpl w:val="2C16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06D39"/>
    <w:multiLevelType w:val="hybridMultilevel"/>
    <w:tmpl w:val="E406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1"/>
  </w:num>
  <w:num w:numId="5">
    <w:abstractNumId w:val="28"/>
  </w:num>
  <w:num w:numId="6">
    <w:abstractNumId w:val="17"/>
  </w:num>
  <w:num w:numId="7">
    <w:abstractNumId w:val="24"/>
  </w:num>
  <w:num w:numId="8">
    <w:abstractNumId w:val="15"/>
  </w:num>
  <w:num w:numId="9">
    <w:abstractNumId w:val="18"/>
  </w:num>
  <w:num w:numId="10">
    <w:abstractNumId w:val="14"/>
  </w:num>
  <w:num w:numId="11">
    <w:abstractNumId w:val="22"/>
  </w:num>
  <w:num w:numId="12">
    <w:abstractNumId w:val="25"/>
  </w:num>
  <w:num w:numId="13">
    <w:abstractNumId w:val="2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30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35E9"/>
    <w:rsid w:val="00035693"/>
    <w:rsid w:val="0005707B"/>
    <w:rsid w:val="00067FAF"/>
    <w:rsid w:val="000735FF"/>
    <w:rsid w:val="00086AD6"/>
    <w:rsid w:val="000C4556"/>
    <w:rsid w:val="00113F68"/>
    <w:rsid w:val="0013212C"/>
    <w:rsid w:val="001735E9"/>
    <w:rsid w:val="00191716"/>
    <w:rsid w:val="002318FE"/>
    <w:rsid w:val="00264291"/>
    <w:rsid w:val="002A4DDB"/>
    <w:rsid w:val="002E35D4"/>
    <w:rsid w:val="003074A7"/>
    <w:rsid w:val="00332BA1"/>
    <w:rsid w:val="00342803"/>
    <w:rsid w:val="003817EF"/>
    <w:rsid w:val="00385A51"/>
    <w:rsid w:val="003E02B3"/>
    <w:rsid w:val="003F1BB6"/>
    <w:rsid w:val="0040252B"/>
    <w:rsid w:val="00417540"/>
    <w:rsid w:val="004774B1"/>
    <w:rsid w:val="004A3A01"/>
    <w:rsid w:val="004D02E3"/>
    <w:rsid w:val="004E5622"/>
    <w:rsid w:val="005916FD"/>
    <w:rsid w:val="00625C69"/>
    <w:rsid w:val="006262F1"/>
    <w:rsid w:val="00670AC5"/>
    <w:rsid w:val="006913DF"/>
    <w:rsid w:val="006C181B"/>
    <w:rsid w:val="006D4024"/>
    <w:rsid w:val="006E2C9E"/>
    <w:rsid w:val="00706876"/>
    <w:rsid w:val="00725C62"/>
    <w:rsid w:val="007D3D9C"/>
    <w:rsid w:val="0080202F"/>
    <w:rsid w:val="00802A83"/>
    <w:rsid w:val="00825F07"/>
    <w:rsid w:val="0083014D"/>
    <w:rsid w:val="00894E35"/>
    <w:rsid w:val="00927AA5"/>
    <w:rsid w:val="00930EFF"/>
    <w:rsid w:val="00986629"/>
    <w:rsid w:val="009A4A57"/>
    <w:rsid w:val="009B2539"/>
    <w:rsid w:val="009F618A"/>
    <w:rsid w:val="00A10E00"/>
    <w:rsid w:val="00A96638"/>
    <w:rsid w:val="00AB013C"/>
    <w:rsid w:val="00B439AF"/>
    <w:rsid w:val="00BB77DD"/>
    <w:rsid w:val="00BF68C3"/>
    <w:rsid w:val="00C37C3C"/>
    <w:rsid w:val="00C521E3"/>
    <w:rsid w:val="00C5402C"/>
    <w:rsid w:val="00C576E6"/>
    <w:rsid w:val="00C66DD7"/>
    <w:rsid w:val="00C72109"/>
    <w:rsid w:val="00C7776F"/>
    <w:rsid w:val="00D9662B"/>
    <w:rsid w:val="00DB3123"/>
    <w:rsid w:val="00DF135B"/>
    <w:rsid w:val="00DF7216"/>
    <w:rsid w:val="00DF78DE"/>
    <w:rsid w:val="00E61B75"/>
    <w:rsid w:val="00E7047D"/>
    <w:rsid w:val="00E80491"/>
    <w:rsid w:val="00E90B3C"/>
    <w:rsid w:val="00EC0F70"/>
    <w:rsid w:val="00ED2562"/>
    <w:rsid w:val="00F14060"/>
    <w:rsid w:val="00F20222"/>
    <w:rsid w:val="00F34000"/>
    <w:rsid w:val="00F71C63"/>
    <w:rsid w:val="00FA61C7"/>
    <w:rsid w:val="00FB5513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56BBA5-B43E-4E1A-9A8F-4258DA5F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35E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35E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13212C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hAnsi="Verdana" w:cs="Verdan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13212C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9"/>
      <w:szCs w:val="29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13212C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hAnsi="Verdana" w:cs="Verdana"/>
      <w:b/>
      <w:bCs/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13212C"/>
    <w:pPr>
      <w:keepNext/>
      <w:spacing w:after="0" w:line="240" w:lineRule="auto"/>
      <w:ind w:firstLine="720"/>
      <w:jc w:val="center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5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35E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735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1735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1">
    <w:name w:val="Светлая сетка1"/>
    <w:uiPriority w:val="99"/>
    <w:rsid w:val="001735E9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735E9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1735E9"/>
    <w:rPr>
      <w:rFonts w:ascii="Times New Roman" w:hAnsi="Times New Roman" w:cs="Tahoma"/>
      <w:sz w:val="20"/>
      <w:szCs w:val="20"/>
    </w:rPr>
  </w:style>
  <w:style w:type="paragraph" w:styleId="a7">
    <w:name w:val="Body Text Indent"/>
    <w:basedOn w:val="a"/>
    <w:link w:val="a8"/>
    <w:uiPriority w:val="99"/>
    <w:rsid w:val="001735E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735E9"/>
    <w:rPr>
      <w:rFonts w:cs="Times New Roman"/>
    </w:rPr>
  </w:style>
  <w:style w:type="character" w:styleId="a9">
    <w:name w:val="Hyperlink"/>
    <w:uiPriority w:val="99"/>
    <w:rsid w:val="001735E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33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B31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semiHidden/>
    <w:rsid w:val="0013212C"/>
    <w:rPr>
      <w:rFonts w:ascii="Verdana" w:hAnsi="Verdana" w:cs="Verdana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rsid w:val="0013212C"/>
    <w:rPr>
      <w:rFonts w:ascii="Times New Roman" w:hAnsi="Times New Roman"/>
      <w:b/>
      <w:bCs/>
      <w:color w:val="000000"/>
      <w:sz w:val="29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semiHidden/>
    <w:rsid w:val="0013212C"/>
    <w:rPr>
      <w:rFonts w:ascii="Verdana" w:hAnsi="Verdana" w:cs="Verdana"/>
      <w:b/>
      <w:bCs/>
      <w:color w:val="000000"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semiHidden/>
    <w:rsid w:val="0013212C"/>
    <w:rPr>
      <w:rFonts w:ascii="Times New Roman" w:hAnsi="Times New Roman"/>
      <w:b/>
      <w:bCs/>
      <w:sz w:val="24"/>
      <w:szCs w:val="24"/>
    </w:rPr>
  </w:style>
  <w:style w:type="character" w:styleId="ad">
    <w:name w:val="Strong"/>
    <w:basedOn w:val="a0"/>
    <w:uiPriority w:val="99"/>
    <w:qFormat/>
    <w:locked/>
    <w:rsid w:val="0013212C"/>
    <w:rPr>
      <w:rFonts w:ascii="Times New Roman" w:hAnsi="Times New Roman" w:cs="Times New Roman" w:hint="default"/>
      <w:b/>
      <w:bCs w:val="0"/>
    </w:rPr>
  </w:style>
  <w:style w:type="paragraph" w:styleId="ae">
    <w:name w:val="Normal (Web)"/>
    <w:basedOn w:val="a"/>
    <w:uiPriority w:val="99"/>
    <w:semiHidden/>
    <w:unhideWhenUsed/>
    <w:rsid w:val="00132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3212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3212C"/>
    <w:rPr>
      <w:rFonts w:eastAsia="Calibri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13212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3212C"/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13212C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212C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1321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212C"/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rsid w:val="0013212C"/>
    <w:pPr>
      <w:suppressAutoHyphens/>
      <w:ind w:left="720"/>
    </w:pPr>
    <w:rPr>
      <w:lang w:eastAsia="ar-SA"/>
    </w:rPr>
  </w:style>
  <w:style w:type="paragraph" w:customStyle="1" w:styleId="25">
    <w:name w:val="Абзац списка2"/>
    <w:basedOn w:val="a"/>
    <w:uiPriority w:val="99"/>
    <w:rsid w:val="0013212C"/>
    <w:pPr>
      <w:suppressAutoHyphens/>
      <w:ind w:left="720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13212C"/>
    <w:pPr>
      <w:suppressAutoHyphens/>
      <w:ind w:left="720"/>
    </w:pPr>
    <w:rPr>
      <w:lang w:eastAsia="ar-SA"/>
    </w:rPr>
  </w:style>
  <w:style w:type="character" w:customStyle="1" w:styleId="WW8Num1z0">
    <w:name w:val="WW8Num1z0"/>
    <w:uiPriority w:val="99"/>
    <w:rsid w:val="0013212C"/>
  </w:style>
  <w:style w:type="character" w:customStyle="1" w:styleId="13">
    <w:name w:val="Нижний колонтитул Знак1"/>
    <w:basedOn w:val="a0"/>
    <w:uiPriority w:val="99"/>
    <w:rsid w:val="0013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002D-D627-41AC-BF3A-A7EB271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Viktar</cp:lastModifiedBy>
  <cp:revision>35</cp:revision>
  <cp:lastPrinted>2015-09-03T09:07:00Z</cp:lastPrinted>
  <dcterms:created xsi:type="dcterms:W3CDTF">2015-06-30T08:50:00Z</dcterms:created>
  <dcterms:modified xsi:type="dcterms:W3CDTF">2020-08-07T08:40:00Z</dcterms:modified>
</cp:coreProperties>
</file>