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D8A" w:rsidRPr="003F1D8A" w:rsidRDefault="003F1D8A" w:rsidP="003F1D8A">
      <w:pPr>
        <w:pStyle w:val="c5"/>
        <w:spacing w:before="0" w:beforeAutospacing="0" w:after="0" w:afterAutospacing="0"/>
        <w:contextualSpacing/>
        <w:jc w:val="right"/>
        <w:rPr>
          <w:rStyle w:val="c4"/>
          <w:i/>
          <w:color w:val="000000"/>
          <w:sz w:val="28"/>
          <w:szCs w:val="28"/>
        </w:rPr>
      </w:pPr>
      <w:bookmarkStart w:id="0" w:name="_GoBack"/>
      <w:r w:rsidRPr="003F1D8A">
        <w:rPr>
          <w:rStyle w:val="c4"/>
          <w:i/>
          <w:color w:val="000000"/>
          <w:sz w:val="28"/>
          <w:szCs w:val="28"/>
        </w:rPr>
        <w:t>Скрипцова Елена Вчеславовна</w:t>
      </w:r>
      <w:r w:rsidRPr="003F1D8A">
        <w:rPr>
          <w:rStyle w:val="c4"/>
          <w:i/>
          <w:color w:val="000000"/>
          <w:sz w:val="28"/>
          <w:szCs w:val="28"/>
        </w:rPr>
        <w:t xml:space="preserve">, </w:t>
      </w:r>
    </w:p>
    <w:p w:rsidR="00543EE0" w:rsidRPr="003F1D8A" w:rsidRDefault="003F1D8A" w:rsidP="003F1D8A">
      <w:pPr>
        <w:pStyle w:val="c5"/>
        <w:spacing w:before="0" w:beforeAutospacing="0" w:after="0" w:afterAutospacing="0"/>
        <w:contextualSpacing/>
        <w:jc w:val="right"/>
        <w:rPr>
          <w:rStyle w:val="c4"/>
          <w:i/>
          <w:color w:val="000000"/>
          <w:sz w:val="28"/>
          <w:szCs w:val="28"/>
        </w:rPr>
      </w:pPr>
      <w:r w:rsidRPr="003F1D8A">
        <w:rPr>
          <w:rStyle w:val="c4"/>
          <w:i/>
          <w:color w:val="000000"/>
          <w:sz w:val="28"/>
          <w:szCs w:val="28"/>
        </w:rPr>
        <w:t>учител</w:t>
      </w:r>
      <w:r w:rsidRPr="003F1D8A">
        <w:rPr>
          <w:rStyle w:val="c4"/>
          <w:i/>
          <w:color w:val="000000"/>
          <w:sz w:val="28"/>
          <w:szCs w:val="28"/>
        </w:rPr>
        <w:t>ь</w:t>
      </w:r>
      <w:r w:rsidRPr="003F1D8A">
        <w:rPr>
          <w:rStyle w:val="c4"/>
          <w:i/>
          <w:color w:val="000000"/>
          <w:sz w:val="28"/>
          <w:szCs w:val="28"/>
        </w:rPr>
        <w:t xml:space="preserve"> биологии </w:t>
      </w:r>
      <w:r w:rsidRPr="003F1D8A">
        <w:rPr>
          <w:rStyle w:val="c4"/>
          <w:i/>
          <w:color w:val="000000"/>
          <w:sz w:val="28"/>
          <w:szCs w:val="28"/>
        </w:rPr>
        <w:t>, заместитель директора по ВР</w:t>
      </w:r>
    </w:p>
    <w:p w:rsidR="00543EE0" w:rsidRPr="003F1D8A" w:rsidRDefault="00543EE0" w:rsidP="00543EE0">
      <w:pPr>
        <w:pStyle w:val="c5"/>
        <w:spacing w:before="0" w:beforeAutospacing="0" w:after="0" w:afterAutospacing="0"/>
        <w:contextualSpacing/>
        <w:jc w:val="right"/>
        <w:rPr>
          <w:rStyle w:val="c4"/>
          <w:i/>
          <w:color w:val="000000"/>
          <w:sz w:val="28"/>
          <w:szCs w:val="28"/>
        </w:rPr>
      </w:pPr>
      <w:r w:rsidRPr="003F1D8A">
        <w:rPr>
          <w:rStyle w:val="c4"/>
          <w:i/>
          <w:color w:val="000000"/>
          <w:sz w:val="28"/>
          <w:szCs w:val="28"/>
        </w:rPr>
        <w:t xml:space="preserve">МАОУ «СОШ №99» </w:t>
      </w:r>
      <w:r w:rsidR="003F1D8A" w:rsidRPr="003F1D8A">
        <w:rPr>
          <w:rStyle w:val="c4"/>
          <w:i/>
          <w:color w:val="000000"/>
          <w:sz w:val="28"/>
          <w:szCs w:val="28"/>
        </w:rPr>
        <w:t>г. Новокузнецка, Кемеровской области</w:t>
      </w:r>
    </w:p>
    <w:bookmarkEnd w:id="0"/>
    <w:p w:rsidR="00543EE0" w:rsidRDefault="00543EE0" w:rsidP="00543EE0">
      <w:pPr>
        <w:pStyle w:val="c5"/>
        <w:spacing w:before="0" w:beforeAutospacing="0" w:after="0" w:afterAutospacing="0"/>
        <w:contextualSpacing/>
        <w:jc w:val="right"/>
        <w:rPr>
          <w:rStyle w:val="c4"/>
          <w:b/>
          <w:color w:val="000000"/>
          <w:sz w:val="28"/>
          <w:szCs w:val="28"/>
        </w:rPr>
      </w:pPr>
    </w:p>
    <w:p w:rsidR="00CC365D" w:rsidRDefault="00CC365D" w:rsidP="00963443">
      <w:pPr>
        <w:pStyle w:val="c5"/>
        <w:spacing w:before="0" w:beforeAutospacing="0" w:after="0" w:afterAutospacing="0"/>
        <w:contextualSpacing/>
        <w:jc w:val="center"/>
        <w:rPr>
          <w:rStyle w:val="c4"/>
          <w:b/>
          <w:color w:val="000000"/>
          <w:sz w:val="28"/>
          <w:szCs w:val="28"/>
        </w:rPr>
      </w:pPr>
      <w:r w:rsidRPr="00963443">
        <w:rPr>
          <w:rStyle w:val="c4"/>
          <w:b/>
          <w:color w:val="000000"/>
          <w:sz w:val="28"/>
          <w:szCs w:val="28"/>
        </w:rPr>
        <w:t>Инновационные процессы в естественнонаучном образовании.</w:t>
      </w:r>
    </w:p>
    <w:p w:rsidR="000B0FF9" w:rsidRDefault="000B0FF9" w:rsidP="00963443">
      <w:pPr>
        <w:pStyle w:val="c5"/>
        <w:spacing w:before="0" w:beforeAutospacing="0" w:after="0" w:afterAutospacing="0"/>
        <w:contextualSpacing/>
        <w:jc w:val="center"/>
        <w:rPr>
          <w:rStyle w:val="c4"/>
          <w:b/>
          <w:color w:val="000000"/>
          <w:sz w:val="28"/>
          <w:szCs w:val="28"/>
        </w:rPr>
      </w:pPr>
    </w:p>
    <w:p w:rsidR="00B3349E" w:rsidRPr="00963443" w:rsidRDefault="00B3349E" w:rsidP="00963443">
      <w:pPr>
        <w:pStyle w:val="c5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963443">
        <w:rPr>
          <w:rStyle w:val="c4"/>
          <w:color w:val="000000"/>
          <w:sz w:val="28"/>
          <w:szCs w:val="28"/>
        </w:rPr>
        <w:t xml:space="preserve">      Современный этап развития общества ставит перед российской системой образования целый ряд принципиально новых проблем, обусловленных политическими, социально-экономическими, мировоззренческими и другими факторами, среди которых следует выделить необходимость повышения качества и доступности образования. </w:t>
      </w:r>
    </w:p>
    <w:p w:rsidR="00B3349E" w:rsidRPr="00963443" w:rsidRDefault="00B3349E" w:rsidP="00963443">
      <w:pPr>
        <w:pStyle w:val="c5"/>
        <w:spacing w:before="0" w:beforeAutospacing="0" w:after="0" w:afterAutospacing="0"/>
        <w:contextualSpacing/>
        <w:jc w:val="both"/>
        <w:rPr>
          <w:rStyle w:val="c4"/>
          <w:color w:val="000000"/>
          <w:sz w:val="28"/>
          <w:szCs w:val="28"/>
        </w:rPr>
      </w:pPr>
      <w:r w:rsidRPr="00963443">
        <w:rPr>
          <w:rStyle w:val="c4"/>
          <w:color w:val="000000"/>
          <w:sz w:val="28"/>
          <w:szCs w:val="28"/>
        </w:rPr>
        <w:t>  Одним из эффективных путей решения этих проблем является информатизация образования. Совершенствование технических средств коммуникаций привело к значительному прогрессу в информационном обмене. Появление новых информационных технологий, связанных с развитием компьютерных средств и сетей телекоммуникаций, дало возможность создать качественно новую информационно-образовательную среду как основу для развития и совершенствования системы образования.</w:t>
      </w:r>
    </w:p>
    <w:p w:rsidR="00B3349E" w:rsidRPr="00963443" w:rsidRDefault="00B3349E" w:rsidP="00963443">
      <w:pPr>
        <w:pStyle w:val="c5"/>
        <w:spacing w:before="0" w:beforeAutospacing="0" w:after="0" w:afterAutospacing="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963443">
        <w:rPr>
          <w:rStyle w:val="c4"/>
          <w:color w:val="000000"/>
          <w:sz w:val="28"/>
          <w:szCs w:val="28"/>
        </w:rPr>
        <w:t>Разработчики современных технических средств предлагают широкий спектр возможностей и простому учителю с мелом у доски сложно выдержать конкуренцию. Технический прогресс, хотим мы того или нет, врывается в нашу жизнь и изменяет её. Сейчас мы не можем представить жизни без телефона, фл</w:t>
      </w:r>
      <w:r w:rsidR="0005555D" w:rsidRPr="00963443">
        <w:rPr>
          <w:rStyle w:val="c4"/>
          <w:color w:val="000000"/>
          <w:sz w:val="28"/>
          <w:szCs w:val="28"/>
        </w:rPr>
        <w:t>э</w:t>
      </w:r>
      <w:r w:rsidRPr="00963443">
        <w:rPr>
          <w:rStyle w:val="c4"/>
          <w:color w:val="000000"/>
          <w:sz w:val="28"/>
          <w:szCs w:val="28"/>
        </w:rPr>
        <w:t>шки, компьютера и интернет</w:t>
      </w:r>
      <w:r w:rsidR="00CC365D" w:rsidRPr="00963443">
        <w:rPr>
          <w:rStyle w:val="c4"/>
          <w:color w:val="000000"/>
          <w:sz w:val="28"/>
          <w:szCs w:val="28"/>
        </w:rPr>
        <w:t>а</w:t>
      </w:r>
      <w:r w:rsidRPr="00963443">
        <w:rPr>
          <w:rStyle w:val="c4"/>
          <w:color w:val="000000"/>
          <w:sz w:val="28"/>
          <w:szCs w:val="28"/>
        </w:rPr>
        <w:t xml:space="preserve">. Наши дети широко используют возможности сотовых телефонов и компьютеров. Что же остаётся нам, учителям? Мы должны использовать технические инновации в целях обучения, поставить их нам на службу. Если это интересно современным детям, то просто необходимо использовать технические достижения, ведь остановить прогресс мы не в силах. </w:t>
      </w:r>
      <w:r w:rsidRPr="00963443">
        <w:rPr>
          <w:color w:val="000000"/>
          <w:sz w:val="28"/>
          <w:szCs w:val="28"/>
          <w:shd w:val="clear" w:color="auto" w:fill="FFFFFF"/>
        </w:rPr>
        <w:t>Интерактивные технологии завоевывают сегодня всё большее признание и используются при преподавании различных учебных дисциплин.  </w:t>
      </w:r>
    </w:p>
    <w:p w:rsidR="00713669" w:rsidRPr="00963443" w:rsidRDefault="00B3349E" w:rsidP="00963443">
      <w:pPr>
        <w:pStyle w:val="c5"/>
        <w:spacing w:before="0" w:beforeAutospacing="0" w:after="0" w:afterAutospacing="0"/>
        <w:contextualSpacing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963443">
        <w:rPr>
          <w:color w:val="000000"/>
          <w:sz w:val="28"/>
          <w:szCs w:val="28"/>
          <w:shd w:val="clear" w:color="auto" w:fill="FFFFFF"/>
        </w:rPr>
        <w:t xml:space="preserve"> «Детская природа требует наглядности» это требование легко можно удовлетворить </w:t>
      </w:r>
      <w:r w:rsidR="00B554F8" w:rsidRPr="00963443">
        <w:rPr>
          <w:color w:val="000000"/>
          <w:sz w:val="28"/>
          <w:szCs w:val="28"/>
          <w:shd w:val="clear" w:color="auto" w:fill="FFFFFF"/>
        </w:rPr>
        <w:t>современными инновационными</w:t>
      </w:r>
      <w:r w:rsidRPr="00963443">
        <w:rPr>
          <w:color w:val="000000"/>
          <w:sz w:val="28"/>
          <w:szCs w:val="28"/>
          <w:shd w:val="clear" w:color="auto" w:fill="FFFFFF"/>
        </w:rPr>
        <w:t xml:space="preserve"> технологиями. Урок с </w:t>
      </w:r>
      <w:r w:rsidR="00B554F8" w:rsidRPr="00963443">
        <w:rPr>
          <w:color w:val="000000"/>
          <w:sz w:val="28"/>
          <w:szCs w:val="28"/>
          <w:shd w:val="clear" w:color="auto" w:fill="FFFFFF"/>
        </w:rPr>
        <w:t xml:space="preserve">их </w:t>
      </w:r>
      <w:r w:rsidRPr="00963443">
        <w:rPr>
          <w:color w:val="000000"/>
          <w:sz w:val="28"/>
          <w:szCs w:val="28"/>
          <w:shd w:val="clear" w:color="auto" w:fill="FFFFFF"/>
        </w:rPr>
        <w:t xml:space="preserve">применением </w:t>
      </w:r>
      <w:r w:rsidR="00B554F8" w:rsidRPr="00963443">
        <w:rPr>
          <w:color w:val="000000"/>
          <w:sz w:val="28"/>
          <w:szCs w:val="28"/>
          <w:shd w:val="clear" w:color="auto" w:fill="FFFFFF"/>
        </w:rPr>
        <w:t>становится</w:t>
      </w:r>
      <w:r w:rsidRPr="00963443">
        <w:rPr>
          <w:color w:val="000000"/>
          <w:sz w:val="28"/>
          <w:szCs w:val="28"/>
          <w:shd w:val="clear" w:color="auto" w:fill="FFFFFF"/>
        </w:rPr>
        <w:t xml:space="preserve"> качественно новы</w:t>
      </w:r>
      <w:r w:rsidR="00B554F8" w:rsidRPr="00963443">
        <w:rPr>
          <w:color w:val="000000"/>
          <w:sz w:val="28"/>
          <w:szCs w:val="28"/>
          <w:shd w:val="clear" w:color="auto" w:fill="FFFFFF"/>
        </w:rPr>
        <w:t>м</w:t>
      </w:r>
      <w:r w:rsidRPr="00963443">
        <w:rPr>
          <w:color w:val="000000"/>
          <w:sz w:val="28"/>
          <w:szCs w:val="28"/>
          <w:shd w:val="clear" w:color="auto" w:fill="FFFFFF"/>
        </w:rPr>
        <w:t xml:space="preserve"> тип</w:t>
      </w:r>
      <w:r w:rsidR="00B554F8" w:rsidRPr="00963443">
        <w:rPr>
          <w:color w:val="000000"/>
          <w:sz w:val="28"/>
          <w:szCs w:val="28"/>
          <w:shd w:val="clear" w:color="auto" w:fill="FFFFFF"/>
        </w:rPr>
        <w:t>ом</w:t>
      </w:r>
      <w:r w:rsidRPr="00963443">
        <w:rPr>
          <w:color w:val="000000"/>
          <w:sz w:val="28"/>
          <w:szCs w:val="28"/>
          <w:shd w:val="clear" w:color="auto" w:fill="FFFFFF"/>
        </w:rPr>
        <w:t xml:space="preserve"> урока. Учитывая специфику преподавания </w:t>
      </w:r>
      <w:r w:rsidR="00C2067D" w:rsidRPr="00963443">
        <w:rPr>
          <w:color w:val="000000"/>
          <w:sz w:val="28"/>
          <w:szCs w:val="28"/>
          <w:shd w:val="clear" w:color="auto" w:fill="FFFFFF"/>
        </w:rPr>
        <w:t>предметов естественно-</w:t>
      </w:r>
      <w:r w:rsidRPr="00963443">
        <w:rPr>
          <w:color w:val="000000"/>
          <w:sz w:val="28"/>
          <w:szCs w:val="28"/>
          <w:shd w:val="clear" w:color="auto" w:fill="FFFFFF"/>
        </w:rPr>
        <w:t>научного цикла, возрастные и психологические особенности учащихся, на уроке должно быть много наглядности. Как правило, все таблицы и плакаты с иллюстративным материалом к урокам давно физически и морально устарели, поэтому наличие компьютерных программ, которые могут заменить целый шкаф учебных таблиц, это очень большое подспорье для учителя при подготовке и проведении современных интересных, нестандартных уроков. Работая над темой исследования нами было проведено анкетирование среди учеников 5-11 классов.</w:t>
      </w:r>
    </w:p>
    <w:p w:rsidR="00B3349E" w:rsidRPr="00963443" w:rsidRDefault="00B3349E" w:rsidP="00963443">
      <w:pPr>
        <w:pStyle w:val="c5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963443">
        <w:rPr>
          <w:rStyle w:val="c4"/>
          <w:color w:val="000000"/>
          <w:sz w:val="28"/>
          <w:szCs w:val="28"/>
        </w:rPr>
        <w:t>Цель анкетирования – выяснить, какие технологии, формы и методы обучения биологии</w:t>
      </w:r>
      <w:r w:rsidR="00CC365D" w:rsidRPr="00963443">
        <w:rPr>
          <w:rStyle w:val="c4"/>
          <w:color w:val="000000"/>
          <w:sz w:val="28"/>
          <w:szCs w:val="28"/>
        </w:rPr>
        <w:t xml:space="preserve"> </w:t>
      </w:r>
      <w:r w:rsidRPr="00963443">
        <w:rPr>
          <w:rStyle w:val="c4"/>
          <w:color w:val="000000"/>
          <w:sz w:val="28"/>
          <w:szCs w:val="28"/>
        </w:rPr>
        <w:t xml:space="preserve">позволяют ученикам лучше усвоить новый материал, закрепить его </w:t>
      </w:r>
      <w:r w:rsidRPr="00963443">
        <w:rPr>
          <w:rStyle w:val="c4"/>
          <w:color w:val="000000"/>
          <w:sz w:val="28"/>
          <w:szCs w:val="28"/>
        </w:rPr>
        <w:lastRenderedPageBreak/>
        <w:t>и запомнить.</w:t>
      </w:r>
      <w:r w:rsidRPr="00963443">
        <w:rPr>
          <w:rStyle w:val="apple-converted-space"/>
          <w:color w:val="000000"/>
          <w:sz w:val="28"/>
          <w:szCs w:val="28"/>
        </w:rPr>
        <w:t> </w:t>
      </w:r>
      <w:r w:rsidRPr="00963443">
        <w:rPr>
          <w:color w:val="000000"/>
          <w:sz w:val="28"/>
          <w:szCs w:val="28"/>
        </w:rPr>
        <w:br/>
      </w:r>
      <w:r w:rsidRPr="00963443">
        <w:rPr>
          <w:rStyle w:val="c4"/>
          <w:color w:val="000000"/>
          <w:sz w:val="28"/>
          <w:szCs w:val="28"/>
        </w:rPr>
        <w:t xml:space="preserve">100% учащихся отметили, что благодаря учебным презентациям, видеофильмам, интерактивным рисункам, анимациям, интерактивным доскам, электронным микроскопам усвоение материала происходит быстро, непринужденно, с интересом. Подтверждается это и анализом качества </w:t>
      </w:r>
      <w:r w:rsidR="009E33DA">
        <w:rPr>
          <w:rStyle w:val="c4"/>
          <w:color w:val="000000"/>
          <w:sz w:val="28"/>
          <w:szCs w:val="28"/>
        </w:rPr>
        <w:t>знаний: являются активными участниками  и победителями различных конкурсов – «Знатоки природы»</w:t>
      </w:r>
      <w:r w:rsidR="00A830C4" w:rsidRPr="00A830C4">
        <w:rPr>
          <w:rStyle w:val="c4"/>
          <w:color w:val="000000"/>
          <w:sz w:val="28"/>
          <w:szCs w:val="28"/>
        </w:rPr>
        <w:t xml:space="preserve"> (17 </w:t>
      </w:r>
      <w:r w:rsidR="00A830C4">
        <w:rPr>
          <w:rStyle w:val="c4"/>
          <w:color w:val="000000"/>
          <w:sz w:val="28"/>
          <w:szCs w:val="28"/>
        </w:rPr>
        <w:t>победителей, 23 лауреата)</w:t>
      </w:r>
      <w:r w:rsidR="009E33DA">
        <w:rPr>
          <w:rStyle w:val="c4"/>
          <w:color w:val="000000"/>
          <w:sz w:val="28"/>
          <w:szCs w:val="28"/>
        </w:rPr>
        <w:t xml:space="preserve">, «ЧИП», «Олимпус», «Познание и творчество», «Фактор роста»; научно-практических конференций( 1место в районе, участники городского и регионального этапа, победитель в заочной </w:t>
      </w:r>
      <w:r w:rsidR="00A830C4">
        <w:rPr>
          <w:rStyle w:val="c4"/>
          <w:color w:val="000000"/>
          <w:sz w:val="28"/>
          <w:szCs w:val="28"/>
        </w:rPr>
        <w:t xml:space="preserve">всероссийской </w:t>
      </w:r>
      <w:r w:rsidR="009E33DA">
        <w:rPr>
          <w:rStyle w:val="c4"/>
          <w:color w:val="000000"/>
          <w:sz w:val="28"/>
          <w:szCs w:val="28"/>
        </w:rPr>
        <w:t>НПК</w:t>
      </w:r>
      <w:r w:rsidR="00A830C4">
        <w:rPr>
          <w:rStyle w:val="c4"/>
          <w:color w:val="000000"/>
          <w:sz w:val="28"/>
          <w:szCs w:val="28"/>
        </w:rPr>
        <w:t xml:space="preserve"> «Юнность, наука, культура»</w:t>
      </w:r>
      <w:r w:rsidR="009E33DA">
        <w:rPr>
          <w:rStyle w:val="c4"/>
          <w:color w:val="000000"/>
          <w:sz w:val="28"/>
          <w:szCs w:val="28"/>
        </w:rPr>
        <w:t>), победители районной</w:t>
      </w:r>
      <w:r w:rsidR="00A830C4">
        <w:rPr>
          <w:rStyle w:val="c4"/>
          <w:color w:val="000000"/>
          <w:sz w:val="28"/>
          <w:szCs w:val="28"/>
        </w:rPr>
        <w:t>(дважды)</w:t>
      </w:r>
      <w:r w:rsidR="009E33DA">
        <w:rPr>
          <w:rStyle w:val="c4"/>
          <w:color w:val="000000"/>
          <w:sz w:val="28"/>
          <w:szCs w:val="28"/>
        </w:rPr>
        <w:t xml:space="preserve"> и городской олимпиад по биологии, участник регионального этапа</w:t>
      </w:r>
      <w:r w:rsidR="00A830C4">
        <w:rPr>
          <w:rStyle w:val="c4"/>
          <w:color w:val="000000"/>
          <w:sz w:val="28"/>
          <w:szCs w:val="28"/>
        </w:rPr>
        <w:t>; участники 12-го педагогического фестиваля «</w:t>
      </w:r>
      <w:r w:rsidR="00A830C4">
        <w:rPr>
          <w:rStyle w:val="c4"/>
          <w:color w:val="000000"/>
          <w:sz w:val="28"/>
          <w:szCs w:val="28"/>
          <w:lang w:val="en-US"/>
        </w:rPr>
        <w:t>interner</w:t>
      </w:r>
      <w:r w:rsidR="00A830C4">
        <w:rPr>
          <w:rStyle w:val="c4"/>
          <w:color w:val="000000"/>
          <w:sz w:val="28"/>
          <w:szCs w:val="28"/>
        </w:rPr>
        <w:t xml:space="preserve"> и образование»</w:t>
      </w:r>
      <w:r w:rsidRPr="00963443">
        <w:rPr>
          <w:rStyle w:val="c4"/>
          <w:color w:val="000000"/>
          <w:sz w:val="28"/>
          <w:szCs w:val="28"/>
        </w:rPr>
        <w:t>.</w:t>
      </w:r>
      <w:r w:rsidRPr="00963443">
        <w:rPr>
          <w:rStyle w:val="apple-converted-space"/>
          <w:color w:val="000000"/>
          <w:sz w:val="28"/>
          <w:szCs w:val="28"/>
        </w:rPr>
        <w:t> </w:t>
      </w:r>
      <w:r w:rsidRPr="00963443">
        <w:rPr>
          <w:color w:val="000000"/>
          <w:sz w:val="28"/>
          <w:szCs w:val="28"/>
        </w:rPr>
        <w:br/>
      </w:r>
      <w:r w:rsidR="00C2067D" w:rsidRPr="00963443">
        <w:rPr>
          <w:rStyle w:val="c4"/>
          <w:color w:val="000000"/>
          <w:sz w:val="28"/>
          <w:szCs w:val="28"/>
        </w:rPr>
        <w:t>Преимущества</w:t>
      </w:r>
      <w:r w:rsidRPr="00963443">
        <w:rPr>
          <w:rStyle w:val="c4"/>
          <w:color w:val="000000"/>
          <w:sz w:val="28"/>
          <w:szCs w:val="28"/>
        </w:rPr>
        <w:t xml:space="preserve"> применения </w:t>
      </w:r>
      <w:r w:rsidR="00B554F8" w:rsidRPr="00963443">
        <w:rPr>
          <w:rStyle w:val="c4"/>
          <w:color w:val="000000"/>
          <w:sz w:val="28"/>
          <w:szCs w:val="28"/>
        </w:rPr>
        <w:t xml:space="preserve">инновационных </w:t>
      </w:r>
      <w:r w:rsidRPr="00963443">
        <w:rPr>
          <w:rStyle w:val="apple-converted-space"/>
          <w:color w:val="000000"/>
          <w:sz w:val="28"/>
          <w:szCs w:val="28"/>
        </w:rPr>
        <w:t> </w:t>
      </w:r>
      <w:r w:rsidRPr="00963443">
        <w:rPr>
          <w:color w:val="000000"/>
          <w:sz w:val="28"/>
          <w:szCs w:val="28"/>
        </w:rPr>
        <w:br/>
      </w:r>
      <w:r w:rsidRPr="00963443">
        <w:rPr>
          <w:rStyle w:val="c4"/>
          <w:color w:val="000000"/>
          <w:sz w:val="28"/>
          <w:szCs w:val="28"/>
        </w:rPr>
        <w:t>технологий</w:t>
      </w:r>
      <w:r w:rsidR="00B554F8" w:rsidRPr="00963443">
        <w:rPr>
          <w:rStyle w:val="c4"/>
          <w:color w:val="000000"/>
          <w:sz w:val="28"/>
          <w:szCs w:val="28"/>
        </w:rPr>
        <w:t>:</w:t>
      </w:r>
      <w:r w:rsidRPr="00963443">
        <w:rPr>
          <w:color w:val="000000"/>
          <w:sz w:val="28"/>
          <w:szCs w:val="28"/>
        </w:rPr>
        <w:br/>
      </w:r>
      <w:r w:rsidRPr="00963443">
        <w:rPr>
          <w:rStyle w:val="c4"/>
          <w:color w:val="000000"/>
          <w:sz w:val="28"/>
          <w:szCs w:val="28"/>
        </w:rPr>
        <w:t>• качественно новый тип урока (динамика, информативность);</w:t>
      </w:r>
    </w:p>
    <w:p w:rsidR="00B3349E" w:rsidRPr="00963443" w:rsidRDefault="00B3349E" w:rsidP="00963443">
      <w:pPr>
        <w:pStyle w:val="c5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963443">
        <w:rPr>
          <w:rStyle w:val="c4"/>
          <w:color w:val="000000"/>
          <w:sz w:val="28"/>
          <w:szCs w:val="28"/>
        </w:rPr>
        <w:t>• быстрота получения нужной информации;</w:t>
      </w:r>
    </w:p>
    <w:p w:rsidR="00B3349E" w:rsidRPr="00963443" w:rsidRDefault="00B3349E" w:rsidP="00963443">
      <w:pPr>
        <w:pStyle w:val="c5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963443">
        <w:rPr>
          <w:rStyle w:val="c4"/>
          <w:color w:val="000000"/>
          <w:sz w:val="28"/>
          <w:szCs w:val="28"/>
        </w:rPr>
        <w:t>• большой спектр наглядных пособий;</w:t>
      </w:r>
    </w:p>
    <w:p w:rsidR="00B3349E" w:rsidRPr="00963443" w:rsidRDefault="00B3349E" w:rsidP="00963443">
      <w:pPr>
        <w:pStyle w:val="c5"/>
        <w:spacing w:before="0" w:beforeAutospacing="0" w:after="0" w:afterAutospacing="0"/>
        <w:contextualSpacing/>
        <w:jc w:val="both"/>
        <w:rPr>
          <w:rStyle w:val="c4"/>
          <w:color w:val="000000"/>
          <w:sz w:val="28"/>
          <w:szCs w:val="28"/>
        </w:rPr>
      </w:pPr>
      <w:r w:rsidRPr="00963443">
        <w:rPr>
          <w:rStyle w:val="c4"/>
          <w:color w:val="000000"/>
          <w:sz w:val="28"/>
          <w:szCs w:val="28"/>
        </w:rPr>
        <w:t>• интерес к предмету, качественная проверка знаний учащихся с помощью   и тренажеров;</w:t>
      </w:r>
      <w:r w:rsidRPr="00963443">
        <w:rPr>
          <w:rStyle w:val="apple-converted-space"/>
          <w:color w:val="000000"/>
          <w:sz w:val="28"/>
          <w:szCs w:val="28"/>
        </w:rPr>
        <w:t> </w:t>
      </w:r>
      <w:r w:rsidRPr="00963443">
        <w:rPr>
          <w:color w:val="000000"/>
          <w:sz w:val="28"/>
          <w:szCs w:val="28"/>
        </w:rPr>
        <w:br/>
      </w:r>
      <w:r w:rsidRPr="00963443">
        <w:rPr>
          <w:rStyle w:val="c4"/>
          <w:color w:val="000000"/>
          <w:sz w:val="28"/>
          <w:szCs w:val="28"/>
        </w:rPr>
        <w:t>• ускорение учебного процесса благодаря более тесному взаимодействию между учителем и учащимися,  желание учащихся отвечать.</w:t>
      </w:r>
    </w:p>
    <w:p w:rsidR="00C2067D" w:rsidRPr="00963443" w:rsidRDefault="00C2067D" w:rsidP="00963443">
      <w:pPr>
        <w:pStyle w:val="c5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716B05" w:rsidRPr="00963443" w:rsidRDefault="00716B05" w:rsidP="00963443">
      <w:pPr>
        <w:pStyle w:val="c5"/>
        <w:spacing w:before="0" w:beforeAutospacing="0" w:after="0" w:afterAutospacing="0"/>
        <w:contextualSpacing/>
        <w:jc w:val="both"/>
        <w:rPr>
          <w:rStyle w:val="c4"/>
          <w:color w:val="000000"/>
          <w:sz w:val="28"/>
          <w:szCs w:val="28"/>
        </w:rPr>
      </w:pPr>
    </w:p>
    <w:p w:rsidR="00716B05" w:rsidRDefault="00716B05" w:rsidP="00963443">
      <w:pPr>
        <w:pStyle w:val="c5"/>
        <w:spacing w:before="0" w:beforeAutospacing="0" w:after="0" w:afterAutospacing="0"/>
        <w:contextualSpacing/>
        <w:jc w:val="center"/>
        <w:rPr>
          <w:rStyle w:val="c4"/>
          <w:b/>
          <w:color w:val="000000"/>
          <w:sz w:val="28"/>
          <w:szCs w:val="28"/>
        </w:rPr>
      </w:pPr>
      <w:r w:rsidRPr="00963443">
        <w:rPr>
          <w:rStyle w:val="c4"/>
          <w:b/>
          <w:color w:val="000000"/>
          <w:sz w:val="28"/>
          <w:szCs w:val="28"/>
        </w:rPr>
        <w:t>Применение ин</w:t>
      </w:r>
      <w:r w:rsidR="00C2067D" w:rsidRPr="00963443">
        <w:rPr>
          <w:rStyle w:val="c4"/>
          <w:b/>
          <w:color w:val="000000"/>
          <w:sz w:val="28"/>
          <w:szCs w:val="28"/>
        </w:rPr>
        <w:t>н</w:t>
      </w:r>
      <w:r w:rsidRPr="00963443">
        <w:rPr>
          <w:rStyle w:val="c4"/>
          <w:b/>
          <w:color w:val="000000"/>
          <w:sz w:val="28"/>
          <w:szCs w:val="28"/>
        </w:rPr>
        <w:t>овационных технологий на уроках биологии</w:t>
      </w:r>
    </w:p>
    <w:p w:rsidR="00A830C4" w:rsidRPr="00963443" w:rsidRDefault="00A830C4" w:rsidP="00A830C4">
      <w:pPr>
        <w:pStyle w:val="c5"/>
        <w:spacing w:before="0" w:beforeAutospacing="0" w:after="0" w:afterAutospacing="0"/>
        <w:contextualSpacing/>
        <w:jc w:val="both"/>
        <w:rPr>
          <w:rStyle w:val="c4"/>
          <w:color w:val="000000"/>
          <w:sz w:val="28"/>
          <w:szCs w:val="28"/>
        </w:rPr>
      </w:pPr>
      <w:r w:rsidRPr="00963443">
        <w:rPr>
          <w:rStyle w:val="c4"/>
          <w:color w:val="000000"/>
          <w:sz w:val="28"/>
          <w:szCs w:val="28"/>
        </w:rPr>
        <w:t>Коллектив МАОУ «СОШ №99» широко использует в процессе преподавание такие инновационные технологии как:</w:t>
      </w:r>
    </w:p>
    <w:p w:rsidR="00A830C4" w:rsidRPr="00963443" w:rsidRDefault="00A830C4" w:rsidP="00A830C4">
      <w:pPr>
        <w:pStyle w:val="c5"/>
        <w:spacing w:before="0" w:beforeAutospacing="0" w:after="0" w:afterAutospacing="0"/>
        <w:contextualSpacing/>
        <w:jc w:val="both"/>
        <w:rPr>
          <w:rStyle w:val="c4"/>
          <w:color w:val="000000"/>
          <w:sz w:val="28"/>
          <w:szCs w:val="28"/>
        </w:rPr>
      </w:pPr>
      <w:r w:rsidRPr="00963443">
        <w:rPr>
          <w:rStyle w:val="c4"/>
          <w:color w:val="000000"/>
          <w:sz w:val="28"/>
          <w:szCs w:val="28"/>
        </w:rPr>
        <w:t xml:space="preserve">-интерактивные доски (разработка уроков в программном обеспечении </w:t>
      </w:r>
      <w:r w:rsidRPr="00963443">
        <w:rPr>
          <w:rStyle w:val="c4"/>
          <w:color w:val="000000"/>
          <w:sz w:val="28"/>
          <w:szCs w:val="28"/>
          <w:lang w:val="en-US"/>
        </w:rPr>
        <w:t>SMART</w:t>
      </w:r>
      <w:r w:rsidRPr="00963443">
        <w:rPr>
          <w:rStyle w:val="c4"/>
          <w:color w:val="000000"/>
          <w:sz w:val="28"/>
          <w:szCs w:val="28"/>
        </w:rPr>
        <w:t xml:space="preserve">, </w:t>
      </w:r>
      <w:r w:rsidRPr="00963443">
        <w:rPr>
          <w:rStyle w:val="c4"/>
          <w:color w:val="000000"/>
          <w:sz w:val="28"/>
          <w:szCs w:val="28"/>
          <w:lang w:val="en-US"/>
        </w:rPr>
        <w:t>ElitePanaboardbook</w:t>
      </w:r>
      <w:r w:rsidRPr="00963443">
        <w:rPr>
          <w:rStyle w:val="c4"/>
          <w:color w:val="000000"/>
          <w:sz w:val="28"/>
          <w:szCs w:val="28"/>
        </w:rPr>
        <w:t xml:space="preserve"> и </w:t>
      </w:r>
      <w:r w:rsidRPr="00963443">
        <w:rPr>
          <w:rStyle w:val="c4"/>
          <w:color w:val="000000"/>
          <w:sz w:val="28"/>
          <w:szCs w:val="28"/>
          <w:lang w:val="en-US"/>
        </w:rPr>
        <w:t>Easyteach</w:t>
      </w:r>
      <w:r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  <w:lang w:val="en-US"/>
        </w:rPr>
        <w:t>Next</w:t>
      </w:r>
      <w:r w:rsidRPr="00A830C4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  <w:lang w:val="en-US"/>
        </w:rPr>
        <w:t>Generation</w:t>
      </w:r>
      <w:r w:rsidRPr="00963443">
        <w:rPr>
          <w:rStyle w:val="c4"/>
          <w:color w:val="000000"/>
          <w:sz w:val="28"/>
          <w:szCs w:val="28"/>
        </w:rPr>
        <w:t>,электронные карты, презентации, анимации, видеофильмы);</w:t>
      </w:r>
    </w:p>
    <w:p w:rsidR="00A830C4" w:rsidRPr="00963443" w:rsidRDefault="00A830C4" w:rsidP="00A830C4">
      <w:pPr>
        <w:pStyle w:val="c5"/>
        <w:spacing w:before="0" w:beforeAutospacing="0" w:after="0" w:afterAutospacing="0"/>
        <w:contextualSpacing/>
        <w:jc w:val="both"/>
        <w:rPr>
          <w:rStyle w:val="c4"/>
          <w:color w:val="000000"/>
          <w:sz w:val="28"/>
          <w:szCs w:val="28"/>
        </w:rPr>
      </w:pPr>
      <w:r w:rsidRPr="00963443">
        <w:rPr>
          <w:rStyle w:val="c4"/>
          <w:color w:val="000000"/>
          <w:sz w:val="28"/>
          <w:szCs w:val="28"/>
        </w:rPr>
        <w:t>-цифровые микроскопы;</w:t>
      </w:r>
    </w:p>
    <w:p w:rsidR="00A830C4" w:rsidRPr="00963443" w:rsidRDefault="00A830C4" w:rsidP="00A830C4">
      <w:pPr>
        <w:pStyle w:val="c5"/>
        <w:spacing w:before="0" w:beforeAutospacing="0" w:after="0" w:afterAutospacing="0"/>
        <w:contextualSpacing/>
        <w:jc w:val="both"/>
        <w:rPr>
          <w:rStyle w:val="c4"/>
          <w:color w:val="000000"/>
          <w:sz w:val="28"/>
          <w:szCs w:val="28"/>
        </w:rPr>
      </w:pPr>
      <w:r w:rsidRPr="00963443">
        <w:rPr>
          <w:rStyle w:val="c4"/>
          <w:color w:val="000000"/>
          <w:sz w:val="28"/>
          <w:szCs w:val="28"/>
        </w:rPr>
        <w:t>-документ-камеры;</w:t>
      </w:r>
    </w:p>
    <w:p w:rsidR="00A830C4" w:rsidRPr="00963443" w:rsidRDefault="00A830C4" w:rsidP="00A830C4">
      <w:pPr>
        <w:pStyle w:val="c5"/>
        <w:spacing w:before="0" w:beforeAutospacing="0" w:after="0" w:afterAutospacing="0"/>
        <w:contextualSpacing/>
        <w:jc w:val="both"/>
        <w:rPr>
          <w:rStyle w:val="c4"/>
          <w:color w:val="000000"/>
          <w:sz w:val="28"/>
          <w:szCs w:val="28"/>
        </w:rPr>
      </w:pPr>
      <w:r w:rsidRPr="00963443">
        <w:rPr>
          <w:rStyle w:val="c4"/>
          <w:color w:val="000000"/>
          <w:sz w:val="28"/>
          <w:szCs w:val="28"/>
        </w:rPr>
        <w:t xml:space="preserve">-электронные пульты для голосования </w:t>
      </w:r>
      <w:r w:rsidRPr="00963443">
        <w:rPr>
          <w:rStyle w:val="c4"/>
          <w:color w:val="000000"/>
          <w:sz w:val="28"/>
          <w:szCs w:val="28"/>
          <w:lang w:val="en-US"/>
        </w:rPr>
        <w:t>Smart</w:t>
      </w:r>
      <w:r w:rsidRPr="00963443">
        <w:rPr>
          <w:rStyle w:val="c4"/>
          <w:color w:val="000000"/>
          <w:sz w:val="28"/>
          <w:szCs w:val="28"/>
        </w:rPr>
        <w:t>;</w:t>
      </w:r>
    </w:p>
    <w:p w:rsidR="00A830C4" w:rsidRPr="00963443" w:rsidRDefault="00A830C4" w:rsidP="00963443">
      <w:pPr>
        <w:pStyle w:val="c5"/>
        <w:spacing w:before="0" w:beforeAutospacing="0" w:after="0" w:afterAutospacing="0"/>
        <w:contextualSpacing/>
        <w:jc w:val="center"/>
        <w:rPr>
          <w:rStyle w:val="c4"/>
          <w:b/>
          <w:color w:val="000000"/>
          <w:sz w:val="28"/>
          <w:szCs w:val="28"/>
        </w:rPr>
      </w:pPr>
    </w:p>
    <w:p w:rsidR="00716B05" w:rsidRPr="00963443" w:rsidRDefault="00C2067D" w:rsidP="00963443">
      <w:pPr>
        <w:pStyle w:val="c5"/>
        <w:spacing w:before="0" w:beforeAutospacing="0" w:after="0" w:afterAutospacing="0"/>
        <w:contextualSpacing/>
        <w:jc w:val="both"/>
        <w:rPr>
          <w:rStyle w:val="c4"/>
          <w:b/>
          <w:color w:val="000000"/>
          <w:sz w:val="28"/>
          <w:szCs w:val="28"/>
        </w:rPr>
      </w:pPr>
      <w:r w:rsidRPr="00963443">
        <w:rPr>
          <w:rStyle w:val="c4"/>
          <w:b/>
          <w:color w:val="000000"/>
          <w:sz w:val="28"/>
          <w:szCs w:val="28"/>
        </w:rPr>
        <w:t>1</w:t>
      </w:r>
      <w:r w:rsidR="00716B05" w:rsidRPr="00963443">
        <w:rPr>
          <w:rStyle w:val="c4"/>
          <w:b/>
          <w:color w:val="000000"/>
          <w:sz w:val="28"/>
          <w:szCs w:val="28"/>
        </w:rPr>
        <w:t>. Интерактивные доски</w:t>
      </w:r>
    </w:p>
    <w:p w:rsidR="00716B05" w:rsidRPr="00963443" w:rsidRDefault="0005555D" w:rsidP="00963443">
      <w:pPr>
        <w:pStyle w:val="c5"/>
        <w:spacing w:before="0" w:beforeAutospacing="0" w:after="0" w:afterAutospacing="0"/>
        <w:contextualSpacing/>
        <w:jc w:val="both"/>
        <w:rPr>
          <w:rStyle w:val="c4"/>
          <w:color w:val="000000"/>
          <w:sz w:val="28"/>
          <w:szCs w:val="28"/>
        </w:rPr>
      </w:pPr>
      <w:r w:rsidRPr="00963443">
        <w:rPr>
          <w:rStyle w:val="c4"/>
          <w:color w:val="000000"/>
          <w:sz w:val="28"/>
          <w:szCs w:val="28"/>
        </w:rPr>
        <w:t>Наша школа 100% оснащена интерактивными досками. Интерактивные доски</w:t>
      </w:r>
      <w:r w:rsidR="00242830" w:rsidRPr="00963443">
        <w:rPr>
          <w:rStyle w:val="c4"/>
          <w:color w:val="000000"/>
          <w:sz w:val="28"/>
          <w:szCs w:val="28"/>
        </w:rPr>
        <w:t>(ИД)</w:t>
      </w:r>
      <w:r w:rsidRPr="00963443">
        <w:rPr>
          <w:rStyle w:val="c4"/>
          <w:color w:val="000000"/>
          <w:sz w:val="28"/>
          <w:szCs w:val="28"/>
        </w:rPr>
        <w:t xml:space="preserve"> используются в качестве экранов для показа мультимедийных презентации, анимаций, учебных фильмов, рисунков</w:t>
      </w:r>
      <w:r w:rsidR="00BD44AD">
        <w:rPr>
          <w:rStyle w:val="c4"/>
          <w:color w:val="000000"/>
          <w:sz w:val="28"/>
          <w:szCs w:val="28"/>
        </w:rPr>
        <w:t>, применения интерактивных карт</w:t>
      </w:r>
      <w:r w:rsidRPr="00963443">
        <w:rPr>
          <w:rStyle w:val="c4"/>
          <w:color w:val="000000"/>
          <w:sz w:val="28"/>
          <w:szCs w:val="28"/>
        </w:rPr>
        <w:t xml:space="preserve"> т.д. Но свою полную реализацию они получают при использовании</w:t>
      </w:r>
      <w:r w:rsidR="00716B05" w:rsidRPr="00963443">
        <w:rPr>
          <w:rStyle w:val="c4"/>
          <w:color w:val="000000"/>
          <w:sz w:val="28"/>
          <w:szCs w:val="28"/>
        </w:rPr>
        <w:t xml:space="preserve"> программно</w:t>
      </w:r>
      <w:r w:rsidRPr="00963443">
        <w:rPr>
          <w:rStyle w:val="c4"/>
          <w:color w:val="000000"/>
          <w:sz w:val="28"/>
          <w:szCs w:val="28"/>
        </w:rPr>
        <w:t>го</w:t>
      </w:r>
      <w:r w:rsidR="00716B05" w:rsidRPr="00963443">
        <w:rPr>
          <w:rStyle w:val="c4"/>
          <w:color w:val="000000"/>
          <w:sz w:val="28"/>
          <w:szCs w:val="28"/>
        </w:rPr>
        <w:t xml:space="preserve"> обеспечени</w:t>
      </w:r>
      <w:r w:rsidRPr="00963443">
        <w:rPr>
          <w:rStyle w:val="c4"/>
          <w:color w:val="000000"/>
          <w:sz w:val="28"/>
          <w:szCs w:val="28"/>
        </w:rPr>
        <w:t>я</w:t>
      </w:r>
      <w:r w:rsidR="00A830C4">
        <w:rPr>
          <w:rStyle w:val="c4"/>
          <w:color w:val="000000"/>
          <w:sz w:val="28"/>
          <w:szCs w:val="28"/>
        </w:rPr>
        <w:t xml:space="preserve"> </w:t>
      </w:r>
      <w:r w:rsidRPr="00963443">
        <w:rPr>
          <w:rStyle w:val="c4"/>
          <w:color w:val="000000"/>
          <w:sz w:val="28"/>
          <w:szCs w:val="28"/>
          <w:lang w:val="en-US"/>
        </w:rPr>
        <w:t>SMART</w:t>
      </w:r>
      <w:r w:rsidRPr="00963443">
        <w:rPr>
          <w:rStyle w:val="c4"/>
          <w:color w:val="000000"/>
          <w:sz w:val="28"/>
          <w:szCs w:val="28"/>
        </w:rPr>
        <w:t>,</w:t>
      </w:r>
      <w:r w:rsidR="009E33DA">
        <w:rPr>
          <w:rStyle w:val="c4"/>
          <w:color w:val="000000"/>
          <w:sz w:val="28"/>
          <w:szCs w:val="28"/>
        </w:rPr>
        <w:t xml:space="preserve"> </w:t>
      </w:r>
      <w:r w:rsidR="00716B05" w:rsidRPr="00963443">
        <w:rPr>
          <w:rStyle w:val="c4"/>
          <w:color w:val="000000"/>
          <w:sz w:val="28"/>
          <w:szCs w:val="28"/>
          <w:lang w:val="en-US"/>
        </w:rPr>
        <w:t>ElitePanaboardbook</w:t>
      </w:r>
      <w:r w:rsidR="00716B05" w:rsidRPr="00963443">
        <w:rPr>
          <w:rStyle w:val="c4"/>
          <w:color w:val="000000"/>
          <w:sz w:val="28"/>
          <w:szCs w:val="28"/>
        </w:rPr>
        <w:t xml:space="preserve"> и </w:t>
      </w:r>
      <w:r w:rsidR="00716B05" w:rsidRPr="00963443">
        <w:rPr>
          <w:rStyle w:val="c4"/>
          <w:color w:val="000000"/>
          <w:sz w:val="28"/>
          <w:szCs w:val="28"/>
          <w:lang w:val="en-US"/>
        </w:rPr>
        <w:t>Easyteach</w:t>
      </w:r>
      <w:r w:rsidR="00A830C4">
        <w:rPr>
          <w:rStyle w:val="c4"/>
          <w:color w:val="000000"/>
          <w:sz w:val="28"/>
          <w:szCs w:val="28"/>
        </w:rPr>
        <w:t xml:space="preserve"> </w:t>
      </w:r>
      <w:r w:rsidR="00A830C4">
        <w:rPr>
          <w:rStyle w:val="c4"/>
          <w:color w:val="000000"/>
          <w:sz w:val="28"/>
          <w:szCs w:val="28"/>
          <w:lang w:val="en-US"/>
        </w:rPr>
        <w:t>Next</w:t>
      </w:r>
      <w:r w:rsidR="00A830C4" w:rsidRPr="00A830C4">
        <w:rPr>
          <w:rStyle w:val="c4"/>
          <w:color w:val="000000"/>
          <w:sz w:val="28"/>
          <w:szCs w:val="28"/>
        </w:rPr>
        <w:t xml:space="preserve"> </w:t>
      </w:r>
      <w:r w:rsidR="00A830C4">
        <w:rPr>
          <w:rStyle w:val="c4"/>
          <w:color w:val="000000"/>
          <w:sz w:val="28"/>
          <w:szCs w:val="28"/>
          <w:lang w:val="en-US"/>
        </w:rPr>
        <w:t>Generation</w:t>
      </w:r>
      <w:r w:rsidRPr="00963443">
        <w:rPr>
          <w:rStyle w:val="c4"/>
          <w:color w:val="000000"/>
          <w:sz w:val="28"/>
          <w:szCs w:val="28"/>
        </w:rPr>
        <w:t>, которое</w:t>
      </w:r>
      <w:r w:rsidR="00716B05" w:rsidRPr="00963443">
        <w:rPr>
          <w:rStyle w:val="c4"/>
          <w:color w:val="000000"/>
          <w:sz w:val="28"/>
          <w:szCs w:val="28"/>
        </w:rPr>
        <w:t xml:space="preserve"> в отличие в обычных презентации позволяет </w:t>
      </w:r>
      <w:r w:rsidRPr="00963443">
        <w:rPr>
          <w:rStyle w:val="c4"/>
          <w:color w:val="000000"/>
          <w:sz w:val="28"/>
          <w:szCs w:val="28"/>
        </w:rPr>
        <w:t xml:space="preserve">передвигать объекты, вносить изменения, подписывать, моделировать процессы, происходящие в живых организмах, </w:t>
      </w:r>
      <w:r w:rsidR="00716B05" w:rsidRPr="00963443">
        <w:rPr>
          <w:rStyle w:val="c4"/>
          <w:color w:val="000000"/>
          <w:sz w:val="28"/>
          <w:szCs w:val="28"/>
        </w:rPr>
        <w:t>добав</w:t>
      </w:r>
      <w:r w:rsidRPr="00963443">
        <w:rPr>
          <w:rStyle w:val="c4"/>
          <w:color w:val="000000"/>
          <w:sz w:val="28"/>
          <w:szCs w:val="28"/>
        </w:rPr>
        <w:t>лять</w:t>
      </w:r>
      <w:r w:rsidR="00716B05" w:rsidRPr="00963443">
        <w:rPr>
          <w:rStyle w:val="c4"/>
          <w:color w:val="000000"/>
          <w:sz w:val="28"/>
          <w:szCs w:val="28"/>
        </w:rPr>
        <w:t xml:space="preserve"> элементы игры </w:t>
      </w:r>
      <w:r w:rsidRPr="00963443">
        <w:rPr>
          <w:rStyle w:val="c4"/>
          <w:color w:val="000000"/>
          <w:sz w:val="28"/>
          <w:szCs w:val="28"/>
        </w:rPr>
        <w:t>в</w:t>
      </w:r>
      <w:r w:rsidR="00716B05" w:rsidRPr="00963443">
        <w:rPr>
          <w:rStyle w:val="c4"/>
          <w:color w:val="000000"/>
          <w:sz w:val="28"/>
          <w:szCs w:val="28"/>
        </w:rPr>
        <w:t xml:space="preserve"> урок. Обучающиеся могут перемещать объекты, </w:t>
      </w:r>
      <w:r w:rsidR="00716B05" w:rsidRPr="00963443">
        <w:rPr>
          <w:rStyle w:val="c4"/>
          <w:color w:val="000000"/>
          <w:sz w:val="28"/>
          <w:szCs w:val="28"/>
        </w:rPr>
        <w:lastRenderedPageBreak/>
        <w:t xml:space="preserve">группировать, составлять последовательность, проверять себя. </w:t>
      </w:r>
      <w:r w:rsidR="009A4488" w:rsidRPr="00963443">
        <w:rPr>
          <w:rStyle w:val="c4"/>
          <w:color w:val="000000"/>
          <w:sz w:val="28"/>
          <w:szCs w:val="28"/>
        </w:rPr>
        <w:t xml:space="preserve">Это </w:t>
      </w:r>
      <w:r w:rsidR="008C4A9C">
        <w:rPr>
          <w:rStyle w:val="c4"/>
          <w:color w:val="000000"/>
          <w:sz w:val="28"/>
          <w:szCs w:val="28"/>
        </w:rPr>
        <w:t>повышает</w:t>
      </w:r>
      <w:r w:rsidR="009A4488" w:rsidRPr="00963443">
        <w:rPr>
          <w:rStyle w:val="c4"/>
          <w:color w:val="000000"/>
          <w:sz w:val="28"/>
          <w:szCs w:val="28"/>
        </w:rPr>
        <w:t xml:space="preserve"> интерес к предмету, способствует запоминанию, делает материал более доступным, избавляет от страха перед ответом.</w:t>
      </w:r>
      <w:r w:rsidRPr="00963443">
        <w:rPr>
          <w:rStyle w:val="c4"/>
          <w:color w:val="000000"/>
          <w:sz w:val="28"/>
          <w:szCs w:val="28"/>
        </w:rPr>
        <w:t xml:space="preserve"> Уроки биологии </w:t>
      </w:r>
      <w:r w:rsidR="008C4A9C">
        <w:rPr>
          <w:rStyle w:val="c4"/>
          <w:color w:val="000000"/>
          <w:sz w:val="28"/>
          <w:szCs w:val="28"/>
        </w:rPr>
        <w:t xml:space="preserve">с </w:t>
      </w:r>
      <w:r w:rsidRPr="00963443">
        <w:rPr>
          <w:rStyle w:val="c4"/>
          <w:color w:val="000000"/>
          <w:sz w:val="28"/>
          <w:szCs w:val="28"/>
        </w:rPr>
        <w:t xml:space="preserve">ИД отличаются большим наборам наглядности, которая естественно способствует запоминанию. </w:t>
      </w:r>
    </w:p>
    <w:p w:rsidR="00242830" w:rsidRPr="00963443" w:rsidRDefault="00242830" w:rsidP="00963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443">
        <w:rPr>
          <w:rFonts w:ascii="Times New Roman" w:hAnsi="Times New Roman" w:cs="Times New Roman"/>
          <w:sz w:val="28"/>
          <w:szCs w:val="28"/>
        </w:rPr>
        <w:t xml:space="preserve">У интерактивных досок есть как защитники, так и противники.  Одни утверждают, что интерактивная доска помогает решать основной вопрос дидактики – наглядность. Наглядно представленный материал легче  воспринимается  учениками, и процесс его усвоения  идет активнее. Кроме этого, использование подготовленных учителем материалов для интерактивной доски экономит время на уроке, что в сегодняшних условиях является несомненным плюсом.  </w:t>
      </w:r>
    </w:p>
    <w:p w:rsidR="00242830" w:rsidRPr="00963443" w:rsidRDefault="00242830" w:rsidP="00963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443">
        <w:rPr>
          <w:rFonts w:ascii="Times New Roman" w:hAnsi="Times New Roman" w:cs="Times New Roman"/>
          <w:sz w:val="28"/>
          <w:szCs w:val="28"/>
        </w:rPr>
        <w:t xml:space="preserve">Другие имеют совершенно противоположную точку зрения. Они убеждены, что интерактивная доска имеет «эффект игрушки», мотивирует учащихся на 3-5 уроков, а после этого становится им неинтересной. Есть мнение, что материал усваивается учениками лучше, если учитель пишет/рисует на доске одновременно со своими комментариями, а демонстрация на ИД,  сопровождаемая объяснениями учителя, воспринимается гораздо хуже. </w:t>
      </w:r>
    </w:p>
    <w:p w:rsidR="00242830" w:rsidRPr="00963443" w:rsidRDefault="00242830" w:rsidP="00963443">
      <w:pPr>
        <w:pStyle w:val="a3"/>
        <w:widowControl w:val="0"/>
        <w:ind w:left="0" w:firstLine="0"/>
        <w:jc w:val="both"/>
        <w:rPr>
          <w:sz w:val="28"/>
          <w:szCs w:val="28"/>
        </w:rPr>
      </w:pPr>
      <w:r w:rsidRPr="00963443">
        <w:rPr>
          <w:sz w:val="28"/>
          <w:szCs w:val="28"/>
        </w:rPr>
        <w:t xml:space="preserve">      Для нашего коллектива вопроса «Интерактивная доска на уроке  –  это плюс или минус?»  не существует. Несомненно – плюс. Важно понимать, что интерактивная доска сама ничему научить не может. Это инструмент в руках педагога, такой же, как доска, мел, таблица, и то, как этот инструмент «зазвучит», зависит от творчества педагога, его готовности сделать урок интересным, понятным и запоминающимся.</w:t>
      </w:r>
    </w:p>
    <w:p w:rsidR="00242830" w:rsidRPr="00963443" w:rsidRDefault="00242830" w:rsidP="00963443">
      <w:pPr>
        <w:pStyle w:val="a3"/>
        <w:widowControl w:val="0"/>
        <w:ind w:left="0" w:firstLine="0"/>
        <w:jc w:val="both"/>
        <w:rPr>
          <w:sz w:val="28"/>
          <w:szCs w:val="28"/>
        </w:rPr>
      </w:pPr>
      <w:r w:rsidRPr="00963443">
        <w:rPr>
          <w:sz w:val="28"/>
          <w:szCs w:val="28"/>
        </w:rPr>
        <w:t>В качестве примера применения ИД рассмотрим пример урок</w:t>
      </w:r>
      <w:r w:rsidR="00357666" w:rsidRPr="00963443">
        <w:rPr>
          <w:sz w:val="28"/>
          <w:szCs w:val="28"/>
        </w:rPr>
        <w:t>а</w:t>
      </w:r>
      <w:r w:rsidRPr="00963443">
        <w:rPr>
          <w:sz w:val="28"/>
          <w:szCs w:val="28"/>
        </w:rPr>
        <w:t>, выполненны</w:t>
      </w:r>
      <w:r w:rsidR="00357666" w:rsidRPr="00963443">
        <w:rPr>
          <w:sz w:val="28"/>
          <w:szCs w:val="28"/>
        </w:rPr>
        <w:t>й</w:t>
      </w:r>
      <w:r w:rsidRPr="00963443">
        <w:rPr>
          <w:sz w:val="28"/>
          <w:szCs w:val="28"/>
        </w:rPr>
        <w:t xml:space="preserve"> в ПО </w:t>
      </w:r>
      <w:r w:rsidR="00357666" w:rsidRPr="00963443">
        <w:rPr>
          <w:rStyle w:val="c4"/>
          <w:color w:val="000000"/>
          <w:sz w:val="28"/>
          <w:szCs w:val="28"/>
          <w:lang w:val="en-US"/>
        </w:rPr>
        <w:t>Easyteach</w:t>
      </w:r>
      <w:r w:rsidR="00357666" w:rsidRPr="00963443">
        <w:rPr>
          <w:rStyle w:val="c4"/>
          <w:color w:val="000000"/>
          <w:sz w:val="28"/>
          <w:szCs w:val="28"/>
        </w:rPr>
        <w:t xml:space="preserve"> на тему </w:t>
      </w:r>
      <w:r w:rsidRPr="00963443">
        <w:rPr>
          <w:sz w:val="28"/>
          <w:szCs w:val="28"/>
        </w:rPr>
        <w:t>«</w:t>
      </w:r>
      <w:r w:rsidR="00357666" w:rsidRPr="00963443">
        <w:rPr>
          <w:sz w:val="28"/>
          <w:szCs w:val="28"/>
        </w:rPr>
        <w:t>Путешествие в мир растительной клетки</w:t>
      </w:r>
      <w:r w:rsidRPr="00963443">
        <w:rPr>
          <w:sz w:val="28"/>
          <w:szCs w:val="28"/>
        </w:rPr>
        <w:t xml:space="preserve">» </w:t>
      </w:r>
      <w:r w:rsidR="00357666" w:rsidRPr="00963443">
        <w:rPr>
          <w:sz w:val="28"/>
          <w:szCs w:val="28"/>
        </w:rPr>
        <w:t xml:space="preserve"> курса «</w:t>
      </w:r>
      <w:r w:rsidRPr="00963443">
        <w:rPr>
          <w:sz w:val="28"/>
          <w:szCs w:val="28"/>
        </w:rPr>
        <w:t>Биология</w:t>
      </w:r>
      <w:r w:rsidR="00357666" w:rsidRPr="00963443">
        <w:rPr>
          <w:sz w:val="28"/>
          <w:szCs w:val="28"/>
        </w:rPr>
        <w:t>.</w:t>
      </w:r>
      <w:r w:rsidRPr="00963443">
        <w:rPr>
          <w:sz w:val="28"/>
          <w:szCs w:val="28"/>
        </w:rPr>
        <w:t xml:space="preserve"> 6 класс</w:t>
      </w:r>
      <w:r w:rsidR="00357666" w:rsidRPr="00963443">
        <w:rPr>
          <w:sz w:val="28"/>
          <w:szCs w:val="28"/>
        </w:rPr>
        <w:t xml:space="preserve">». </w:t>
      </w:r>
      <w:r w:rsidRPr="00963443">
        <w:rPr>
          <w:sz w:val="28"/>
          <w:szCs w:val="28"/>
        </w:rPr>
        <w:t xml:space="preserve"> </w:t>
      </w:r>
    </w:p>
    <w:p w:rsidR="00242830" w:rsidRPr="00963443" w:rsidRDefault="00242830" w:rsidP="00963443">
      <w:pPr>
        <w:pStyle w:val="a3"/>
        <w:widowControl w:val="0"/>
        <w:ind w:left="0" w:firstLine="0"/>
        <w:jc w:val="both"/>
        <w:rPr>
          <w:sz w:val="28"/>
          <w:szCs w:val="28"/>
        </w:rPr>
      </w:pPr>
    </w:p>
    <w:p w:rsidR="00242830" w:rsidRPr="00963443" w:rsidRDefault="00242830" w:rsidP="00963443">
      <w:pPr>
        <w:pStyle w:val="c5"/>
        <w:spacing w:before="0" w:beforeAutospacing="0" w:after="0" w:afterAutospacing="0"/>
        <w:contextualSpacing/>
        <w:jc w:val="both"/>
        <w:rPr>
          <w:rStyle w:val="c4"/>
          <w:color w:val="000000"/>
          <w:sz w:val="28"/>
          <w:szCs w:val="28"/>
        </w:rPr>
      </w:pPr>
    </w:p>
    <w:p w:rsidR="009A4488" w:rsidRPr="00963443" w:rsidRDefault="00E82FA2" w:rsidP="00963443">
      <w:pPr>
        <w:pStyle w:val="c5"/>
        <w:spacing w:before="0" w:beforeAutospacing="0" w:after="0" w:afterAutospacing="0"/>
        <w:contextualSpacing/>
        <w:jc w:val="both"/>
        <w:rPr>
          <w:rStyle w:val="c4"/>
          <w:b/>
          <w:color w:val="000000"/>
          <w:sz w:val="28"/>
          <w:szCs w:val="28"/>
        </w:rPr>
      </w:pPr>
      <w:r w:rsidRPr="00963443">
        <w:rPr>
          <w:rStyle w:val="c4"/>
          <w:b/>
          <w:color w:val="000000"/>
          <w:sz w:val="28"/>
          <w:szCs w:val="28"/>
        </w:rPr>
        <w:t>2</w:t>
      </w:r>
      <w:r w:rsidR="009A4488" w:rsidRPr="00963443">
        <w:rPr>
          <w:rStyle w:val="c4"/>
          <w:b/>
          <w:color w:val="000000"/>
          <w:sz w:val="28"/>
          <w:szCs w:val="28"/>
        </w:rPr>
        <w:t xml:space="preserve">. </w:t>
      </w:r>
      <w:r w:rsidR="000A547A" w:rsidRPr="00963443">
        <w:rPr>
          <w:rStyle w:val="c4"/>
          <w:b/>
          <w:color w:val="000000"/>
          <w:sz w:val="28"/>
          <w:szCs w:val="28"/>
        </w:rPr>
        <w:t>Цифровой</w:t>
      </w:r>
      <w:r w:rsidR="009A4488" w:rsidRPr="00963443">
        <w:rPr>
          <w:rStyle w:val="c4"/>
          <w:b/>
          <w:color w:val="000000"/>
          <w:sz w:val="28"/>
          <w:szCs w:val="28"/>
        </w:rPr>
        <w:t xml:space="preserve"> микроскоп</w:t>
      </w:r>
    </w:p>
    <w:p w:rsidR="00D2352A" w:rsidRPr="00963443" w:rsidRDefault="00D2352A" w:rsidP="009634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443">
        <w:rPr>
          <w:rFonts w:ascii="Times New Roman" w:hAnsi="Times New Roman" w:cs="Times New Roman"/>
          <w:sz w:val="28"/>
          <w:szCs w:val="28"/>
        </w:rPr>
        <w:t>Что даёт учителю и ученику цифровой микроскоп, применительно к урокам биологии?</w:t>
      </w:r>
    </w:p>
    <w:p w:rsidR="00D2352A" w:rsidRPr="00963443" w:rsidRDefault="00D2352A" w:rsidP="009634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443">
        <w:rPr>
          <w:rFonts w:ascii="Times New Roman" w:hAnsi="Times New Roman" w:cs="Times New Roman"/>
          <w:sz w:val="28"/>
          <w:szCs w:val="28"/>
        </w:rPr>
        <w:t>Одна из самых больших сложностей, подстерегающих учителя биологии при проведении лабораторной работы с традиционным микроскопом, это практически отсутствующая возможность понять, что же в действительности видят его ученики. Сколько раз зовут ребята совсем не к тому, что нужно – в поле зрения либо край препарата, либо пузырёк воздуха, либо трещина…</w:t>
      </w:r>
    </w:p>
    <w:p w:rsidR="00D2352A" w:rsidRPr="00963443" w:rsidRDefault="00D2352A" w:rsidP="009634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443">
        <w:rPr>
          <w:rFonts w:ascii="Times New Roman" w:hAnsi="Times New Roman" w:cs="Times New Roman"/>
          <w:sz w:val="28"/>
          <w:szCs w:val="28"/>
        </w:rPr>
        <w:t>Хорошо, если для проведения подобных обязательных по программе работ есть постоянный лаборант, либо подготовленные общественные помощники. А если Вы один - на 25 человек и 15 микроскопов? А стоящий посередине парты (один на двоих!) микроскоп нельзя сдвигать – иначе все настройки света и резкости сбиваются, при этом результаты работы (а также время и интерес) теряются.</w:t>
      </w:r>
    </w:p>
    <w:p w:rsidR="00D2352A" w:rsidRPr="00963443" w:rsidRDefault="00D2352A" w:rsidP="009634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443">
        <w:rPr>
          <w:rFonts w:ascii="Times New Roman" w:hAnsi="Times New Roman" w:cs="Times New Roman"/>
          <w:sz w:val="28"/>
          <w:szCs w:val="28"/>
        </w:rPr>
        <w:t xml:space="preserve">Те же занятия проходят значительно легче и эффективнее, если </w:t>
      </w:r>
      <w:r w:rsidRPr="00963443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лабораторной работы предваряется вводным </w:t>
      </w:r>
      <w:r w:rsidR="008C4A9C" w:rsidRPr="00963443">
        <w:rPr>
          <w:rFonts w:ascii="Times New Roman" w:hAnsi="Times New Roman" w:cs="Times New Roman"/>
          <w:sz w:val="28"/>
          <w:szCs w:val="28"/>
        </w:rPr>
        <w:t>инструктажем</w:t>
      </w:r>
      <w:r w:rsidRPr="00963443">
        <w:rPr>
          <w:rFonts w:ascii="Times New Roman" w:hAnsi="Times New Roman" w:cs="Times New Roman"/>
          <w:sz w:val="28"/>
          <w:szCs w:val="28"/>
        </w:rPr>
        <w:t>, проведённым с помощью цифрового микроскопа.</w:t>
      </w:r>
    </w:p>
    <w:p w:rsidR="00D2352A" w:rsidRPr="00963443" w:rsidRDefault="00D2352A" w:rsidP="009634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443">
        <w:rPr>
          <w:rFonts w:ascii="Times New Roman" w:hAnsi="Times New Roman" w:cs="Times New Roman"/>
          <w:sz w:val="28"/>
          <w:szCs w:val="28"/>
        </w:rPr>
        <w:t>В этом случае реально производимые и одновременно демонстрируемые через проектор действия с препаратом и получаемое при этом изображение – лучшие помощники.</w:t>
      </w:r>
    </w:p>
    <w:p w:rsidR="00D2352A" w:rsidRPr="00963443" w:rsidRDefault="00D2352A" w:rsidP="009634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443">
        <w:rPr>
          <w:rFonts w:ascii="Times New Roman" w:hAnsi="Times New Roman" w:cs="Times New Roman"/>
          <w:sz w:val="28"/>
          <w:szCs w:val="28"/>
        </w:rPr>
        <w:t>Они наглядно предъявляют ученику правильный образ действия и ожидаемый результат. Резкость изображения и в компьютерном варианте микроскопа достигается с помощью поворота винтов.</w:t>
      </w:r>
    </w:p>
    <w:p w:rsidR="00D2352A" w:rsidRPr="00963443" w:rsidRDefault="00D2352A" w:rsidP="009634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443">
        <w:rPr>
          <w:rFonts w:ascii="Times New Roman" w:hAnsi="Times New Roman" w:cs="Times New Roman"/>
          <w:sz w:val="28"/>
          <w:szCs w:val="28"/>
        </w:rPr>
        <w:t>Важно и то, что можно указать и подписать части препарата, собрав из этих кадров слайд-шоу.</w:t>
      </w:r>
    </w:p>
    <w:p w:rsidR="00D2352A" w:rsidRPr="00963443" w:rsidRDefault="00D2352A" w:rsidP="009634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443">
        <w:rPr>
          <w:rFonts w:ascii="Times New Roman" w:hAnsi="Times New Roman" w:cs="Times New Roman"/>
          <w:sz w:val="28"/>
          <w:szCs w:val="28"/>
        </w:rPr>
        <w:t>Сделать это можно как сразу на уроке, так и в процессе подготовки к нему.</w:t>
      </w:r>
    </w:p>
    <w:p w:rsidR="00D2352A" w:rsidRPr="00963443" w:rsidRDefault="00D2352A" w:rsidP="009634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443">
        <w:rPr>
          <w:rFonts w:ascii="Times New Roman" w:hAnsi="Times New Roman" w:cs="Times New Roman"/>
          <w:sz w:val="28"/>
          <w:szCs w:val="28"/>
        </w:rPr>
        <w:t>После такого вводного инструктажа проведение лабораторной работы с помощью традиционных оптических микроскопов становится легче и эффективнее.</w:t>
      </w:r>
    </w:p>
    <w:p w:rsidR="00D2352A" w:rsidRPr="00963443" w:rsidRDefault="00D2352A" w:rsidP="009634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443">
        <w:rPr>
          <w:rFonts w:ascii="Times New Roman" w:hAnsi="Times New Roman" w:cs="Times New Roman"/>
          <w:sz w:val="28"/>
          <w:szCs w:val="28"/>
        </w:rPr>
        <w:t>Если у Вас нет луп, то данный микроскоп можно использовать как бинокуляр (увеличение в 10 или 60 раз). Объектами исследования являются части цветка, поверхности листьев, корневые волоски, семена или проростки. А плесени – хоть мукор, хоть пеницилл? Для членистоногих – это все их интересные части: лапки, усики, ротовые аппараты, глаза, покровы (например, чешуйки крыльев бабочек). Для хордовых – чешуя рыбы, перья птиц, шерсть, зубы, волосы, ногти, и многое-многое другое. Это далеко не полный список.</w:t>
      </w:r>
    </w:p>
    <w:p w:rsidR="00D2352A" w:rsidRPr="00963443" w:rsidRDefault="00D2352A" w:rsidP="009634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443">
        <w:rPr>
          <w:rFonts w:ascii="Times New Roman" w:hAnsi="Times New Roman" w:cs="Times New Roman"/>
          <w:sz w:val="28"/>
          <w:szCs w:val="28"/>
        </w:rPr>
        <w:t>Важно и то, что очень многие из указанных объектов после исследования, организованного с помощью цифрового микроскопа, останутся живы: насекомых – взрослых или их личинок, пауков, моллюсков, червей можно наблюдать, поместив в специальные чашечки Петри. А любое комнатное растение, поднесённое в горшке на расстояние около 2-х метров к компьютеру, легко становится объектом наблюдения и исследования, не теряя при этом ни одного листочка или цветочка. Это возможно благодаря тому, что верхняя часть микроскопа снимается, и при поднесении к объекту работает как веб-камера, давая 10-кратное увеличение. Единственное неудобство состоит в том, что фокусировка при этом осуществляется только за счёт наклона и приближения-удаления.</w:t>
      </w:r>
    </w:p>
    <w:p w:rsidR="00D2352A" w:rsidRPr="00963443" w:rsidRDefault="00D2352A" w:rsidP="009634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443">
        <w:rPr>
          <w:rFonts w:ascii="Times New Roman" w:hAnsi="Times New Roman" w:cs="Times New Roman"/>
          <w:sz w:val="28"/>
          <w:szCs w:val="28"/>
        </w:rPr>
        <w:t>Зато, поймав нужный угол, Вы легко выполните фотографию, не тянясь к компьютеру – прямо на части микроскопа, находящейся у Вас в руках, есть необходимая кнопка: нажали раз – получили фотографию, нажали и удерживаете – осуществляется видеосъёмка.</w:t>
      </w:r>
    </w:p>
    <w:p w:rsidR="00D2352A" w:rsidRPr="00963443" w:rsidRDefault="00D2352A" w:rsidP="00963443">
      <w:pPr>
        <w:pStyle w:val="c5"/>
        <w:spacing w:before="0" w:beforeAutospacing="0" w:after="0" w:afterAutospacing="0"/>
        <w:contextualSpacing/>
        <w:jc w:val="both"/>
        <w:rPr>
          <w:rStyle w:val="c4"/>
          <w:color w:val="000000"/>
          <w:sz w:val="28"/>
          <w:szCs w:val="28"/>
        </w:rPr>
      </w:pPr>
      <w:r w:rsidRPr="00963443">
        <w:rPr>
          <w:rStyle w:val="c4"/>
          <w:color w:val="000000"/>
          <w:sz w:val="28"/>
          <w:szCs w:val="28"/>
        </w:rPr>
        <w:t>Незаменимым оборудованием является цифровой микроскоп в тех случаях когда рассматриваемый микропрепарат имеется в единственном экземпляре.</w:t>
      </w:r>
    </w:p>
    <w:p w:rsidR="00963443" w:rsidRDefault="00963443" w:rsidP="00963443">
      <w:pPr>
        <w:pStyle w:val="c5"/>
        <w:spacing w:before="0" w:beforeAutospacing="0" w:after="0" w:afterAutospacing="0"/>
        <w:contextualSpacing/>
        <w:jc w:val="both"/>
        <w:rPr>
          <w:rStyle w:val="c4"/>
          <w:b/>
          <w:color w:val="000000"/>
          <w:sz w:val="28"/>
          <w:szCs w:val="28"/>
        </w:rPr>
      </w:pPr>
    </w:p>
    <w:p w:rsidR="00963443" w:rsidRDefault="00E82FA2" w:rsidP="00963443">
      <w:pPr>
        <w:pStyle w:val="c5"/>
        <w:keepLines/>
        <w:spacing w:before="0" w:beforeAutospacing="0" w:after="0" w:afterAutospacing="0"/>
        <w:contextualSpacing/>
        <w:jc w:val="both"/>
        <w:rPr>
          <w:rStyle w:val="c4"/>
          <w:b/>
          <w:color w:val="000000"/>
          <w:sz w:val="28"/>
          <w:szCs w:val="28"/>
        </w:rPr>
      </w:pPr>
      <w:r w:rsidRPr="00963443">
        <w:rPr>
          <w:rStyle w:val="c4"/>
          <w:b/>
          <w:color w:val="000000"/>
          <w:sz w:val="28"/>
          <w:szCs w:val="28"/>
        </w:rPr>
        <w:t>3</w:t>
      </w:r>
      <w:r w:rsidR="009A4488" w:rsidRPr="00963443">
        <w:rPr>
          <w:rStyle w:val="c4"/>
          <w:b/>
          <w:color w:val="000000"/>
          <w:sz w:val="28"/>
          <w:szCs w:val="28"/>
        </w:rPr>
        <w:t xml:space="preserve">. </w:t>
      </w:r>
      <w:r w:rsidR="00FF3111" w:rsidRPr="00963443">
        <w:rPr>
          <w:rStyle w:val="c4"/>
          <w:b/>
          <w:color w:val="000000"/>
          <w:sz w:val="28"/>
          <w:szCs w:val="28"/>
        </w:rPr>
        <w:t>Документ</w:t>
      </w:r>
      <w:r w:rsidR="009A4488" w:rsidRPr="00963443">
        <w:rPr>
          <w:rStyle w:val="c4"/>
          <w:b/>
          <w:color w:val="000000"/>
          <w:sz w:val="28"/>
          <w:szCs w:val="28"/>
        </w:rPr>
        <w:t>-камеры</w:t>
      </w:r>
    </w:p>
    <w:p w:rsidR="00963443" w:rsidRDefault="003707A0" w:rsidP="00963443">
      <w:pPr>
        <w:pStyle w:val="c5"/>
        <w:keepLines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963443">
        <w:rPr>
          <w:color w:val="000000"/>
          <w:sz w:val="28"/>
          <w:szCs w:val="28"/>
        </w:rPr>
        <w:t>Э</w:t>
      </w:r>
      <w:r w:rsidRPr="003707A0">
        <w:rPr>
          <w:color w:val="000000"/>
          <w:sz w:val="28"/>
          <w:szCs w:val="28"/>
        </w:rPr>
        <w:t>то специальная видеокамера на раздвижном штативе. Ее можно подключить к телевизору, проектору, монитору или компьютеру. Все, что находится перед объективом камеры, в реальном времени проецируется на экран.</w:t>
      </w:r>
    </w:p>
    <w:p w:rsidR="00963443" w:rsidRDefault="00963443" w:rsidP="00963443">
      <w:pPr>
        <w:pStyle w:val="c5"/>
        <w:keepLines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3707A0" w:rsidRPr="003707A0" w:rsidRDefault="003707A0" w:rsidP="00963443">
      <w:pPr>
        <w:pStyle w:val="c5"/>
        <w:keepLines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963443">
        <w:rPr>
          <w:bCs/>
          <w:color w:val="000000"/>
          <w:sz w:val="28"/>
          <w:szCs w:val="28"/>
        </w:rPr>
        <w:t>Примеры использования документ-камеры:</w:t>
      </w:r>
    </w:p>
    <w:p w:rsidR="003707A0" w:rsidRPr="003707A0" w:rsidRDefault="003707A0" w:rsidP="0096344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4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Показ иллюстраций или текстов из книг, учебников </w:t>
      </w:r>
      <w:r w:rsidRPr="0037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т.п. В этом случае докумет-камера заменяет демонстрационные таблицы. Изображение можно увеличить до 200% (и даже до 1600% с помощью цифрового увеличения) (рис. 2, 3, 4). </w:t>
      </w:r>
    </w:p>
    <w:p w:rsidR="003707A0" w:rsidRPr="003707A0" w:rsidRDefault="003707A0" w:rsidP="00963443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44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191885" cy="1776730"/>
            <wp:effectExtent l="19050" t="0" r="0" b="0"/>
            <wp:docPr id="22" name="Рисунок 1" descr="http://bio.1september.ru/2009/17/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o.1september.ru/2009/17/6_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177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1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466"/>
      </w:tblGrid>
      <w:tr w:rsidR="003707A0" w:rsidRPr="003707A0" w:rsidTr="003707A0">
        <w:trPr>
          <w:tblCellSpacing w:w="112" w:type="dxa"/>
          <w:jc w:val="center"/>
        </w:trPr>
        <w:tc>
          <w:tcPr>
            <w:tcW w:w="0" w:type="auto"/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vAlign w:val="bottom"/>
            <w:hideMark/>
          </w:tcPr>
          <w:p w:rsidR="003707A0" w:rsidRPr="003707A0" w:rsidRDefault="003707A0" w:rsidP="009634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vAlign w:val="bottom"/>
            <w:hideMark/>
          </w:tcPr>
          <w:p w:rsidR="003707A0" w:rsidRPr="003707A0" w:rsidRDefault="003707A0" w:rsidP="009634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707A0" w:rsidRPr="003707A0" w:rsidRDefault="003707A0" w:rsidP="0096344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4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Задания для контрольных и самостоятельных работ </w:t>
      </w:r>
      <w:r w:rsidRPr="003707A0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проецировать на экран прямо с листка. Теперь не нужно писать их на доске – очень удобно и экономит время.</w:t>
      </w:r>
    </w:p>
    <w:p w:rsidR="003707A0" w:rsidRPr="003707A0" w:rsidRDefault="003707A0" w:rsidP="0096344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4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Фотографирование объектов.</w:t>
      </w:r>
      <w:r w:rsidRPr="0096344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7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сохранять цифровые изображения  микропрепаратов, иллюстраций, объемных предметов, сохранять текст </w:t>
      </w:r>
    </w:p>
    <w:p w:rsidR="003707A0" w:rsidRPr="003707A0" w:rsidRDefault="003707A0" w:rsidP="0096344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4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Удобно демонстрировать объемные предметы.</w:t>
      </w:r>
      <w:r w:rsidRPr="0096344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707A0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показать со всех сторон шишки голосеменных, цветки покрытосеменных растений, форму стебля и т.д. (рис. 10).</w:t>
      </w:r>
    </w:p>
    <w:p w:rsidR="003707A0" w:rsidRPr="003707A0" w:rsidRDefault="003707A0" w:rsidP="00963443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44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486905" cy="2521131"/>
            <wp:effectExtent l="19050" t="0" r="8645" b="0"/>
            <wp:docPr id="17" name="Рисунок 5" descr="http://bio.1september.ru/2009/17/6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io.1september.ru/2009/17/6_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042" cy="2526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7A0" w:rsidRPr="003707A0" w:rsidRDefault="003707A0" w:rsidP="00AE3E6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4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Нанесение комментария и аннотаций на рисунки, схемы, таблицы, тексты.</w:t>
      </w:r>
      <w:r w:rsidRPr="0096344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7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Аннотации и комментарии при помощи соответствующего программного обеспечения можно наносить на изображения, сохраненные в памяти компьютера заранее или непосредственно во время урока, и демонстрировать это на экране. Выполняется эта задача учителем или </w:t>
      </w:r>
      <w:r w:rsidRPr="003707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учениками. Можно выделять информацию при </w:t>
      </w:r>
      <w:r w:rsidR="00AE3E60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помощи компьютерных программ и от руки.</w:t>
      </w:r>
    </w:p>
    <w:p w:rsidR="003707A0" w:rsidRPr="003707A0" w:rsidRDefault="003707A0" w:rsidP="0096344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07A0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документ-камеры возможно на любом этапе урока, как для объяснения темы, так и для закрепления или контроля знаний. Использование документ-камеры расширяет методические возможности учителя, делает процесс обучения более привлекательным для учеников, тем самым способствует развитию познавательного интереса у детей.</w:t>
      </w:r>
    </w:p>
    <w:p w:rsidR="00716B05" w:rsidRPr="00BD44AD" w:rsidRDefault="00E9667D" w:rsidP="00963443">
      <w:pPr>
        <w:pStyle w:val="c5"/>
        <w:spacing w:before="0" w:beforeAutospacing="0" w:after="0" w:afterAutospacing="0"/>
        <w:contextualSpacing/>
        <w:jc w:val="both"/>
        <w:rPr>
          <w:rStyle w:val="c4"/>
          <w:b/>
          <w:color w:val="000000"/>
          <w:sz w:val="28"/>
          <w:szCs w:val="28"/>
        </w:rPr>
      </w:pPr>
      <w:r w:rsidRPr="00BD44AD">
        <w:rPr>
          <w:b/>
          <w:color w:val="000000"/>
          <w:sz w:val="28"/>
          <w:szCs w:val="28"/>
        </w:rPr>
        <w:t>4.</w:t>
      </w:r>
      <w:r w:rsidR="003707A0" w:rsidRPr="00BD44AD">
        <w:rPr>
          <w:rStyle w:val="c4"/>
          <w:b/>
          <w:color w:val="000000"/>
          <w:sz w:val="28"/>
          <w:szCs w:val="28"/>
        </w:rPr>
        <w:t xml:space="preserve"> Электронные пульты для голосования </w:t>
      </w:r>
      <w:r w:rsidR="003707A0" w:rsidRPr="00BD44AD">
        <w:rPr>
          <w:rStyle w:val="c4"/>
          <w:b/>
          <w:color w:val="000000"/>
          <w:sz w:val="28"/>
          <w:szCs w:val="28"/>
          <w:lang w:val="en-US"/>
        </w:rPr>
        <w:t>Smart</w:t>
      </w:r>
    </w:p>
    <w:p w:rsidR="003707A0" w:rsidRDefault="003707A0" w:rsidP="00963443">
      <w:pPr>
        <w:pStyle w:val="c5"/>
        <w:spacing w:before="0" w:beforeAutospacing="0" w:after="0" w:afterAutospacing="0"/>
        <w:contextualSpacing/>
        <w:jc w:val="both"/>
        <w:rPr>
          <w:rStyle w:val="c4"/>
          <w:color w:val="000000"/>
          <w:sz w:val="28"/>
          <w:szCs w:val="28"/>
        </w:rPr>
      </w:pPr>
      <w:r w:rsidRPr="00963443">
        <w:rPr>
          <w:rStyle w:val="c4"/>
          <w:color w:val="000000"/>
          <w:sz w:val="28"/>
          <w:szCs w:val="28"/>
        </w:rPr>
        <w:t>Широко используются при проведении тестирования как при изучении биологии. Основным преимуществом является возможность моментальной обработки результатов</w:t>
      </w:r>
      <w:r w:rsidR="00963443" w:rsidRPr="00963443">
        <w:rPr>
          <w:rStyle w:val="c4"/>
          <w:color w:val="000000"/>
          <w:sz w:val="28"/>
          <w:szCs w:val="28"/>
        </w:rPr>
        <w:t>. Учитель может сразу же видеть ответы учеников как по конкретному вопросу, так и по всей теме, что существенно экономит время</w:t>
      </w:r>
      <w:r w:rsidR="00AE3E60">
        <w:rPr>
          <w:rStyle w:val="c4"/>
          <w:color w:val="000000"/>
          <w:sz w:val="28"/>
          <w:szCs w:val="28"/>
        </w:rPr>
        <w:t xml:space="preserve"> на проверке</w:t>
      </w:r>
      <w:r w:rsidR="00963443" w:rsidRPr="00963443">
        <w:rPr>
          <w:rStyle w:val="c4"/>
          <w:color w:val="000000"/>
          <w:sz w:val="28"/>
          <w:szCs w:val="28"/>
        </w:rPr>
        <w:t xml:space="preserve">. </w:t>
      </w:r>
    </w:p>
    <w:p w:rsidR="000B0FF9" w:rsidRDefault="000B0FF9" w:rsidP="00963443">
      <w:pPr>
        <w:pStyle w:val="c5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7A0805" w:rsidRPr="00543EE0" w:rsidRDefault="007A0805" w:rsidP="00963443">
      <w:pPr>
        <w:pStyle w:val="c5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  <w:r w:rsidRPr="00543EE0">
        <w:rPr>
          <w:b/>
          <w:color w:val="000000"/>
          <w:sz w:val="28"/>
          <w:szCs w:val="28"/>
        </w:rPr>
        <w:t>Вывод:</w:t>
      </w:r>
    </w:p>
    <w:p w:rsidR="007A0805" w:rsidRPr="007A0805" w:rsidRDefault="007A0805" w:rsidP="007A08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805">
        <w:rPr>
          <w:rFonts w:ascii="Times New Roman" w:hAnsi="Times New Roman" w:cs="Times New Roman"/>
          <w:sz w:val="28"/>
          <w:szCs w:val="28"/>
        </w:rPr>
        <w:t>Интерактивная среда обучения способствует развитию познавательной самостоятельности обучающихся в поиске и ориентации в потоке информации, формированию системно - деятельностного подхода в обучении.</w:t>
      </w:r>
    </w:p>
    <w:p w:rsidR="007A0805" w:rsidRPr="007A0805" w:rsidRDefault="007A0805" w:rsidP="007A08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805">
        <w:rPr>
          <w:rFonts w:ascii="Times New Roman" w:hAnsi="Times New Roman" w:cs="Times New Roman"/>
          <w:sz w:val="28"/>
          <w:szCs w:val="28"/>
        </w:rPr>
        <w:t>Урок в интерактивной среде способствует формированию не только глубоких и прочных знаний, но и умения использовать их в практической деятельности. В связи с этим остро стоит вопрос о целенаправленной работе по развитию у обучающихся  интеллектуальных, физических, эмоционально-волевых, познавательных умений и навыков. И в этих условиях интерактивная доска, мобильный класс, цифровые образовательные ресурсы, Интернет, виртуальные лаборатории, компьютерные модели, цифровые лаборатории и многое другое – неотъемлемая часть учебного процесса.</w:t>
      </w:r>
    </w:p>
    <w:p w:rsidR="007A0805" w:rsidRDefault="007A0805" w:rsidP="007A08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805">
        <w:rPr>
          <w:rFonts w:ascii="Times New Roman" w:hAnsi="Times New Roman" w:cs="Times New Roman"/>
          <w:sz w:val="28"/>
          <w:szCs w:val="28"/>
        </w:rPr>
        <w:t xml:space="preserve">Принцип активности ребенка в процессе обучения был и остается одним из основных в дидактике. Под этим подразумевается такое качество деятельности, которое характеризуется высоким уровнем мотивации, осознанной потребности в усвоении знаний и умений, результативности и соответствием социальным нормам. </w:t>
      </w:r>
    </w:p>
    <w:p w:rsidR="007A0805" w:rsidRPr="007A0805" w:rsidRDefault="007A0805" w:rsidP="007A08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Наш коллектив убедился</w:t>
      </w:r>
      <w:r w:rsidRPr="007A0805">
        <w:rPr>
          <w:rFonts w:ascii="Times New Roman" w:eastAsia="Times New Roman" w:hAnsi="Times New Roman" w:cs="Times New Roman"/>
          <w:sz w:val="28"/>
          <w:szCs w:val="24"/>
        </w:rPr>
        <w:t xml:space="preserve">, что обучение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биологии </w:t>
      </w:r>
      <w:r w:rsidRPr="007A0805">
        <w:rPr>
          <w:rFonts w:ascii="Times New Roman" w:eastAsia="Times New Roman" w:hAnsi="Times New Roman" w:cs="Times New Roman"/>
          <w:sz w:val="28"/>
          <w:szCs w:val="24"/>
        </w:rPr>
        <w:t xml:space="preserve">в интерактивной среде делает образовательный процесс мотивированным, продуктивным, эмоционально-насыщенным, личностно-развивающим, а значит более качественным. </w:t>
      </w:r>
    </w:p>
    <w:sectPr w:rsidR="007A0805" w:rsidRPr="007A0805" w:rsidSect="002D3CB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48F" w:rsidRDefault="009E548F" w:rsidP="00963443">
      <w:pPr>
        <w:spacing w:after="0" w:line="240" w:lineRule="auto"/>
      </w:pPr>
      <w:r>
        <w:separator/>
      </w:r>
    </w:p>
  </w:endnote>
  <w:endnote w:type="continuationSeparator" w:id="0">
    <w:p w:rsidR="009E548F" w:rsidRDefault="009E548F" w:rsidP="00963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038296"/>
      <w:docPartObj>
        <w:docPartGallery w:val="Page Numbers (Bottom of Page)"/>
        <w:docPartUnique/>
      </w:docPartObj>
    </w:sdtPr>
    <w:sdtEndPr/>
    <w:sdtContent>
      <w:p w:rsidR="00963443" w:rsidRDefault="00321C1B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1D8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63443" w:rsidRDefault="0096344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48F" w:rsidRDefault="009E548F" w:rsidP="00963443">
      <w:pPr>
        <w:spacing w:after="0" w:line="240" w:lineRule="auto"/>
      </w:pPr>
      <w:r>
        <w:separator/>
      </w:r>
    </w:p>
  </w:footnote>
  <w:footnote w:type="continuationSeparator" w:id="0">
    <w:p w:rsidR="009E548F" w:rsidRDefault="009E548F" w:rsidP="00963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06034"/>
    <w:multiLevelType w:val="hybridMultilevel"/>
    <w:tmpl w:val="2FF8AD96"/>
    <w:lvl w:ilvl="0" w:tplc="303858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E6A5A"/>
    <w:multiLevelType w:val="hybridMultilevel"/>
    <w:tmpl w:val="9E083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9E"/>
    <w:rsid w:val="000009A2"/>
    <w:rsid w:val="00005818"/>
    <w:rsid w:val="00014493"/>
    <w:rsid w:val="0001734D"/>
    <w:rsid w:val="0002718B"/>
    <w:rsid w:val="00033CF1"/>
    <w:rsid w:val="00035949"/>
    <w:rsid w:val="000538A5"/>
    <w:rsid w:val="0005555D"/>
    <w:rsid w:val="00060CA5"/>
    <w:rsid w:val="00064B6C"/>
    <w:rsid w:val="00071090"/>
    <w:rsid w:val="000744CE"/>
    <w:rsid w:val="00076F4D"/>
    <w:rsid w:val="000819A0"/>
    <w:rsid w:val="0008725D"/>
    <w:rsid w:val="00093345"/>
    <w:rsid w:val="00094A3E"/>
    <w:rsid w:val="0009589D"/>
    <w:rsid w:val="000A0025"/>
    <w:rsid w:val="000A547A"/>
    <w:rsid w:val="000A6E08"/>
    <w:rsid w:val="000B0FF9"/>
    <w:rsid w:val="000B24E6"/>
    <w:rsid w:val="000B627E"/>
    <w:rsid w:val="000C0598"/>
    <w:rsid w:val="000E65D1"/>
    <w:rsid w:val="001015FC"/>
    <w:rsid w:val="001017C6"/>
    <w:rsid w:val="001024F9"/>
    <w:rsid w:val="00130AB9"/>
    <w:rsid w:val="00135032"/>
    <w:rsid w:val="001403B0"/>
    <w:rsid w:val="00140A5C"/>
    <w:rsid w:val="001433C7"/>
    <w:rsid w:val="00144C27"/>
    <w:rsid w:val="00150C34"/>
    <w:rsid w:val="00161B6F"/>
    <w:rsid w:val="00164690"/>
    <w:rsid w:val="001677CF"/>
    <w:rsid w:val="00167DC3"/>
    <w:rsid w:val="001802FF"/>
    <w:rsid w:val="00186DC8"/>
    <w:rsid w:val="001941D9"/>
    <w:rsid w:val="001968EA"/>
    <w:rsid w:val="001A1C7E"/>
    <w:rsid w:val="001A6574"/>
    <w:rsid w:val="001B1914"/>
    <w:rsid w:val="001D554F"/>
    <w:rsid w:val="001E3257"/>
    <w:rsid w:val="002010D3"/>
    <w:rsid w:val="0021323B"/>
    <w:rsid w:val="00213638"/>
    <w:rsid w:val="00234C66"/>
    <w:rsid w:val="00242830"/>
    <w:rsid w:val="002428A8"/>
    <w:rsid w:val="002525AC"/>
    <w:rsid w:val="00252CEC"/>
    <w:rsid w:val="0025770C"/>
    <w:rsid w:val="00260A6D"/>
    <w:rsid w:val="00262037"/>
    <w:rsid w:val="002701C2"/>
    <w:rsid w:val="002753C7"/>
    <w:rsid w:val="002951AA"/>
    <w:rsid w:val="002A0ACE"/>
    <w:rsid w:val="002B3C10"/>
    <w:rsid w:val="002B3CCD"/>
    <w:rsid w:val="002B49B7"/>
    <w:rsid w:val="002B7C4B"/>
    <w:rsid w:val="002C1E1A"/>
    <w:rsid w:val="002C4E61"/>
    <w:rsid w:val="002D3CB5"/>
    <w:rsid w:val="0031001C"/>
    <w:rsid w:val="00313D70"/>
    <w:rsid w:val="00321C1B"/>
    <w:rsid w:val="0032712F"/>
    <w:rsid w:val="00331CFE"/>
    <w:rsid w:val="00333420"/>
    <w:rsid w:val="003349F0"/>
    <w:rsid w:val="00336A3D"/>
    <w:rsid w:val="00340D1C"/>
    <w:rsid w:val="00350CB1"/>
    <w:rsid w:val="00352199"/>
    <w:rsid w:val="00357666"/>
    <w:rsid w:val="00357778"/>
    <w:rsid w:val="00361D42"/>
    <w:rsid w:val="00365071"/>
    <w:rsid w:val="003707A0"/>
    <w:rsid w:val="0037490D"/>
    <w:rsid w:val="003762D6"/>
    <w:rsid w:val="003A4C0E"/>
    <w:rsid w:val="003A75F6"/>
    <w:rsid w:val="003B3A37"/>
    <w:rsid w:val="003B756C"/>
    <w:rsid w:val="003C07B4"/>
    <w:rsid w:val="003C0EDD"/>
    <w:rsid w:val="003C57D5"/>
    <w:rsid w:val="003C7048"/>
    <w:rsid w:val="003C7A94"/>
    <w:rsid w:val="003F1D8A"/>
    <w:rsid w:val="003F52B8"/>
    <w:rsid w:val="003F6516"/>
    <w:rsid w:val="00403317"/>
    <w:rsid w:val="00415A0A"/>
    <w:rsid w:val="00416018"/>
    <w:rsid w:val="004217A9"/>
    <w:rsid w:val="00423D67"/>
    <w:rsid w:val="0043163B"/>
    <w:rsid w:val="004341C6"/>
    <w:rsid w:val="00443136"/>
    <w:rsid w:val="0045766E"/>
    <w:rsid w:val="00462116"/>
    <w:rsid w:val="00490D9D"/>
    <w:rsid w:val="004A042B"/>
    <w:rsid w:val="004A7C9B"/>
    <w:rsid w:val="004B60C6"/>
    <w:rsid w:val="004C18A3"/>
    <w:rsid w:val="004D4BF3"/>
    <w:rsid w:val="004E0769"/>
    <w:rsid w:val="004E72E6"/>
    <w:rsid w:val="004F4716"/>
    <w:rsid w:val="0050027B"/>
    <w:rsid w:val="00500C3A"/>
    <w:rsid w:val="00502C09"/>
    <w:rsid w:val="00503B36"/>
    <w:rsid w:val="00504F51"/>
    <w:rsid w:val="0050784E"/>
    <w:rsid w:val="00512D21"/>
    <w:rsid w:val="00525787"/>
    <w:rsid w:val="00527A0D"/>
    <w:rsid w:val="005354E0"/>
    <w:rsid w:val="00540F4A"/>
    <w:rsid w:val="00541E33"/>
    <w:rsid w:val="00542F0A"/>
    <w:rsid w:val="00543EE0"/>
    <w:rsid w:val="00555C67"/>
    <w:rsid w:val="00561774"/>
    <w:rsid w:val="005669F0"/>
    <w:rsid w:val="00572148"/>
    <w:rsid w:val="005751C2"/>
    <w:rsid w:val="00583292"/>
    <w:rsid w:val="005A02D7"/>
    <w:rsid w:val="005A558B"/>
    <w:rsid w:val="005B0322"/>
    <w:rsid w:val="005C20D2"/>
    <w:rsid w:val="005C39E6"/>
    <w:rsid w:val="005D7A1E"/>
    <w:rsid w:val="005E1F6D"/>
    <w:rsid w:val="005F0FCB"/>
    <w:rsid w:val="005F123B"/>
    <w:rsid w:val="005F2EE2"/>
    <w:rsid w:val="00615561"/>
    <w:rsid w:val="00617536"/>
    <w:rsid w:val="0062330D"/>
    <w:rsid w:val="00627567"/>
    <w:rsid w:val="00642E39"/>
    <w:rsid w:val="00663A59"/>
    <w:rsid w:val="00677730"/>
    <w:rsid w:val="006821B6"/>
    <w:rsid w:val="00684B5B"/>
    <w:rsid w:val="00687733"/>
    <w:rsid w:val="0069103F"/>
    <w:rsid w:val="006924EC"/>
    <w:rsid w:val="00697789"/>
    <w:rsid w:val="00697B17"/>
    <w:rsid w:val="006A40E6"/>
    <w:rsid w:val="006A48F6"/>
    <w:rsid w:val="006A7951"/>
    <w:rsid w:val="006C1C11"/>
    <w:rsid w:val="006D2C97"/>
    <w:rsid w:val="006F25AF"/>
    <w:rsid w:val="006F340E"/>
    <w:rsid w:val="007025DB"/>
    <w:rsid w:val="00704C56"/>
    <w:rsid w:val="00713669"/>
    <w:rsid w:val="00716B05"/>
    <w:rsid w:val="007171A6"/>
    <w:rsid w:val="007309B6"/>
    <w:rsid w:val="0073206F"/>
    <w:rsid w:val="00747400"/>
    <w:rsid w:val="0075597D"/>
    <w:rsid w:val="00757FAD"/>
    <w:rsid w:val="00770115"/>
    <w:rsid w:val="00773AA6"/>
    <w:rsid w:val="00776D43"/>
    <w:rsid w:val="00784E15"/>
    <w:rsid w:val="00784EC7"/>
    <w:rsid w:val="007867D0"/>
    <w:rsid w:val="007929CD"/>
    <w:rsid w:val="00795BD9"/>
    <w:rsid w:val="007A0805"/>
    <w:rsid w:val="007D0C6E"/>
    <w:rsid w:val="007D3D7F"/>
    <w:rsid w:val="007E14BE"/>
    <w:rsid w:val="007E2AAF"/>
    <w:rsid w:val="00801A36"/>
    <w:rsid w:val="00802103"/>
    <w:rsid w:val="0080404A"/>
    <w:rsid w:val="00806C6D"/>
    <w:rsid w:val="00810810"/>
    <w:rsid w:val="0081189F"/>
    <w:rsid w:val="00824C5D"/>
    <w:rsid w:val="00827C6B"/>
    <w:rsid w:val="008314F1"/>
    <w:rsid w:val="008322C6"/>
    <w:rsid w:val="00833EBE"/>
    <w:rsid w:val="00844990"/>
    <w:rsid w:val="008449D2"/>
    <w:rsid w:val="008563EE"/>
    <w:rsid w:val="008660AC"/>
    <w:rsid w:val="00875940"/>
    <w:rsid w:val="00877A03"/>
    <w:rsid w:val="008801C0"/>
    <w:rsid w:val="008841A6"/>
    <w:rsid w:val="00895353"/>
    <w:rsid w:val="008953D7"/>
    <w:rsid w:val="008A3A27"/>
    <w:rsid w:val="008A5B7C"/>
    <w:rsid w:val="008B04FB"/>
    <w:rsid w:val="008B1553"/>
    <w:rsid w:val="008B5E3B"/>
    <w:rsid w:val="008C0394"/>
    <w:rsid w:val="008C17C7"/>
    <w:rsid w:val="008C1A1E"/>
    <w:rsid w:val="008C472F"/>
    <w:rsid w:val="008C4A9C"/>
    <w:rsid w:val="008D3E86"/>
    <w:rsid w:val="008E3996"/>
    <w:rsid w:val="008E5AD2"/>
    <w:rsid w:val="008F6D67"/>
    <w:rsid w:val="0091641F"/>
    <w:rsid w:val="0091795F"/>
    <w:rsid w:val="00924E12"/>
    <w:rsid w:val="00925519"/>
    <w:rsid w:val="009360E3"/>
    <w:rsid w:val="00936FE1"/>
    <w:rsid w:val="009551BB"/>
    <w:rsid w:val="009575D3"/>
    <w:rsid w:val="00963443"/>
    <w:rsid w:val="00963786"/>
    <w:rsid w:val="00964DCD"/>
    <w:rsid w:val="009708B3"/>
    <w:rsid w:val="00973476"/>
    <w:rsid w:val="009A3BC8"/>
    <w:rsid w:val="009A4488"/>
    <w:rsid w:val="009A70E1"/>
    <w:rsid w:val="009B6473"/>
    <w:rsid w:val="009B785C"/>
    <w:rsid w:val="009C2FEF"/>
    <w:rsid w:val="009D0B4D"/>
    <w:rsid w:val="009D4685"/>
    <w:rsid w:val="009E1ED2"/>
    <w:rsid w:val="009E33DA"/>
    <w:rsid w:val="009E548F"/>
    <w:rsid w:val="009E7FC6"/>
    <w:rsid w:val="009F1047"/>
    <w:rsid w:val="009F2BD8"/>
    <w:rsid w:val="00A00B61"/>
    <w:rsid w:val="00A020A4"/>
    <w:rsid w:val="00A0477F"/>
    <w:rsid w:val="00A12B94"/>
    <w:rsid w:val="00A13460"/>
    <w:rsid w:val="00A15789"/>
    <w:rsid w:val="00A178E5"/>
    <w:rsid w:val="00A17BE9"/>
    <w:rsid w:val="00A235D0"/>
    <w:rsid w:val="00A24F58"/>
    <w:rsid w:val="00A349A6"/>
    <w:rsid w:val="00A357A5"/>
    <w:rsid w:val="00A370B4"/>
    <w:rsid w:val="00A37FEB"/>
    <w:rsid w:val="00A4750D"/>
    <w:rsid w:val="00A52DF5"/>
    <w:rsid w:val="00A53EA2"/>
    <w:rsid w:val="00A57912"/>
    <w:rsid w:val="00A630C7"/>
    <w:rsid w:val="00A66FF5"/>
    <w:rsid w:val="00A676AA"/>
    <w:rsid w:val="00A70E9C"/>
    <w:rsid w:val="00A720CA"/>
    <w:rsid w:val="00A830C4"/>
    <w:rsid w:val="00AB28E8"/>
    <w:rsid w:val="00AC5210"/>
    <w:rsid w:val="00AC7069"/>
    <w:rsid w:val="00AC7623"/>
    <w:rsid w:val="00AD6D56"/>
    <w:rsid w:val="00AE3E60"/>
    <w:rsid w:val="00B0438D"/>
    <w:rsid w:val="00B12F8C"/>
    <w:rsid w:val="00B211E5"/>
    <w:rsid w:val="00B2394E"/>
    <w:rsid w:val="00B24A11"/>
    <w:rsid w:val="00B27ADB"/>
    <w:rsid w:val="00B3349E"/>
    <w:rsid w:val="00B3510B"/>
    <w:rsid w:val="00B430D3"/>
    <w:rsid w:val="00B4728E"/>
    <w:rsid w:val="00B53B86"/>
    <w:rsid w:val="00B55372"/>
    <w:rsid w:val="00B554F8"/>
    <w:rsid w:val="00B56772"/>
    <w:rsid w:val="00B760DE"/>
    <w:rsid w:val="00B771DC"/>
    <w:rsid w:val="00B854AD"/>
    <w:rsid w:val="00B855EE"/>
    <w:rsid w:val="00B93DB9"/>
    <w:rsid w:val="00B94C53"/>
    <w:rsid w:val="00BA2DE8"/>
    <w:rsid w:val="00BC285B"/>
    <w:rsid w:val="00BD44AD"/>
    <w:rsid w:val="00BD668D"/>
    <w:rsid w:val="00BD74AC"/>
    <w:rsid w:val="00BE4B5C"/>
    <w:rsid w:val="00BE5AB9"/>
    <w:rsid w:val="00BF15E0"/>
    <w:rsid w:val="00C00CC9"/>
    <w:rsid w:val="00C07390"/>
    <w:rsid w:val="00C1733D"/>
    <w:rsid w:val="00C2067D"/>
    <w:rsid w:val="00C21DEF"/>
    <w:rsid w:val="00C24F9E"/>
    <w:rsid w:val="00C2619F"/>
    <w:rsid w:val="00C303C6"/>
    <w:rsid w:val="00C36658"/>
    <w:rsid w:val="00C4206E"/>
    <w:rsid w:val="00C77A71"/>
    <w:rsid w:val="00C86892"/>
    <w:rsid w:val="00C9793F"/>
    <w:rsid w:val="00CA0E7F"/>
    <w:rsid w:val="00CA38C6"/>
    <w:rsid w:val="00CC094F"/>
    <w:rsid w:val="00CC365D"/>
    <w:rsid w:val="00CC532D"/>
    <w:rsid w:val="00CC5BFE"/>
    <w:rsid w:val="00CE0BC9"/>
    <w:rsid w:val="00CE13C1"/>
    <w:rsid w:val="00CE782F"/>
    <w:rsid w:val="00CF2D7B"/>
    <w:rsid w:val="00CF5CB1"/>
    <w:rsid w:val="00D03861"/>
    <w:rsid w:val="00D077FB"/>
    <w:rsid w:val="00D12F89"/>
    <w:rsid w:val="00D2352A"/>
    <w:rsid w:val="00D23FC5"/>
    <w:rsid w:val="00D27265"/>
    <w:rsid w:val="00D32283"/>
    <w:rsid w:val="00D3386F"/>
    <w:rsid w:val="00D36FC1"/>
    <w:rsid w:val="00D447B0"/>
    <w:rsid w:val="00D453E7"/>
    <w:rsid w:val="00D45949"/>
    <w:rsid w:val="00D4650A"/>
    <w:rsid w:val="00D51B88"/>
    <w:rsid w:val="00D55183"/>
    <w:rsid w:val="00D5690D"/>
    <w:rsid w:val="00D6789E"/>
    <w:rsid w:val="00D70CB7"/>
    <w:rsid w:val="00D715E6"/>
    <w:rsid w:val="00D81671"/>
    <w:rsid w:val="00D82280"/>
    <w:rsid w:val="00D82E0B"/>
    <w:rsid w:val="00D84915"/>
    <w:rsid w:val="00DA0E56"/>
    <w:rsid w:val="00DA560E"/>
    <w:rsid w:val="00DB1307"/>
    <w:rsid w:val="00DB2433"/>
    <w:rsid w:val="00DB2673"/>
    <w:rsid w:val="00DB609E"/>
    <w:rsid w:val="00DC0316"/>
    <w:rsid w:val="00DC61D2"/>
    <w:rsid w:val="00DC6C9F"/>
    <w:rsid w:val="00DD066E"/>
    <w:rsid w:val="00DD1132"/>
    <w:rsid w:val="00E00E97"/>
    <w:rsid w:val="00E054DF"/>
    <w:rsid w:val="00E06CCF"/>
    <w:rsid w:val="00E12B7C"/>
    <w:rsid w:val="00E16079"/>
    <w:rsid w:val="00E20465"/>
    <w:rsid w:val="00E24DFA"/>
    <w:rsid w:val="00E36AD2"/>
    <w:rsid w:val="00E420C8"/>
    <w:rsid w:val="00E57D52"/>
    <w:rsid w:val="00E61701"/>
    <w:rsid w:val="00E63695"/>
    <w:rsid w:val="00E70AFF"/>
    <w:rsid w:val="00E82FA2"/>
    <w:rsid w:val="00E83C30"/>
    <w:rsid w:val="00E84660"/>
    <w:rsid w:val="00E84948"/>
    <w:rsid w:val="00E90113"/>
    <w:rsid w:val="00E91321"/>
    <w:rsid w:val="00E9667D"/>
    <w:rsid w:val="00EA0EEC"/>
    <w:rsid w:val="00EA1FD2"/>
    <w:rsid w:val="00EC0AF6"/>
    <w:rsid w:val="00EC6E6B"/>
    <w:rsid w:val="00EE6C0F"/>
    <w:rsid w:val="00EE7A12"/>
    <w:rsid w:val="00EF032A"/>
    <w:rsid w:val="00EF31FF"/>
    <w:rsid w:val="00F041E5"/>
    <w:rsid w:val="00F13DD0"/>
    <w:rsid w:val="00F14580"/>
    <w:rsid w:val="00F146A4"/>
    <w:rsid w:val="00F2789B"/>
    <w:rsid w:val="00F32373"/>
    <w:rsid w:val="00F461EC"/>
    <w:rsid w:val="00F504CD"/>
    <w:rsid w:val="00F528A3"/>
    <w:rsid w:val="00F61CD7"/>
    <w:rsid w:val="00F75833"/>
    <w:rsid w:val="00F838DC"/>
    <w:rsid w:val="00F9484D"/>
    <w:rsid w:val="00F97030"/>
    <w:rsid w:val="00FA2965"/>
    <w:rsid w:val="00FA3416"/>
    <w:rsid w:val="00FA3861"/>
    <w:rsid w:val="00FB13E1"/>
    <w:rsid w:val="00FC31C4"/>
    <w:rsid w:val="00FC41CC"/>
    <w:rsid w:val="00FC4228"/>
    <w:rsid w:val="00FD20CF"/>
    <w:rsid w:val="00FD4B0E"/>
    <w:rsid w:val="00FE316E"/>
    <w:rsid w:val="00FF3111"/>
    <w:rsid w:val="00FF4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9BD13-1087-4490-9AC3-4682A43A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3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3349E"/>
  </w:style>
  <w:style w:type="character" w:customStyle="1" w:styleId="apple-converted-space">
    <w:name w:val="apple-converted-space"/>
    <w:basedOn w:val="a0"/>
    <w:rsid w:val="00B3349E"/>
  </w:style>
  <w:style w:type="paragraph" w:customStyle="1" w:styleId="c7">
    <w:name w:val="c7"/>
    <w:basedOn w:val="a"/>
    <w:rsid w:val="00B3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"/>
    <w:basedOn w:val="a"/>
    <w:uiPriority w:val="99"/>
    <w:unhideWhenUsed/>
    <w:rsid w:val="0024283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57666"/>
    <w:pPr>
      <w:ind w:left="720"/>
      <w:contextualSpacing/>
    </w:pPr>
  </w:style>
  <w:style w:type="character" w:styleId="a5">
    <w:name w:val="Emphasis"/>
    <w:basedOn w:val="a0"/>
    <w:uiPriority w:val="20"/>
    <w:qFormat/>
    <w:rsid w:val="00357666"/>
    <w:rPr>
      <w:i/>
      <w:iCs/>
    </w:rPr>
  </w:style>
  <w:style w:type="paragraph" w:styleId="a6">
    <w:name w:val="No Spacing"/>
    <w:uiPriority w:val="1"/>
    <w:qFormat/>
    <w:rsid w:val="00357666"/>
    <w:pPr>
      <w:spacing w:after="0" w:line="240" w:lineRule="auto"/>
    </w:pPr>
  </w:style>
  <w:style w:type="table" w:styleId="a7">
    <w:name w:val="Table Grid"/>
    <w:basedOn w:val="a1"/>
    <w:uiPriority w:val="59"/>
    <w:rsid w:val="00357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5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7666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370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3707A0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963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63443"/>
  </w:style>
  <w:style w:type="paragraph" w:styleId="ae">
    <w:name w:val="footer"/>
    <w:basedOn w:val="a"/>
    <w:link w:val="af"/>
    <w:uiPriority w:val="99"/>
    <w:unhideWhenUsed/>
    <w:rsid w:val="00963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63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1949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 Вячеславовна</cp:lastModifiedBy>
  <cp:revision>3</cp:revision>
  <dcterms:created xsi:type="dcterms:W3CDTF">2016-11-18T03:34:00Z</dcterms:created>
  <dcterms:modified xsi:type="dcterms:W3CDTF">2016-11-18T03:47:00Z</dcterms:modified>
</cp:coreProperties>
</file>