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07" w:rsidRDefault="00EA2276" w:rsidP="00EA2276">
      <w:pPr>
        <w:jc w:val="center"/>
        <w:rPr>
          <w:b/>
        </w:rPr>
      </w:pPr>
      <w:r w:rsidRPr="00EA2276">
        <w:rPr>
          <w:b/>
        </w:rPr>
        <w:t>Методическая «шпаргалка» по ФГОС ОВЗ</w:t>
      </w:r>
    </w:p>
    <w:p w:rsidR="00EA2276" w:rsidRDefault="00EA2276" w:rsidP="00EA2276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458"/>
        <w:gridCol w:w="3761"/>
        <w:gridCol w:w="6757"/>
      </w:tblGrid>
      <w:tr w:rsidR="00EA2276" w:rsidTr="00287699">
        <w:tc>
          <w:tcPr>
            <w:tcW w:w="0" w:type="auto"/>
          </w:tcPr>
          <w:p w:rsidR="00EA2276" w:rsidRDefault="00EA2276" w:rsidP="00EA227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61" w:type="dxa"/>
          </w:tcPr>
          <w:p w:rsidR="00EA2276" w:rsidRDefault="00EA2276" w:rsidP="00EA2276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Документ </w:t>
            </w:r>
          </w:p>
        </w:tc>
        <w:tc>
          <w:tcPr>
            <w:tcW w:w="6757" w:type="dxa"/>
          </w:tcPr>
          <w:p w:rsidR="00EA2276" w:rsidRDefault="00EA2276" w:rsidP="00EA2276">
            <w:pPr>
              <w:jc w:val="center"/>
              <w:rPr>
                <w:b/>
              </w:rPr>
            </w:pPr>
            <w:r>
              <w:rPr>
                <w:b/>
              </w:rPr>
              <w:t>Пояснение</w:t>
            </w:r>
          </w:p>
        </w:tc>
      </w:tr>
      <w:tr w:rsidR="00EA2276" w:rsidTr="00287699">
        <w:tc>
          <w:tcPr>
            <w:tcW w:w="0" w:type="auto"/>
          </w:tcPr>
          <w:p w:rsidR="00EA2276" w:rsidRPr="00EA2276" w:rsidRDefault="00EA2276" w:rsidP="00EA2276">
            <w:pPr>
              <w:jc w:val="center"/>
            </w:pPr>
            <w:r>
              <w:t>1</w:t>
            </w:r>
          </w:p>
        </w:tc>
        <w:tc>
          <w:tcPr>
            <w:tcW w:w="3761" w:type="dxa"/>
          </w:tcPr>
          <w:p w:rsidR="00EA2276" w:rsidRDefault="00EA2276" w:rsidP="00EA2276">
            <w:pPr>
              <w:rPr>
                <w:b/>
              </w:rPr>
            </w:pPr>
            <w:r w:rsidRPr="00EA2276">
              <w:rPr>
                <w:bCs/>
                <w:szCs w:val="24"/>
              </w:rPr>
              <w:t>Федеральный государственный образовательный стандарт начального общего образования обучающихся</w:t>
            </w:r>
            <w:r>
              <w:rPr>
                <w:bCs/>
                <w:szCs w:val="24"/>
              </w:rPr>
              <w:t xml:space="preserve"> </w:t>
            </w:r>
            <w:r w:rsidRPr="00EA2276">
              <w:rPr>
                <w:bCs/>
                <w:szCs w:val="24"/>
              </w:rPr>
              <w:t>с ограниченными возможностями здоровья</w:t>
            </w:r>
            <w:r>
              <w:rPr>
                <w:bCs/>
                <w:szCs w:val="24"/>
              </w:rPr>
              <w:t xml:space="preserve"> (ФГОС НОО ОВЗ) – приказ № 1598 от 19. 12. 2014 г</w:t>
            </w:r>
          </w:p>
        </w:tc>
        <w:tc>
          <w:tcPr>
            <w:tcW w:w="6757" w:type="dxa"/>
          </w:tcPr>
          <w:p w:rsidR="00EA2276" w:rsidRPr="00D060E2" w:rsidRDefault="00EA2276" w:rsidP="00EA2276">
            <w:pPr>
              <w:rPr>
                <w:b/>
                <w:sz w:val="22"/>
              </w:rPr>
            </w:pPr>
            <w:r w:rsidRPr="00D060E2">
              <w:rPr>
                <w:bCs/>
                <w:sz w:val="22"/>
              </w:rPr>
              <w:t xml:space="preserve">Представляет   совокупность обязательных требований к общему образованию разных групп детей </w:t>
            </w:r>
            <w:r w:rsidR="0065693B">
              <w:rPr>
                <w:bCs/>
                <w:sz w:val="22"/>
              </w:rPr>
              <w:t xml:space="preserve">с ОВЗ </w:t>
            </w:r>
            <w:r w:rsidRPr="00D060E2">
              <w:rPr>
                <w:bCs/>
                <w:sz w:val="22"/>
              </w:rPr>
              <w:t xml:space="preserve">(глухих,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</w:t>
            </w:r>
            <w:proofErr w:type="spellStart"/>
            <w:r w:rsidRPr="00D060E2">
              <w:rPr>
                <w:bCs/>
                <w:sz w:val="22"/>
              </w:rPr>
              <w:t>аутистического</w:t>
            </w:r>
            <w:proofErr w:type="spellEnd"/>
            <w:r w:rsidRPr="00D060E2">
              <w:rPr>
                <w:bCs/>
                <w:sz w:val="22"/>
              </w:rPr>
              <w:t xml:space="preserve"> спектра, со сложными дефектами). В основе – </w:t>
            </w:r>
            <w:proofErr w:type="spellStart"/>
            <w:r w:rsidRPr="00D060E2">
              <w:rPr>
                <w:bCs/>
                <w:sz w:val="22"/>
              </w:rPr>
              <w:t>деятельностный</w:t>
            </w:r>
            <w:proofErr w:type="spellEnd"/>
            <w:r w:rsidRPr="00D060E2">
              <w:rPr>
                <w:bCs/>
                <w:sz w:val="22"/>
              </w:rPr>
              <w:t xml:space="preserve"> и </w:t>
            </w:r>
            <w:proofErr w:type="gramStart"/>
            <w:r w:rsidRPr="00D060E2">
              <w:rPr>
                <w:bCs/>
                <w:sz w:val="22"/>
              </w:rPr>
              <w:t>дифференцированный</w:t>
            </w:r>
            <w:proofErr w:type="gramEnd"/>
            <w:r w:rsidRPr="00D060E2">
              <w:rPr>
                <w:bCs/>
                <w:sz w:val="22"/>
              </w:rPr>
              <w:t xml:space="preserve"> подходы. </w:t>
            </w:r>
          </w:p>
        </w:tc>
      </w:tr>
      <w:tr w:rsidR="002D3A60" w:rsidTr="00287699">
        <w:tc>
          <w:tcPr>
            <w:tcW w:w="0" w:type="auto"/>
          </w:tcPr>
          <w:p w:rsidR="002D3A60" w:rsidRPr="00EA2276" w:rsidRDefault="002D3A60" w:rsidP="00EA2276">
            <w:pPr>
              <w:jc w:val="center"/>
            </w:pPr>
            <w:r w:rsidRPr="00EA2276">
              <w:t>2</w:t>
            </w:r>
          </w:p>
        </w:tc>
        <w:tc>
          <w:tcPr>
            <w:tcW w:w="3761" w:type="dxa"/>
          </w:tcPr>
          <w:p w:rsidR="002D3A60" w:rsidRDefault="002D3A60" w:rsidP="00D060E2">
            <w:pPr>
              <w:rPr>
                <w:b/>
              </w:rPr>
            </w:pPr>
            <w:r w:rsidRPr="00EA2276">
              <w:rPr>
                <w:bCs/>
                <w:szCs w:val="24"/>
              </w:rPr>
              <w:t xml:space="preserve">Федеральный государственный образовательный стандарт общего образования </w:t>
            </w:r>
            <w:proofErr w:type="gramStart"/>
            <w:r w:rsidRPr="00EA2276">
              <w:rPr>
                <w:bCs/>
                <w:szCs w:val="24"/>
              </w:rPr>
              <w:t>обучающихся</w:t>
            </w:r>
            <w:proofErr w:type="gramEnd"/>
            <w:r>
              <w:rPr>
                <w:bCs/>
                <w:szCs w:val="24"/>
              </w:rPr>
              <w:t xml:space="preserve"> </w:t>
            </w:r>
            <w:r w:rsidRPr="00EA2276">
              <w:rPr>
                <w:bCs/>
                <w:szCs w:val="24"/>
              </w:rPr>
              <w:t xml:space="preserve">с </w:t>
            </w:r>
            <w:r>
              <w:rPr>
                <w:bCs/>
                <w:szCs w:val="24"/>
              </w:rPr>
              <w:t xml:space="preserve"> умственной отсталостью (интеллектуальными нарушениями) (ФГОС ОО  УО) – приказ № 1599 от 19. 12. 2014г</w:t>
            </w:r>
          </w:p>
        </w:tc>
        <w:tc>
          <w:tcPr>
            <w:tcW w:w="6757" w:type="dxa"/>
          </w:tcPr>
          <w:p w:rsidR="002D3A60" w:rsidRPr="00D060E2" w:rsidRDefault="002D3A60" w:rsidP="002D3A60">
            <w:pPr>
              <w:rPr>
                <w:b/>
                <w:sz w:val="22"/>
              </w:rPr>
            </w:pPr>
            <w:r w:rsidRPr="00D060E2">
              <w:rPr>
                <w:bCs/>
                <w:sz w:val="22"/>
              </w:rPr>
              <w:t xml:space="preserve">Регулирует образовательные отношения для </w:t>
            </w:r>
            <w:proofErr w:type="gramStart"/>
            <w:r w:rsidRPr="00D060E2">
              <w:rPr>
                <w:bCs/>
                <w:sz w:val="22"/>
              </w:rPr>
              <w:t>обучающихся</w:t>
            </w:r>
            <w:proofErr w:type="gramEnd"/>
            <w:r w:rsidRPr="00D060E2">
              <w:rPr>
                <w:bCs/>
                <w:sz w:val="22"/>
              </w:rPr>
              <w:t xml:space="preserve"> с  умственной отсталостью (интеллектуальными нарушениями): легкая, умеренная, тяжелая умственная отсталость, тяжелые и множественные нарушения развития. </w:t>
            </w:r>
            <w:r w:rsidR="00BD31BB" w:rsidRPr="00D060E2">
              <w:rPr>
                <w:bCs/>
                <w:sz w:val="22"/>
              </w:rPr>
              <w:t xml:space="preserve"> </w:t>
            </w:r>
            <w:r w:rsidRPr="00D060E2">
              <w:rPr>
                <w:bCs/>
                <w:sz w:val="22"/>
              </w:rPr>
              <w:t xml:space="preserve">В основе – </w:t>
            </w:r>
            <w:proofErr w:type="spellStart"/>
            <w:r w:rsidRPr="00D060E2">
              <w:rPr>
                <w:bCs/>
                <w:sz w:val="22"/>
              </w:rPr>
              <w:t>деятельностный</w:t>
            </w:r>
            <w:proofErr w:type="spellEnd"/>
            <w:r w:rsidRPr="00D060E2">
              <w:rPr>
                <w:bCs/>
                <w:sz w:val="22"/>
              </w:rPr>
              <w:t xml:space="preserve"> и </w:t>
            </w:r>
            <w:proofErr w:type="gramStart"/>
            <w:r w:rsidRPr="00D060E2">
              <w:rPr>
                <w:bCs/>
                <w:sz w:val="22"/>
              </w:rPr>
              <w:t>дифференцированный</w:t>
            </w:r>
            <w:proofErr w:type="gramEnd"/>
            <w:r w:rsidRPr="00D060E2">
              <w:rPr>
                <w:bCs/>
                <w:sz w:val="22"/>
              </w:rPr>
              <w:t xml:space="preserve"> подходы.</w:t>
            </w:r>
            <w:r w:rsidR="00BD31BB" w:rsidRPr="00D060E2">
              <w:rPr>
                <w:bCs/>
                <w:sz w:val="22"/>
              </w:rPr>
              <w:t xml:space="preserve"> </w:t>
            </w:r>
            <w:r w:rsidR="0065693B">
              <w:rPr>
                <w:bCs/>
                <w:sz w:val="22"/>
              </w:rPr>
              <w:t xml:space="preserve"> </w:t>
            </w:r>
            <w:proofErr w:type="gramStart"/>
            <w:r w:rsidR="0065693B" w:rsidRPr="00D060E2">
              <w:rPr>
                <w:sz w:val="22"/>
              </w:rPr>
              <w:t>Возможны</w:t>
            </w:r>
            <w:proofErr w:type="gramEnd"/>
            <w:r w:rsidR="0065693B" w:rsidRPr="00D060E2">
              <w:rPr>
                <w:sz w:val="22"/>
              </w:rPr>
              <w:t xml:space="preserve"> вариант 8.1. и 8.2, на основе которого разрабатывается СИПР.</w:t>
            </w:r>
          </w:p>
        </w:tc>
      </w:tr>
      <w:tr w:rsidR="002D3A60" w:rsidTr="00287699">
        <w:tc>
          <w:tcPr>
            <w:tcW w:w="0" w:type="auto"/>
          </w:tcPr>
          <w:p w:rsidR="002D3A60" w:rsidRPr="00EA2276" w:rsidRDefault="002D3A60" w:rsidP="00EA2276">
            <w:pPr>
              <w:jc w:val="center"/>
            </w:pPr>
            <w:r w:rsidRPr="00EA2276">
              <w:t>3</w:t>
            </w:r>
          </w:p>
        </w:tc>
        <w:tc>
          <w:tcPr>
            <w:tcW w:w="3761" w:type="dxa"/>
          </w:tcPr>
          <w:p w:rsidR="002D3A60" w:rsidRPr="002D3A60" w:rsidRDefault="002D3A60" w:rsidP="002D3A60">
            <w:r>
              <w:t xml:space="preserve">Примерная адаптированная основная общеобразовательная  программа НОО </w:t>
            </w:r>
            <w:proofErr w:type="gramStart"/>
            <w:r>
              <w:t>обучающихся</w:t>
            </w:r>
            <w:proofErr w:type="gramEnd"/>
            <w:r>
              <w:t xml:space="preserve"> с задержкой психического развития (АООП НОО  ЗПР).</w:t>
            </w:r>
          </w:p>
        </w:tc>
        <w:tc>
          <w:tcPr>
            <w:tcW w:w="6757" w:type="dxa"/>
          </w:tcPr>
          <w:p w:rsidR="002D3A60" w:rsidRPr="00D060E2" w:rsidRDefault="0050396C" w:rsidP="00287699">
            <w:pPr>
              <w:rPr>
                <w:sz w:val="22"/>
              </w:rPr>
            </w:pPr>
            <w:r w:rsidRPr="00D060E2">
              <w:rPr>
                <w:sz w:val="22"/>
              </w:rPr>
              <w:t>О</w:t>
            </w:r>
            <w:r w:rsidR="002D3A60" w:rsidRPr="00D060E2">
              <w:rPr>
                <w:sz w:val="22"/>
              </w:rPr>
              <w:t>бразовательная</w:t>
            </w:r>
            <w:r w:rsidRPr="00D060E2">
              <w:rPr>
                <w:sz w:val="22"/>
              </w:rPr>
              <w:t xml:space="preserve"> </w:t>
            </w:r>
            <w:r w:rsidR="002D3A60" w:rsidRPr="00D060E2">
              <w:rPr>
                <w:sz w:val="22"/>
              </w:rPr>
              <w:t xml:space="preserve"> программа, адаптированн</w:t>
            </w:r>
            <w:r w:rsidR="00D060E2" w:rsidRPr="00D060E2">
              <w:rPr>
                <w:sz w:val="22"/>
              </w:rPr>
              <w:t xml:space="preserve">ая для обучения </w:t>
            </w:r>
            <w:r w:rsidR="002D3A60" w:rsidRPr="00D060E2">
              <w:rPr>
                <w:sz w:val="22"/>
              </w:rPr>
              <w:t xml:space="preserve"> обучающихся</w:t>
            </w:r>
            <w:r w:rsidR="00D060E2" w:rsidRPr="00D060E2">
              <w:rPr>
                <w:sz w:val="22"/>
              </w:rPr>
              <w:t xml:space="preserve"> ЗПР</w:t>
            </w:r>
            <w:r w:rsidR="002D3A60" w:rsidRPr="00D060E2">
              <w:rPr>
                <w:sz w:val="22"/>
              </w:rPr>
              <w:t xml:space="preserve">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      </w:r>
            <w:r w:rsidRPr="00D060E2">
              <w:rPr>
                <w:sz w:val="22"/>
              </w:rPr>
              <w:t xml:space="preserve"> </w:t>
            </w:r>
            <w:r w:rsidR="00DA7BDE" w:rsidRPr="00D060E2">
              <w:rPr>
                <w:sz w:val="22"/>
              </w:rPr>
              <w:t xml:space="preserve">По структуре такая же,  как ООП + коррекционная программа.  </w:t>
            </w:r>
            <w:r w:rsidR="00287699">
              <w:rPr>
                <w:sz w:val="22"/>
              </w:rPr>
              <w:t xml:space="preserve">Есть </w:t>
            </w:r>
            <w:r w:rsidRPr="00D060E2">
              <w:rPr>
                <w:sz w:val="22"/>
              </w:rPr>
              <w:t xml:space="preserve"> два варианта: 7.1 и 7.2., которые определяются по  рекомендации ПМПК. </w:t>
            </w:r>
          </w:p>
        </w:tc>
      </w:tr>
      <w:tr w:rsidR="00DA7BDE" w:rsidTr="00287699">
        <w:tc>
          <w:tcPr>
            <w:tcW w:w="0" w:type="auto"/>
          </w:tcPr>
          <w:p w:rsidR="00DA7BDE" w:rsidRPr="00EA2276" w:rsidRDefault="00DA7BDE" w:rsidP="00EA2276">
            <w:pPr>
              <w:jc w:val="center"/>
            </w:pPr>
            <w:r w:rsidRPr="00EA2276">
              <w:t>4</w:t>
            </w:r>
          </w:p>
        </w:tc>
        <w:tc>
          <w:tcPr>
            <w:tcW w:w="3761" w:type="dxa"/>
          </w:tcPr>
          <w:p w:rsidR="00DA7BDE" w:rsidRDefault="00DA7BDE" w:rsidP="00DA7BDE">
            <w:pPr>
              <w:rPr>
                <w:b/>
              </w:rPr>
            </w:pPr>
            <w:r>
              <w:t xml:space="preserve">Примерная адаптированная основная общеобразовательная  программа образования  </w:t>
            </w:r>
            <w:proofErr w:type="gramStart"/>
            <w:r>
              <w:t>обучающихся</w:t>
            </w:r>
            <w:proofErr w:type="gramEnd"/>
            <w:r>
              <w:t xml:space="preserve"> с   </w:t>
            </w:r>
            <w:r>
              <w:rPr>
                <w:bCs/>
                <w:szCs w:val="24"/>
              </w:rPr>
              <w:t xml:space="preserve">умственной отсталостью (интеллектуальными нарушениями) </w:t>
            </w:r>
            <w:r>
              <w:t>(АООП  ОО  УО).</w:t>
            </w:r>
          </w:p>
        </w:tc>
        <w:tc>
          <w:tcPr>
            <w:tcW w:w="6757" w:type="dxa"/>
          </w:tcPr>
          <w:p w:rsidR="00DA7BDE" w:rsidRPr="00D060E2" w:rsidRDefault="00D060E2" w:rsidP="0065693B">
            <w:pPr>
              <w:rPr>
                <w:sz w:val="22"/>
              </w:rPr>
            </w:pPr>
            <w:r>
              <w:rPr>
                <w:sz w:val="22"/>
              </w:rPr>
              <w:t>АООП</w:t>
            </w:r>
            <w:r w:rsidR="00DA7BDE" w:rsidRPr="00D060E2">
              <w:rPr>
                <w:sz w:val="22"/>
              </w:rPr>
              <w:t xml:space="preserve"> </w:t>
            </w:r>
            <w:r w:rsidRPr="00D060E2">
              <w:rPr>
                <w:sz w:val="22"/>
              </w:rPr>
              <w:t xml:space="preserve"> </w:t>
            </w:r>
            <w:r w:rsidR="00DA7BDE" w:rsidRPr="00D060E2">
              <w:rPr>
                <w:sz w:val="22"/>
              </w:rPr>
              <w:t xml:space="preserve"> обучающихся </w:t>
            </w:r>
            <w:r w:rsidRPr="00D060E2">
              <w:rPr>
                <w:sz w:val="22"/>
              </w:rPr>
              <w:t xml:space="preserve">с УО </w:t>
            </w:r>
            <w:r>
              <w:rPr>
                <w:sz w:val="22"/>
              </w:rPr>
              <w:t xml:space="preserve"> </w:t>
            </w:r>
            <w:r w:rsidR="00DA7BDE" w:rsidRPr="00D060E2">
              <w:rPr>
                <w:sz w:val="22"/>
              </w:rPr>
              <w:t>уч</w:t>
            </w:r>
            <w:r>
              <w:rPr>
                <w:sz w:val="22"/>
              </w:rPr>
              <w:t>итывает</w:t>
            </w:r>
            <w:r w:rsidR="00DA7BDE" w:rsidRPr="00D060E2">
              <w:rPr>
                <w:sz w:val="22"/>
              </w:rPr>
              <w:t xml:space="preserve"> особенност</w:t>
            </w:r>
            <w:r>
              <w:rPr>
                <w:sz w:val="22"/>
              </w:rPr>
              <w:t>и</w:t>
            </w:r>
            <w:r w:rsidR="00DA7BDE" w:rsidRPr="00D060E2">
              <w:rPr>
                <w:sz w:val="22"/>
              </w:rPr>
              <w:t xml:space="preserve"> их психофизического развития, индивидуальных возможностей, </w:t>
            </w:r>
            <w:proofErr w:type="gramStart"/>
            <w:r w:rsidR="00DA7BDE" w:rsidRPr="00D060E2">
              <w:rPr>
                <w:sz w:val="22"/>
              </w:rPr>
              <w:t>обеспечивающая</w:t>
            </w:r>
            <w:proofErr w:type="gramEnd"/>
            <w:r w:rsidR="00DA7BDE" w:rsidRPr="00D060E2">
              <w:rPr>
                <w:sz w:val="22"/>
              </w:rPr>
              <w:t xml:space="preserve"> коррекцию нарушений развития и социальную адаптацию. АООП может быть </w:t>
            </w:r>
            <w:proofErr w:type="gramStart"/>
            <w:r w:rsidR="00DA7BDE" w:rsidRPr="00D060E2">
              <w:rPr>
                <w:sz w:val="22"/>
              </w:rPr>
              <w:t>реализована</w:t>
            </w:r>
            <w:proofErr w:type="gramEnd"/>
            <w:r w:rsidR="00DA7BDE" w:rsidRPr="00D060E2">
              <w:rPr>
                <w:sz w:val="22"/>
              </w:rPr>
              <w:t xml:space="preserve"> в разных формах: совместно с другими обучающимися, в отдельных классах, группах или в отдельных организациях. </w:t>
            </w:r>
            <w:r w:rsidR="00BD31BB" w:rsidRPr="00D060E2">
              <w:rPr>
                <w:sz w:val="22"/>
              </w:rPr>
              <w:t>Предусмотрен 1 дополнительный класс</w:t>
            </w:r>
            <w:r w:rsidR="00DA7BDE" w:rsidRPr="00D060E2">
              <w:rPr>
                <w:sz w:val="22"/>
              </w:rPr>
              <w:t xml:space="preserve">, </w:t>
            </w:r>
            <w:r w:rsidR="00BD31BB" w:rsidRPr="00D060E2">
              <w:rPr>
                <w:sz w:val="22"/>
              </w:rPr>
              <w:t xml:space="preserve">как подготовка к основному обучению. На коррекционно-развивающую область отводится 6 часов в неделю, </w:t>
            </w:r>
            <w:proofErr w:type="gramStart"/>
            <w:r w:rsidR="00BD31BB" w:rsidRPr="00D060E2">
              <w:rPr>
                <w:sz w:val="22"/>
              </w:rPr>
              <w:t>на</w:t>
            </w:r>
            <w:proofErr w:type="gramEnd"/>
            <w:r w:rsidR="00BD31BB" w:rsidRPr="00D060E2">
              <w:rPr>
                <w:sz w:val="22"/>
              </w:rPr>
              <w:t xml:space="preserve"> внеурочную 4. </w:t>
            </w:r>
            <w:r w:rsidR="00DA7BDE" w:rsidRPr="00D060E2">
              <w:rPr>
                <w:sz w:val="22"/>
              </w:rPr>
              <w:t xml:space="preserve"> </w:t>
            </w:r>
          </w:p>
        </w:tc>
      </w:tr>
      <w:tr w:rsidR="00DA7BDE" w:rsidTr="00287699">
        <w:tc>
          <w:tcPr>
            <w:tcW w:w="0" w:type="auto"/>
          </w:tcPr>
          <w:p w:rsidR="00DA7BDE" w:rsidRPr="00EA2276" w:rsidRDefault="00DA7BDE" w:rsidP="00EA2276">
            <w:pPr>
              <w:jc w:val="center"/>
            </w:pPr>
            <w:r w:rsidRPr="00EA2276">
              <w:t>5</w:t>
            </w:r>
          </w:p>
        </w:tc>
        <w:tc>
          <w:tcPr>
            <w:tcW w:w="3761" w:type="dxa"/>
          </w:tcPr>
          <w:p w:rsidR="00DA7BDE" w:rsidRPr="007A7765" w:rsidRDefault="007A7765" w:rsidP="007A7765">
            <w:r>
              <w:t>Методические рекомендации по вопросам внедрения ФГОС  НОО ОВЗ и ФГОС ОО УО.  ВК-452_07 от 11.03.2016</w:t>
            </w:r>
          </w:p>
        </w:tc>
        <w:tc>
          <w:tcPr>
            <w:tcW w:w="6757" w:type="dxa"/>
          </w:tcPr>
          <w:p w:rsidR="00DA7BDE" w:rsidRPr="00D060E2" w:rsidRDefault="007A7765" w:rsidP="007A7765">
            <w:pPr>
              <w:rPr>
                <w:sz w:val="22"/>
              </w:rPr>
            </w:pPr>
            <w:r w:rsidRPr="00D060E2">
              <w:rPr>
                <w:sz w:val="22"/>
              </w:rPr>
              <w:t xml:space="preserve">Включает нормативную базу, пояснения по кадровому, материально-техническому, финансовому, программно-методическому, организационно-методическому обеспечению внедрения ФГОС ОВЗ и ФГОС УО.  </w:t>
            </w:r>
          </w:p>
        </w:tc>
      </w:tr>
      <w:tr w:rsidR="00DA7BDE" w:rsidTr="00287699">
        <w:tc>
          <w:tcPr>
            <w:tcW w:w="0" w:type="auto"/>
          </w:tcPr>
          <w:p w:rsidR="00DA7BDE" w:rsidRPr="00EA2276" w:rsidRDefault="00DA7BDE" w:rsidP="00EA2276">
            <w:pPr>
              <w:jc w:val="center"/>
            </w:pPr>
            <w:r w:rsidRPr="00EA2276">
              <w:t>6</w:t>
            </w:r>
          </w:p>
        </w:tc>
        <w:tc>
          <w:tcPr>
            <w:tcW w:w="3761" w:type="dxa"/>
          </w:tcPr>
          <w:p w:rsidR="007A7765" w:rsidRPr="007A7765" w:rsidRDefault="00144B1B" w:rsidP="00144B1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</w:t>
            </w:r>
            <w:r w:rsidRPr="007A7765">
              <w:rPr>
                <w:rFonts w:ascii="Times New Roman" w:hAnsi="Times New Roman" w:cs="Times New Roman"/>
                <w:bCs/>
              </w:rPr>
              <w:t>анпин</w:t>
            </w:r>
            <w:proofErr w:type="spellEnd"/>
            <w:r w:rsidRPr="007A7765">
              <w:rPr>
                <w:rFonts w:ascii="Times New Roman" w:hAnsi="Times New Roman" w:cs="Times New Roman"/>
                <w:bCs/>
              </w:rPr>
              <w:t xml:space="preserve"> 2.4.2.3286-15 </w:t>
            </w:r>
            <w:r>
              <w:rPr>
                <w:rFonts w:ascii="Times New Roman" w:hAnsi="Times New Roman" w:cs="Times New Roman"/>
                <w:bCs/>
              </w:rPr>
              <w:t>от 10 июля 2015 г. № 26</w:t>
            </w:r>
          </w:p>
          <w:p w:rsidR="00DA7BDE" w:rsidRPr="007A7765" w:rsidRDefault="00DA7BDE" w:rsidP="00144B1B"/>
        </w:tc>
        <w:tc>
          <w:tcPr>
            <w:tcW w:w="6757" w:type="dxa"/>
          </w:tcPr>
          <w:p w:rsidR="00144B1B" w:rsidRPr="00D060E2" w:rsidRDefault="00144B1B" w:rsidP="00144B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60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"Санитарно-эпидемиологические требования к условиям </w:t>
            </w:r>
          </w:p>
          <w:p w:rsidR="00144B1B" w:rsidRPr="00D060E2" w:rsidRDefault="00144B1B" w:rsidP="00144B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060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организации обучения и воспитания в организациях, </w:t>
            </w:r>
          </w:p>
          <w:p w:rsidR="00144B1B" w:rsidRPr="00D060E2" w:rsidRDefault="00144B1B" w:rsidP="00144B1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060E2">
              <w:rPr>
                <w:rFonts w:ascii="Times New Roman" w:hAnsi="Times New Roman" w:cs="Times New Roman"/>
                <w:bCs/>
                <w:sz w:val="22"/>
                <w:szCs w:val="22"/>
              </w:rPr>
              <w:t>осуществляющих</w:t>
            </w:r>
            <w:proofErr w:type="gramEnd"/>
            <w:r w:rsidRPr="00D060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образовательную деятельность </w:t>
            </w:r>
          </w:p>
          <w:p w:rsidR="00DA7BDE" w:rsidRPr="00D060E2" w:rsidRDefault="00144B1B" w:rsidP="00144B1B">
            <w:pPr>
              <w:pStyle w:val="Default"/>
              <w:rPr>
                <w:b/>
                <w:sz w:val="22"/>
                <w:szCs w:val="22"/>
              </w:rPr>
            </w:pPr>
            <w:r w:rsidRPr="00D060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 адаптированным основным общеобразовательным программам  для </w:t>
            </w:r>
            <w:proofErr w:type="gramStart"/>
            <w:r w:rsidRPr="00D060E2">
              <w:rPr>
                <w:rFonts w:ascii="Times New Roman" w:hAnsi="Times New Roman" w:cs="Times New Roman"/>
                <w:bCs/>
                <w:sz w:val="22"/>
                <w:szCs w:val="22"/>
              </w:rPr>
              <w:t>обучающихся</w:t>
            </w:r>
            <w:proofErr w:type="gramEnd"/>
            <w:r w:rsidRPr="00D060E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 ограниченными возможностями здоровья"</w:t>
            </w:r>
          </w:p>
        </w:tc>
      </w:tr>
      <w:tr w:rsidR="00287699" w:rsidTr="00287699">
        <w:tc>
          <w:tcPr>
            <w:tcW w:w="0" w:type="auto"/>
          </w:tcPr>
          <w:p w:rsidR="00287699" w:rsidRPr="00EA2276" w:rsidRDefault="00287699" w:rsidP="00EA2276">
            <w:pPr>
              <w:jc w:val="center"/>
            </w:pPr>
            <w:r>
              <w:t>7</w:t>
            </w:r>
          </w:p>
        </w:tc>
        <w:tc>
          <w:tcPr>
            <w:tcW w:w="3761" w:type="dxa"/>
          </w:tcPr>
          <w:p w:rsidR="00287699" w:rsidRPr="00010528" w:rsidRDefault="00287699" w:rsidP="0028769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052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от 31 декабря 2015 г. № 1577</w:t>
            </w:r>
            <w:proofErr w:type="gramStart"/>
            <w:r w:rsidR="000105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01052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Pr="000105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внесении изменений</w:t>
            </w:r>
          </w:p>
          <w:p w:rsidR="00287699" w:rsidRDefault="00287699" w:rsidP="00010528">
            <w:pPr>
              <w:pStyle w:val="ConsPlusTitle"/>
              <w:rPr>
                <w:rFonts w:ascii="Times New Roman" w:hAnsi="Times New Roman" w:cs="Times New Roman"/>
                <w:bCs/>
              </w:rPr>
            </w:pPr>
            <w:r w:rsidRPr="000105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ФГОС ООО, утвержденный приказом министерства образования и науки </w:t>
            </w:r>
            <w:r w:rsidR="0001052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РФ </w:t>
            </w:r>
            <w:r w:rsidRPr="0001052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17 декабря 2010 г. № 1897</w:t>
            </w:r>
          </w:p>
        </w:tc>
        <w:tc>
          <w:tcPr>
            <w:tcW w:w="6757" w:type="dxa"/>
          </w:tcPr>
          <w:p w:rsidR="00287699" w:rsidRPr="00D060E2" w:rsidRDefault="00287699" w:rsidP="000105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Изменения внесены в достижение личностных, метапредметных и предметных  результат</w:t>
            </w:r>
            <w:r w:rsidR="00010528">
              <w:rPr>
                <w:rFonts w:ascii="Times New Roman" w:hAnsi="Times New Roman" w:cs="Times New Roman"/>
                <w:bCs/>
                <w:sz w:val="22"/>
                <w:szCs w:val="22"/>
              </w:rPr>
              <w:t>ов (русский язык, литература, родной язык и литература, иностранный язык, математика, физика, химия, физическая культура) обучающихся с ОВЗ.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144B1B" w:rsidTr="00287699">
        <w:tc>
          <w:tcPr>
            <w:tcW w:w="0" w:type="auto"/>
          </w:tcPr>
          <w:p w:rsidR="00144B1B" w:rsidRPr="00EA2276" w:rsidRDefault="00287699" w:rsidP="00EA2276">
            <w:pPr>
              <w:jc w:val="center"/>
            </w:pPr>
            <w:r>
              <w:t>8</w:t>
            </w:r>
          </w:p>
        </w:tc>
        <w:tc>
          <w:tcPr>
            <w:tcW w:w="3761" w:type="dxa"/>
          </w:tcPr>
          <w:p w:rsidR="00144B1B" w:rsidRPr="00144B1B" w:rsidRDefault="00144B1B" w:rsidP="0014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B1B">
              <w:rPr>
                <w:rFonts w:ascii="Times New Roman" w:hAnsi="Times New Roman" w:cs="Times New Roman"/>
                <w:sz w:val="24"/>
                <w:szCs w:val="24"/>
              </w:rPr>
              <w:t xml:space="preserve">Приказ  Министерства труда и социальной защиты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15.10.2015  №</w:t>
            </w:r>
            <w:r w:rsidRPr="00144B1B">
              <w:rPr>
                <w:rFonts w:ascii="Times New Roman" w:hAnsi="Times New Roman" w:cs="Times New Roman"/>
                <w:sz w:val="24"/>
                <w:szCs w:val="24"/>
              </w:rPr>
              <w:t xml:space="preserve"> 723н</w:t>
            </w:r>
          </w:p>
          <w:p w:rsidR="00144B1B" w:rsidRDefault="00144B1B" w:rsidP="00144B1B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7" w:type="dxa"/>
          </w:tcPr>
          <w:p w:rsidR="00144B1B" w:rsidRPr="00144B1B" w:rsidRDefault="00D060E2" w:rsidP="00D060E2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«О</w:t>
            </w:r>
            <w:r w:rsidR="00144B1B" w:rsidRPr="00144B1B">
              <w:rPr>
                <w:rFonts w:ascii="Times New Roman" w:hAnsi="Times New Roman" w:cs="Times New Roman"/>
                <w:b w:val="0"/>
              </w:rPr>
              <w:t>б утверждении формы и порядка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144B1B" w:rsidRPr="00144B1B">
              <w:rPr>
                <w:rFonts w:ascii="Times New Roman" w:hAnsi="Times New Roman" w:cs="Times New Roman"/>
                <w:b w:val="0"/>
              </w:rPr>
              <w:t>предоставления органами исполнительной власти субъектов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144B1B" w:rsidRPr="00144B1B">
              <w:rPr>
                <w:rFonts w:ascii="Times New Roman" w:hAnsi="Times New Roman" w:cs="Times New Roman"/>
                <w:b w:val="0"/>
              </w:rPr>
              <w:t>российской федерации, органами местного самоуправления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144B1B" w:rsidRPr="00144B1B">
              <w:rPr>
                <w:rFonts w:ascii="Times New Roman" w:hAnsi="Times New Roman" w:cs="Times New Roman"/>
                <w:b w:val="0"/>
              </w:rPr>
              <w:t>и организациями независимо от их организационно-правовых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144B1B" w:rsidRPr="00144B1B">
              <w:rPr>
                <w:rFonts w:ascii="Times New Roman" w:hAnsi="Times New Roman" w:cs="Times New Roman"/>
                <w:b w:val="0"/>
              </w:rPr>
              <w:t xml:space="preserve">форм </w:t>
            </w:r>
            <w:proofErr w:type="gramStart"/>
            <w:r w:rsidR="00144B1B" w:rsidRPr="00144B1B">
              <w:rPr>
                <w:rFonts w:ascii="Times New Roman" w:hAnsi="Times New Roman" w:cs="Times New Roman"/>
                <w:b w:val="0"/>
              </w:rPr>
              <w:t>информации</w:t>
            </w:r>
            <w:proofErr w:type="gramEnd"/>
            <w:r w:rsidR="00144B1B" w:rsidRPr="00144B1B">
              <w:rPr>
                <w:rFonts w:ascii="Times New Roman" w:hAnsi="Times New Roman" w:cs="Times New Roman"/>
                <w:b w:val="0"/>
              </w:rPr>
              <w:t xml:space="preserve"> об исполнении возложенных на них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144B1B" w:rsidRPr="00144B1B">
              <w:rPr>
                <w:rFonts w:ascii="Times New Roman" w:hAnsi="Times New Roman" w:cs="Times New Roman"/>
                <w:b w:val="0"/>
              </w:rPr>
              <w:t xml:space="preserve">индивидуальной программой реабилитации или </w:t>
            </w:r>
            <w:proofErr w:type="spellStart"/>
            <w:r w:rsidR="00144B1B" w:rsidRPr="00144B1B">
              <w:rPr>
                <w:rFonts w:ascii="Times New Roman" w:hAnsi="Times New Roman" w:cs="Times New Roman"/>
                <w:b w:val="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144B1B" w:rsidRPr="00144B1B">
              <w:rPr>
                <w:rFonts w:ascii="Times New Roman" w:hAnsi="Times New Roman" w:cs="Times New Roman"/>
                <w:b w:val="0"/>
              </w:rPr>
              <w:t>инвалида и индивидуальной программой реабилитации</w:t>
            </w:r>
          </w:p>
          <w:p w:rsidR="00144B1B" w:rsidRPr="00287699" w:rsidRDefault="00144B1B" w:rsidP="00287699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144B1B">
              <w:rPr>
                <w:rFonts w:ascii="Times New Roman" w:hAnsi="Times New Roman" w:cs="Times New Roman"/>
                <w:b w:val="0"/>
              </w:rPr>
              <w:t xml:space="preserve">или </w:t>
            </w:r>
            <w:proofErr w:type="spellStart"/>
            <w:r w:rsidRPr="00144B1B">
              <w:rPr>
                <w:rFonts w:ascii="Times New Roman" w:hAnsi="Times New Roman" w:cs="Times New Roman"/>
                <w:b w:val="0"/>
              </w:rPr>
              <w:t>абилитации</w:t>
            </w:r>
            <w:proofErr w:type="spellEnd"/>
            <w:r w:rsidRPr="00144B1B">
              <w:rPr>
                <w:rFonts w:ascii="Times New Roman" w:hAnsi="Times New Roman" w:cs="Times New Roman"/>
                <w:b w:val="0"/>
              </w:rPr>
              <w:t xml:space="preserve"> ребенка-инвалида мероприятий</w:t>
            </w:r>
            <w:r w:rsidR="00D060E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44B1B">
              <w:rPr>
                <w:rFonts w:ascii="Times New Roman" w:hAnsi="Times New Roman" w:cs="Times New Roman"/>
                <w:b w:val="0"/>
              </w:rPr>
              <w:t>в федеральные государственные учреждения</w:t>
            </w:r>
            <w:r w:rsidR="00D060E2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144B1B">
              <w:rPr>
                <w:rFonts w:ascii="Times New Roman" w:hAnsi="Times New Roman" w:cs="Times New Roman"/>
                <w:b w:val="0"/>
              </w:rPr>
              <w:t>медико-социальной экспертизы</w:t>
            </w:r>
            <w:r w:rsidR="00287699">
              <w:rPr>
                <w:rFonts w:ascii="Times New Roman" w:hAnsi="Times New Roman" w:cs="Times New Roman"/>
                <w:b w:val="0"/>
              </w:rPr>
              <w:t>»</w:t>
            </w:r>
          </w:p>
        </w:tc>
      </w:tr>
    </w:tbl>
    <w:p w:rsidR="0065693B" w:rsidRDefault="0065693B" w:rsidP="00EA2276">
      <w:pPr>
        <w:jc w:val="center"/>
        <w:rPr>
          <w:b/>
        </w:rPr>
      </w:pPr>
    </w:p>
    <w:p w:rsidR="0065693B" w:rsidRDefault="0065693B" w:rsidP="00EA2276">
      <w:pPr>
        <w:jc w:val="center"/>
        <w:rPr>
          <w:b/>
        </w:rPr>
      </w:pPr>
    </w:p>
    <w:p w:rsidR="0065693B" w:rsidRDefault="0065693B" w:rsidP="00EA2276">
      <w:pPr>
        <w:jc w:val="center"/>
        <w:rPr>
          <w:b/>
        </w:rPr>
      </w:pPr>
    </w:p>
    <w:p w:rsidR="00EA2276" w:rsidRDefault="00010528" w:rsidP="00EA2276">
      <w:pPr>
        <w:jc w:val="center"/>
        <w:rPr>
          <w:b/>
        </w:rPr>
      </w:pPr>
      <w:r>
        <w:rPr>
          <w:b/>
        </w:rPr>
        <w:lastRenderedPageBreak/>
        <w:t xml:space="preserve">ГЛОССАРИЙ </w:t>
      </w:r>
    </w:p>
    <w:p w:rsidR="00010528" w:rsidRPr="00010528" w:rsidRDefault="00010528" w:rsidP="0001052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010528">
        <w:rPr>
          <w:rFonts w:cs="Times New Roman"/>
          <w:b/>
          <w:bCs/>
          <w:color w:val="000000"/>
          <w:szCs w:val="24"/>
        </w:rPr>
        <w:t xml:space="preserve">ФГОС НОО </w:t>
      </w:r>
      <w:r w:rsidRPr="00010528">
        <w:rPr>
          <w:rFonts w:cs="Times New Roman"/>
          <w:color w:val="000000"/>
          <w:szCs w:val="24"/>
        </w:rPr>
        <w:t>– федеральный государственный образовательный стандар</w:t>
      </w:r>
      <w:r w:rsidR="00E1486C" w:rsidRPr="00E1486C">
        <w:rPr>
          <w:rFonts w:cs="Times New Roman"/>
          <w:color w:val="000000"/>
          <w:szCs w:val="24"/>
        </w:rPr>
        <w:t>т начального общего образования.</w:t>
      </w:r>
      <w:r w:rsidRPr="00010528">
        <w:rPr>
          <w:rFonts w:cs="Times New Roman"/>
          <w:color w:val="000000"/>
          <w:szCs w:val="24"/>
        </w:rPr>
        <w:t xml:space="preserve"> </w:t>
      </w:r>
    </w:p>
    <w:p w:rsidR="00010528" w:rsidRPr="00010528" w:rsidRDefault="00010528" w:rsidP="0001052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010528">
        <w:rPr>
          <w:rFonts w:cs="Times New Roman"/>
          <w:b/>
          <w:bCs/>
          <w:color w:val="000000"/>
          <w:szCs w:val="24"/>
        </w:rPr>
        <w:t xml:space="preserve">НОО </w:t>
      </w:r>
      <w:r w:rsidRPr="00010528">
        <w:rPr>
          <w:rFonts w:cs="Times New Roman"/>
          <w:color w:val="000000"/>
          <w:szCs w:val="24"/>
        </w:rPr>
        <w:t xml:space="preserve">– начальное общее образование; </w:t>
      </w:r>
      <w:r w:rsidR="00E1486C" w:rsidRPr="00E1486C">
        <w:rPr>
          <w:rFonts w:cs="Times New Roman"/>
          <w:color w:val="000000"/>
          <w:szCs w:val="24"/>
        </w:rPr>
        <w:t xml:space="preserve"> </w:t>
      </w:r>
      <w:r w:rsidRPr="00010528">
        <w:rPr>
          <w:rFonts w:cs="Times New Roman"/>
          <w:b/>
          <w:bCs/>
          <w:color w:val="000000"/>
          <w:szCs w:val="24"/>
        </w:rPr>
        <w:t xml:space="preserve">ООО </w:t>
      </w:r>
      <w:r w:rsidRPr="00010528">
        <w:rPr>
          <w:rFonts w:cs="Times New Roman"/>
          <w:color w:val="000000"/>
          <w:szCs w:val="24"/>
        </w:rPr>
        <w:t>– основное общее образование</w:t>
      </w:r>
      <w:r w:rsidR="00E1486C">
        <w:rPr>
          <w:rFonts w:cs="Times New Roman"/>
          <w:color w:val="000000"/>
          <w:szCs w:val="24"/>
        </w:rPr>
        <w:t>.</w:t>
      </w:r>
    </w:p>
    <w:p w:rsidR="00010528" w:rsidRPr="00010528" w:rsidRDefault="00010528" w:rsidP="0001052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010528">
        <w:rPr>
          <w:rFonts w:cs="Times New Roman"/>
          <w:b/>
          <w:bCs/>
          <w:color w:val="000000"/>
          <w:szCs w:val="24"/>
        </w:rPr>
        <w:t xml:space="preserve">АООП </w:t>
      </w:r>
      <w:r w:rsidRPr="00010528">
        <w:rPr>
          <w:rFonts w:cs="Times New Roman"/>
          <w:color w:val="000000"/>
          <w:szCs w:val="24"/>
        </w:rPr>
        <w:t>– адаптированная основна</w:t>
      </w:r>
      <w:r w:rsidR="00E1486C" w:rsidRPr="00E1486C">
        <w:rPr>
          <w:rFonts w:cs="Times New Roman"/>
          <w:color w:val="000000"/>
          <w:szCs w:val="24"/>
        </w:rPr>
        <w:t>я общеобразовательная программа.</w:t>
      </w:r>
      <w:r w:rsidRPr="00010528">
        <w:rPr>
          <w:rFonts w:cs="Times New Roman"/>
          <w:color w:val="000000"/>
          <w:szCs w:val="24"/>
        </w:rPr>
        <w:t xml:space="preserve"> </w:t>
      </w:r>
    </w:p>
    <w:p w:rsidR="00010528" w:rsidRPr="00010528" w:rsidRDefault="00010528" w:rsidP="0001052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010528">
        <w:rPr>
          <w:rFonts w:cs="Times New Roman"/>
          <w:b/>
          <w:bCs/>
          <w:color w:val="000000"/>
          <w:szCs w:val="24"/>
        </w:rPr>
        <w:t>СИП</w:t>
      </w:r>
      <w:r w:rsidR="00E1486C" w:rsidRPr="00E1486C">
        <w:rPr>
          <w:rFonts w:cs="Times New Roman"/>
          <w:b/>
          <w:bCs/>
          <w:color w:val="000000"/>
          <w:szCs w:val="24"/>
        </w:rPr>
        <w:t>Р</w:t>
      </w:r>
      <w:r w:rsidRPr="00010528">
        <w:rPr>
          <w:rFonts w:cs="Times New Roman"/>
          <w:color w:val="000000"/>
          <w:szCs w:val="24"/>
        </w:rPr>
        <w:t xml:space="preserve">–специальная индивидуальная </w:t>
      </w:r>
      <w:r w:rsidR="00E1486C" w:rsidRPr="00E1486C">
        <w:rPr>
          <w:rFonts w:cs="Times New Roman"/>
          <w:color w:val="000000"/>
          <w:szCs w:val="24"/>
        </w:rPr>
        <w:t xml:space="preserve"> </w:t>
      </w:r>
      <w:r w:rsidRPr="00010528">
        <w:rPr>
          <w:rFonts w:cs="Times New Roman"/>
          <w:color w:val="000000"/>
          <w:szCs w:val="24"/>
        </w:rPr>
        <w:t xml:space="preserve"> программа</w:t>
      </w:r>
      <w:r w:rsidR="00E1486C" w:rsidRPr="00E1486C">
        <w:rPr>
          <w:rFonts w:cs="Times New Roman"/>
          <w:color w:val="000000"/>
          <w:szCs w:val="24"/>
        </w:rPr>
        <w:t xml:space="preserve"> развития</w:t>
      </w:r>
      <w:r w:rsidR="0065693B">
        <w:rPr>
          <w:rFonts w:cs="Times New Roman"/>
          <w:color w:val="000000"/>
          <w:szCs w:val="24"/>
        </w:rPr>
        <w:t xml:space="preserve"> для детей с У</w:t>
      </w:r>
      <w:r w:rsidR="004314B4">
        <w:rPr>
          <w:rFonts w:cs="Times New Roman"/>
          <w:color w:val="000000"/>
          <w:szCs w:val="24"/>
        </w:rPr>
        <w:t>О,</w:t>
      </w:r>
      <w:r w:rsidR="0065693B">
        <w:rPr>
          <w:rFonts w:cs="Times New Roman"/>
          <w:color w:val="000000"/>
          <w:szCs w:val="24"/>
        </w:rPr>
        <w:t xml:space="preserve"> ТМНР</w:t>
      </w:r>
      <w:r w:rsidR="004314B4">
        <w:rPr>
          <w:rFonts w:cs="Times New Roman"/>
          <w:color w:val="000000"/>
          <w:szCs w:val="24"/>
        </w:rPr>
        <w:t>, инвалидностью</w:t>
      </w:r>
      <w:r w:rsidR="0065693B">
        <w:rPr>
          <w:rFonts w:cs="Times New Roman"/>
          <w:color w:val="000000"/>
          <w:szCs w:val="24"/>
        </w:rPr>
        <w:t>.</w:t>
      </w:r>
    </w:p>
    <w:p w:rsidR="00010528" w:rsidRPr="00010528" w:rsidRDefault="00010528" w:rsidP="0001052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E1486C">
        <w:rPr>
          <w:rFonts w:cs="Times New Roman"/>
          <w:b/>
          <w:bCs/>
          <w:color w:val="000000"/>
          <w:szCs w:val="24"/>
        </w:rPr>
        <w:t>ИПРА</w:t>
      </w:r>
      <w:r w:rsidRPr="00010528">
        <w:rPr>
          <w:rFonts w:cs="Times New Roman"/>
          <w:b/>
          <w:bCs/>
          <w:color w:val="000000"/>
          <w:szCs w:val="24"/>
        </w:rPr>
        <w:t xml:space="preserve"> </w:t>
      </w:r>
      <w:r w:rsidRPr="00010528">
        <w:rPr>
          <w:rFonts w:cs="Times New Roman"/>
          <w:color w:val="000000"/>
          <w:szCs w:val="24"/>
        </w:rPr>
        <w:t>- индивидуальная программа реабилитации</w:t>
      </w:r>
      <w:r w:rsidRPr="00E1486C">
        <w:rPr>
          <w:rFonts w:cs="Times New Roman"/>
          <w:color w:val="000000"/>
          <w:szCs w:val="24"/>
        </w:rPr>
        <w:t>/</w:t>
      </w:r>
      <w:proofErr w:type="spellStart"/>
      <w:r w:rsidRPr="00E1486C">
        <w:rPr>
          <w:rFonts w:cs="Times New Roman"/>
          <w:color w:val="000000"/>
          <w:szCs w:val="24"/>
        </w:rPr>
        <w:t>абилитации</w:t>
      </w:r>
      <w:proofErr w:type="spellEnd"/>
      <w:r w:rsidRPr="00E1486C">
        <w:rPr>
          <w:rFonts w:cs="Times New Roman"/>
          <w:color w:val="000000"/>
          <w:szCs w:val="24"/>
        </w:rPr>
        <w:t xml:space="preserve"> </w:t>
      </w:r>
      <w:r w:rsidR="00E1486C" w:rsidRPr="00E1486C">
        <w:rPr>
          <w:rFonts w:cs="Times New Roman"/>
          <w:color w:val="000000"/>
          <w:szCs w:val="24"/>
        </w:rPr>
        <w:t xml:space="preserve"> инвалида.</w:t>
      </w:r>
    </w:p>
    <w:p w:rsidR="00010528" w:rsidRPr="00010528" w:rsidRDefault="00E1486C" w:rsidP="0001052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E1486C">
        <w:rPr>
          <w:rFonts w:cs="Times New Roman"/>
          <w:b/>
          <w:bCs/>
          <w:color w:val="000000"/>
          <w:szCs w:val="24"/>
        </w:rPr>
        <w:t>И</w:t>
      </w:r>
      <w:r w:rsidR="00010528" w:rsidRPr="00010528">
        <w:rPr>
          <w:rFonts w:cs="Times New Roman"/>
          <w:b/>
          <w:bCs/>
          <w:color w:val="000000"/>
          <w:szCs w:val="24"/>
        </w:rPr>
        <w:t>У</w:t>
      </w:r>
      <w:r w:rsidRPr="00E1486C">
        <w:rPr>
          <w:rFonts w:cs="Times New Roman"/>
          <w:b/>
          <w:bCs/>
          <w:color w:val="000000"/>
          <w:szCs w:val="24"/>
        </w:rPr>
        <w:t>П</w:t>
      </w:r>
      <w:r w:rsidR="00010528" w:rsidRPr="00010528">
        <w:rPr>
          <w:rFonts w:cs="Times New Roman"/>
          <w:b/>
          <w:bCs/>
          <w:color w:val="000000"/>
          <w:szCs w:val="24"/>
        </w:rPr>
        <w:t xml:space="preserve"> </w:t>
      </w:r>
      <w:r w:rsidR="00010528" w:rsidRPr="00010528">
        <w:rPr>
          <w:rFonts w:cs="Times New Roman"/>
          <w:color w:val="000000"/>
          <w:szCs w:val="24"/>
        </w:rPr>
        <w:t xml:space="preserve">– </w:t>
      </w:r>
      <w:r w:rsidR="004314B4">
        <w:rPr>
          <w:rFonts w:cs="Times New Roman"/>
          <w:color w:val="000000"/>
          <w:szCs w:val="24"/>
        </w:rPr>
        <w:t>индивидуальный  учебный план, составляющая часть СИПР.</w:t>
      </w:r>
      <w:r w:rsidR="00010528" w:rsidRPr="00010528">
        <w:rPr>
          <w:rFonts w:cs="Times New Roman"/>
          <w:color w:val="000000"/>
          <w:szCs w:val="24"/>
        </w:rPr>
        <w:t xml:space="preserve"> </w:t>
      </w:r>
    </w:p>
    <w:p w:rsidR="00010528" w:rsidRPr="00010528" w:rsidRDefault="00010528" w:rsidP="0001052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010528">
        <w:rPr>
          <w:rFonts w:cs="Times New Roman"/>
          <w:b/>
          <w:bCs/>
          <w:color w:val="000000"/>
          <w:szCs w:val="24"/>
        </w:rPr>
        <w:t xml:space="preserve">ОВЗ </w:t>
      </w:r>
      <w:r w:rsidRPr="00010528">
        <w:rPr>
          <w:rFonts w:cs="Times New Roman"/>
          <w:color w:val="000000"/>
          <w:szCs w:val="24"/>
        </w:rPr>
        <w:t xml:space="preserve">– ограниченные возможности здоровья. </w:t>
      </w:r>
      <w:r w:rsidRPr="00010528">
        <w:rPr>
          <w:rFonts w:cs="Times New Roman"/>
          <w:b/>
          <w:bCs/>
          <w:color w:val="000000"/>
          <w:szCs w:val="24"/>
        </w:rPr>
        <w:t>ЗПР</w:t>
      </w:r>
      <w:r w:rsidRPr="00E1486C">
        <w:rPr>
          <w:rFonts w:cs="Times New Roman"/>
          <w:b/>
          <w:bCs/>
          <w:color w:val="000000"/>
          <w:szCs w:val="24"/>
        </w:rPr>
        <w:t xml:space="preserve"> </w:t>
      </w:r>
      <w:r w:rsidRPr="00010528">
        <w:rPr>
          <w:rFonts w:cs="Times New Roman"/>
          <w:b/>
          <w:bCs/>
          <w:color w:val="000000"/>
          <w:szCs w:val="24"/>
        </w:rPr>
        <w:t xml:space="preserve"> </w:t>
      </w:r>
      <w:r w:rsidRPr="00010528">
        <w:rPr>
          <w:rFonts w:cs="Times New Roman"/>
          <w:color w:val="000000"/>
          <w:szCs w:val="24"/>
        </w:rPr>
        <w:t xml:space="preserve">– задержка психического развития. </w:t>
      </w:r>
    </w:p>
    <w:p w:rsidR="00E1486C" w:rsidRPr="00010528" w:rsidRDefault="00010528" w:rsidP="00E1486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010528">
        <w:rPr>
          <w:rFonts w:cs="Times New Roman"/>
          <w:b/>
          <w:bCs/>
          <w:color w:val="000000"/>
          <w:szCs w:val="24"/>
        </w:rPr>
        <w:t>РАС</w:t>
      </w:r>
      <w:r w:rsidRPr="00E1486C">
        <w:rPr>
          <w:rFonts w:cs="Times New Roman"/>
          <w:b/>
          <w:bCs/>
          <w:color w:val="000000"/>
          <w:szCs w:val="24"/>
        </w:rPr>
        <w:t xml:space="preserve"> </w:t>
      </w:r>
      <w:r w:rsidRPr="00010528">
        <w:rPr>
          <w:rFonts w:cs="Times New Roman"/>
          <w:b/>
          <w:bCs/>
          <w:color w:val="000000"/>
          <w:szCs w:val="24"/>
        </w:rPr>
        <w:t>–</w:t>
      </w:r>
      <w:r w:rsidRPr="00E1486C">
        <w:rPr>
          <w:rFonts w:cs="Times New Roman"/>
          <w:b/>
          <w:bCs/>
          <w:color w:val="000000"/>
          <w:szCs w:val="24"/>
        </w:rPr>
        <w:t xml:space="preserve"> </w:t>
      </w:r>
      <w:r w:rsidRPr="00010528">
        <w:rPr>
          <w:rFonts w:cs="Times New Roman"/>
          <w:color w:val="000000"/>
          <w:szCs w:val="24"/>
        </w:rPr>
        <w:t xml:space="preserve">расстройства  </w:t>
      </w:r>
      <w:proofErr w:type="spellStart"/>
      <w:r w:rsidRPr="00010528">
        <w:rPr>
          <w:rFonts w:cs="Times New Roman"/>
          <w:color w:val="000000"/>
          <w:szCs w:val="24"/>
        </w:rPr>
        <w:t>аутистического</w:t>
      </w:r>
      <w:proofErr w:type="spellEnd"/>
      <w:r w:rsidRPr="00010528">
        <w:rPr>
          <w:rFonts w:cs="Times New Roman"/>
          <w:color w:val="000000"/>
          <w:szCs w:val="24"/>
        </w:rPr>
        <w:t xml:space="preserve"> спектра.</w:t>
      </w:r>
      <w:r w:rsidR="00E1486C" w:rsidRPr="00E1486C">
        <w:rPr>
          <w:rFonts w:cs="Times New Roman"/>
          <w:b/>
          <w:bCs/>
          <w:color w:val="000000"/>
          <w:szCs w:val="24"/>
        </w:rPr>
        <w:t xml:space="preserve"> </w:t>
      </w:r>
      <w:r w:rsidR="00E1486C" w:rsidRPr="00010528">
        <w:rPr>
          <w:rFonts w:cs="Times New Roman"/>
          <w:b/>
          <w:bCs/>
          <w:color w:val="000000"/>
          <w:szCs w:val="24"/>
        </w:rPr>
        <w:t>ТНР</w:t>
      </w:r>
      <w:r w:rsidR="00E1486C" w:rsidRPr="00E1486C">
        <w:rPr>
          <w:rFonts w:cs="Times New Roman"/>
          <w:b/>
          <w:bCs/>
          <w:color w:val="000000"/>
          <w:szCs w:val="24"/>
        </w:rPr>
        <w:t xml:space="preserve"> </w:t>
      </w:r>
      <w:r w:rsidR="00E1486C" w:rsidRPr="00010528">
        <w:rPr>
          <w:rFonts w:cs="Times New Roman"/>
          <w:color w:val="000000"/>
          <w:szCs w:val="24"/>
        </w:rPr>
        <w:t>–</w:t>
      </w:r>
      <w:r w:rsidR="00E1486C" w:rsidRPr="00E1486C">
        <w:rPr>
          <w:rFonts w:cs="Times New Roman"/>
          <w:color w:val="000000"/>
          <w:szCs w:val="24"/>
        </w:rPr>
        <w:t xml:space="preserve"> </w:t>
      </w:r>
      <w:r w:rsidR="00E1486C" w:rsidRPr="00010528">
        <w:rPr>
          <w:rFonts w:cs="Times New Roman"/>
          <w:color w:val="000000"/>
          <w:szCs w:val="24"/>
        </w:rPr>
        <w:t>тяжелые нарушения речи</w:t>
      </w:r>
      <w:r w:rsidR="00E1486C" w:rsidRPr="00E1486C">
        <w:rPr>
          <w:rFonts w:cs="Times New Roman"/>
          <w:color w:val="000000"/>
          <w:szCs w:val="24"/>
        </w:rPr>
        <w:t>.</w:t>
      </w:r>
    </w:p>
    <w:p w:rsidR="00010528" w:rsidRPr="00010528" w:rsidRDefault="00010528" w:rsidP="00010528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010528">
        <w:rPr>
          <w:rFonts w:cs="Times New Roman"/>
          <w:b/>
          <w:bCs/>
          <w:color w:val="000000"/>
          <w:szCs w:val="24"/>
        </w:rPr>
        <w:t xml:space="preserve">НОДА </w:t>
      </w:r>
      <w:proofErr w:type="gramStart"/>
      <w:r w:rsidRPr="00010528">
        <w:rPr>
          <w:rFonts w:cs="Times New Roman"/>
          <w:color w:val="000000"/>
          <w:szCs w:val="24"/>
        </w:rPr>
        <w:t>–н</w:t>
      </w:r>
      <w:proofErr w:type="gramEnd"/>
      <w:r w:rsidRPr="00010528">
        <w:rPr>
          <w:rFonts w:cs="Times New Roman"/>
          <w:color w:val="000000"/>
          <w:szCs w:val="24"/>
        </w:rPr>
        <w:t>арушения опорно-двигательного аппарата.</w:t>
      </w:r>
      <w:r w:rsidR="00E1486C">
        <w:rPr>
          <w:rFonts w:cs="Times New Roman"/>
          <w:color w:val="000000"/>
          <w:szCs w:val="24"/>
        </w:rPr>
        <w:t xml:space="preserve"> </w:t>
      </w:r>
      <w:r w:rsidR="00E1486C" w:rsidRPr="00E1486C">
        <w:rPr>
          <w:rFonts w:cs="Times New Roman"/>
          <w:b/>
          <w:color w:val="000000"/>
          <w:szCs w:val="24"/>
        </w:rPr>
        <w:t>УО</w:t>
      </w:r>
      <w:r w:rsidR="00E1486C">
        <w:rPr>
          <w:rFonts w:cs="Times New Roman"/>
          <w:color w:val="000000"/>
          <w:szCs w:val="24"/>
        </w:rPr>
        <w:t xml:space="preserve"> – умственная отсталость.</w:t>
      </w:r>
    </w:p>
    <w:p w:rsidR="00010528" w:rsidRPr="00E1486C" w:rsidRDefault="00010528" w:rsidP="00010528">
      <w:pPr>
        <w:rPr>
          <w:b/>
          <w:szCs w:val="24"/>
        </w:rPr>
      </w:pPr>
      <w:r w:rsidRPr="00E1486C">
        <w:rPr>
          <w:rFonts w:cs="Times New Roman"/>
          <w:b/>
          <w:bCs/>
          <w:color w:val="000000"/>
          <w:szCs w:val="24"/>
        </w:rPr>
        <w:t xml:space="preserve">ТМНР </w:t>
      </w:r>
      <w:r w:rsidRPr="00E1486C">
        <w:rPr>
          <w:rFonts w:cs="Times New Roman"/>
          <w:color w:val="000000"/>
          <w:szCs w:val="24"/>
        </w:rPr>
        <w:t>– тяжелые и множественные нарушения развития</w:t>
      </w:r>
      <w:r w:rsidR="00E1486C">
        <w:rPr>
          <w:rFonts w:cs="Times New Roman"/>
          <w:color w:val="000000"/>
          <w:szCs w:val="24"/>
        </w:rPr>
        <w:t xml:space="preserve">. </w:t>
      </w: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4253"/>
        <w:gridCol w:w="283"/>
        <w:gridCol w:w="992"/>
        <w:gridCol w:w="3828"/>
      </w:tblGrid>
      <w:tr w:rsidR="0055003C" w:rsidRPr="00E1486C" w:rsidTr="00E1486C">
        <w:trPr>
          <w:trHeight w:val="244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773737" w:rsidP="00E1486C">
            <w:pPr>
              <w:spacing w:line="240" w:lineRule="auto"/>
              <w:jc w:val="center"/>
              <w:rPr>
                <w:b/>
              </w:rPr>
            </w:pPr>
            <w:r w:rsidRPr="00773737">
              <w:rPr>
                <w:b/>
                <w:bCs/>
              </w:rPr>
              <w:t>ЗПР</w:t>
            </w:r>
            <w:r w:rsidR="0055003C" w:rsidRPr="00773737">
              <w:rPr>
                <w:b/>
                <w:bCs/>
              </w:rPr>
              <w:t xml:space="preserve">  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55003C" w:rsidP="00E1486C">
            <w:pPr>
              <w:spacing w:line="240" w:lineRule="auto"/>
              <w:jc w:val="center"/>
              <w:rPr>
                <w:b/>
              </w:rPr>
            </w:pPr>
            <w:r w:rsidRPr="00E1486C">
              <w:rPr>
                <w:b/>
                <w:bCs/>
              </w:rPr>
              <w:t xml:space="preserve">Вариант  7. 1 </w:t>
            </w:r>
          </w:p>
        </w:tc>
        <w:tc>
          <w:tcPr>
            <w:tcW w:w="4820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55003C" w:rsidP="00E1486C">
            <w:pPr>
              <w:spacing w:line="240" w:lineRule="auto"/>
              <w:jc w:val="center"/>
              <w:rPr>
                <w:b/>
              </w:rPr>
            </w:pPr>
            <w:r w:rsidRPr="00E1486C">
              <w:rPr>
                <w:b/>
                <w:bCs/>
              </w:rPr>
              <w:t xml:space="preserve">Вариант  7. 2 </w:t>
            </w:r>
          </w:p>
        </w:tc>
      </w:tr>
      <w:tr w:rsidR="0055003C" w:rsidRPr="00773737" w:rsidTr="00773737">
        <w:trPr>
          <w:trHeight w:val="512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55003C" w:rsidP="00E1486C">
            <w:pPr>
              <w:spacing w:line="240" w:lineRule="auto"/>
              <w:jc w:val="center"/>
              <w:rPr>
                <w:sz w:val="22"/>
              </w:rPr>
            </w:pPr>
            <w:r w:rsidRPr="00773737">
              <w:rPr>
                <w:bCs/>
                <w:sz w:val="22"/>
              </w:rPr>
              <w:t xml:space="preserve">Цель </w:t>
            </w:r>
          </w:p>
        </w:tc>
        <w:tc>
          <w:tcPr>
            <w:tcW w:w="9356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55003C" w:rsidP="00E1486C">
            <w:pPr>
              <w:spacing w:line="240" w:lineRule="auto"/>
              <w:jc w:val="center"/>
              <w:rPr>
                <w:sz w:val="22"/>
              </w:rPr>
            </w:pPr>
            <w:r w:rsidRPr="00773737">
              <w:rPr>
                <w:sz w:val="22"/>
              </w:rPr>
              <w:t>Создание 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      </w:r>
          </w:p>
        </w:tc>
      </w:tr>
      <w:tr w:rsidR="00E1486C" w:rsidRPr="00773737" w:rsidTr="00E1486C">
        <w:trPr>
          <w:trHeight w:val="512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C" w:rsidRPr="00773737" w:rsidRDefault="0055003C" w:rsidP="00E1486C">
            <w:pPr>
              <w:spacing w:line="240" w:lineRule="auto"/>
              <w:jc w:val="center"/>
              <w:rPr>
                <w:sz w:val="22"/>
              </w:rPr>
            </w:pPr>
            <w:r w:rsidRPr="00773737">
              <w:rPr>
                <w:bCs/>
                <w:sz w:val="22"/>
              </w:rPr>
              <w:t>Сроки</w:t>
            </w:r>
          </w:p>
          <w:p w:rsidR="0064715E" w:rsidRPr="00773737" w:rsidRDefault="0055003C" w:rsidP="00E1486C">
            <w:pPr>
              <w:spacing w:line="240" w:lineRule="auto"/>
              <w:jc w:val="center"/>
              <w:rPr>
                <w:sz w:val="22"/>
              </w:rPr>
            </w:pPr>
            <w:r w:rsidRPr="00773737">
              <w:rPr>
                <w:bCs/>
                <w:sz w:val="22"/>
              </w:rPr>
              <w:t xml:space="preserve"> освоения </w:t>
            </w:r>
          </w:p>
        </w:tc>
        <w:tc>
          <w:tcPr>
            <w:tcW w:w="5528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55003C" w:rsidP="00E1486C">
            <w:pPr>
              <w:spacing w:line="240" w:lineRule="auto"/>
              <w:jc w:val="center"/>
              <w:rPr>
                <w:sz w:val="22"/>
              </w:rPr>
            </w:pPr>
            <w:r w:rsidRPr="00773737">
              <w:rPr>
                <w:sz w:val="22"/>
              </w:rPr>
              <w:t xml:space="preserve">В те же сроки (1 -4 классы), что и сверстники, не имеющие ограничений по возможностям здоровья </w:t>
            </w:r>
          </w:p>
        </w:tc>
        <w:tc>
          <w:tcPr>
            <w:tcW w:w="382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55003C" w:rsidP="00E1486C">
            <w:pPr>
              <w:spacing w:line="240" w:lineRule="auto"/>
              <w:jc w:val="center"/>
              <w:rPr>
                <w:sz w:val="22"/>
              </w:rPr>
            </w:pPr>
            <w:r w:rsidRPr="00773737">
              <w:rPr>
                <w:bCs/>
                <w:sz w:val="22"/>
              </w:rPr>
              <w:t>5 лет</w:t>
            </w:r>
            <w:r w:rsidR="00E1486C" w:rsidRPr="00773737">
              <w:rPr>
                <w:bCs/>
                <w:sz w:val="22"/>
              </w:rPr>
              <w:t xml:space="preserve"> </w:t>
            </w:r>
            <w:r w:rsidRPr="00773737">
              <w:rPr>
                <w:bCs/>
                <w:sz w:val="22"/>
              </w:rPr>
              <w:t xml:space="preserve"> (с обязательным введением 1 дополнительного класса). </w:t>
            </w:r>
          </w:p>
        </w:tc>
      </w:tr>
      <w:tr w:rsidR="0055003C" w:rsidRPr="00773737" w:rsidTr="00773737">
        <w:trPr>
          <w:trHeight w:val="445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55003C" w:rsidP="00773737">
            <w:pPr>
              <w:tabs>
                <w:tab w:val="left" w:pos="1132"/>
              </w:tabs>
              <w:spacing w:line="240" w:lineRule="auto"/>
              <w:ind w:left="-142" w:firstLine="142"/>
              <w:jc w:val="center"/>
              <w:rPr>
                <w:sz w:val="22"/>
              </w:rPr>
            </w:pPr>
            <w:r w:rsidRPr="00773737">
              <w:rPr>
                <w:bCs/>
                <w:sz w:val="22"/>
              </w:rPr>
              <w:t xml:space="preserve">Соотношение частей </w:t>
            </w:r>
          </w:p>
        </w:tc>
        <w:tc>
          <w:tcPr>
            <w:tcW w:w="9356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003C" w:rsidRPr="00773737" w:rsidRDefault="0055003C" w:rsidP="00E1486C">
            <w:pPr>
              <w:spacing w:line="240" w:lineRule="auto"/>
              <w:jc w:val="center"/>
              <w:rPr>
                <w:sz w:val="22"/>
              </w:rPr>
            </w:pPr>
            <w:r w:rsidRPr="00773737">
              <w:rPr>
                <w:bCs/>
                <w:sz w:val="22"/>
              </w:rPr>
              <w:t>Соответствует  ФГОС НОО.</w:t>
            </w:r>
          </w:p>
          <w:p w:rsidR="0064715E" w:rsidRPr="00773737" w:rsidRDefault="0055003C" w:rsidP="00773737">
            <w:pPr>
              <w:spacing w:line="240" w:lineRule="auto"/>
              <w:jc w:val="center"/>
              <w:rPr>
                <w:sz w:val="22"/>
              </w:rPr>
            </w:pPr>
            <w:r w:rsidRPr="00773737">
              <w:rPr>
                <w:bCs/>
                <w:sz w:val="22"/>
              </w:rPr>
              <w:t>Обязательная часть – 80%, фо</w:t>
            </w:r>
            <w:r w:rsidR="00773737">
              <w:rPr>
                <w:bCs/>
                <w:sz w:val="22"/>
              </w:rPr>
              <w:t xml:space="preserve">рмируемая участниками ОП – 20% </w:t>
            </w:r>
            <w:r w:rsidRPr="00773737">
              <w:rPr>
                <w:bCs/>
                <w:sz w:val="22"/>
              </w:rPr>
              <w:t xml:space="preserve">от общего объёма АООП </w:t>
            </w:r>
          </w:p>
        </w:tc>
      </w:tr>
      <w:tr w:rsidR="0055003C" w:rsidRPr="00773737" w:rsidTr="00773737">
        <w:trPr>
          <w:trHeight w:val="639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55003C" w:rsidP="00E1486C">
            <w:pPr>
              <w:spacing w:line="240" w:lineRule="auto"/>
              <w:jc w:val="center"/>
              <w:rPr>
                <w:sz w:val="22"/>
              </w:rPr>
            </w:pPr>
            <w:r w:rsidRPr="00773737">
              <w:rPr>
                <w:bCs/>
                <w:sz w:val="22"/>
              </w:rPr>
              <w:t xml:space="preserve">Результат </w:t>
            </w:r>
          </w:p>
        </w:tc>
        <w:tc>
          <w:tcPr>
            <w:tcW w:w="9356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55003C" w:rsidP="00E1486C">
            <w:pPr>
              <w:spacing w:line="240" w:lineRule="auto"/>
              <w:jc w:val="center"/>
              <w:rPr>
                <w:sz w:val="22"/>
              </w:rPr>
            </w:pPr>
            <w:r w:rsidRPr="00773737">
              <w:rPr>
                <w:sz w:val="22"/>
              </w:rPr>
              <w:t xml:space="preserve">Личностные, </w:t>
            </w:r>
            <w:proofErr w:type="spellStart"/>
            <w:r w:rsidRPr="00773737">
              <w:rPr>
                <w:sz w:val="22"/>
              </w:rPr>
              <w:t>метапредметные</w:t>
            </w:r>
            <w:proofErr w:type="spellEnd"/>
            <w:r w:rsidRPr="00773737">
              <w:rPr>
                <w:sz w:val="22"/>
              </w:rPr>
              <w:t xml:space="preserve"> и предметные результаты полностью соответствует по итоговым достижениям к моменту завершения обучения образованию обучающихся, не имеющих ограничений по возможностям здоровья</w:t>
            </w:r>
            <w:r w:rsidRPr="00773737">
              <w:rPr>
                <w:bCs/>
                <w:sz w:val="22"/>
              </w:rPr>
              <w:t xml:space="preserve"> </w:t>
            </w:r>
          </w:p>
        </w:tc>
      </w:tr>
      <w:tr w:rsidR="00E1486C" w:rsidRPr="00773737" w:rsidTr="0065693B">
        <w:trPr>
          <w:trHeight w:val="702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55003C" w:rsidP="00E1486C">
            <w:pPr>
              <w:spacing w:line="240" w:lineRule="auto"/>
              <w:ind w:left="-142" w:right="-144"/>
              <w:jc w:val="center"/>
              <w:rPr>
                <w:sz w:val="22"/>
              </w:rPr>
            </w:pPr>
            <w:r w:rsidRPr="00773737">
              <w:rPr>
                <w:bCs/>
                <w:sz w:val="22"/>
              </w:rPr>
              <w:t xml:space="preserve">Коррекционно-развивающая  деятельность 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55003C" w:rsidP="00E1486C">
            <w:pPr>
              <w:spacing w:line="240" w:lineRule="auto"/>
              <w:jc w:val="center"/>
              <w:rPr>
                <w:sz w:val="22"/>
              </w:rPr>
            </w:pPr>
            <w:r w:rsidRPr="00773737">
              <w:rPr>
                <w:sz w:val="22"/>
              </w:rPr>
              <w:t xml:space="preserve">Направления и содержание программы  осуществляются во внеурочное время в объеме не менее </w:t>
            </w:r>
            <w:r w:rsidRPr="00773737">
              <w:rPr>
                <w:bCs/>
                <w:sz w:val="22"/>
              </w:rPr>
              <w:t xml:space="preserve">5 часов в неделю. 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55003C" w:rsidP="00E1486C">
            <w:pPr>
              <w:spacing w:line="240" w:lineRule="auto"/>
              <w:jc w:val="center"/>
              <w:rPr>
                <w:sz w:val="22"/>
              </w:rPr>
            </w:pPr>
            <w:r w:rsidRPr="00773737">
              <w:rPr>
                <w:sz w:val="22"/>
              </w:rPr>
              <w:t xml:space="preserve">Коррекционно-развивающие занятия, «Ритмика» -  во внеурочное  время в объеме не менее </w:t>
            </w:r>
            <w:r w:rsidRPr="00773737">
              <w:rPr>
                <w:bCs/>
                <w:sz w:val="22"/>
              </w:rPr>
              <w:t xml:space="preserve">7 часов в неделю. </w:t>
            </w:r>
          </w:p>
        </w:tc>
      </w:tr>
      <w:tr w:rsidR="00E1486C" w:rsidRPr="00773737" w:rsidTr="0065693B">
        <w:trPr>
          <w:trHeight w:val="596"/>
        </w:trPr>
        <w:tc>
          <w:tcPr>
            <w:tcW w:w="1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55003C" w:rsidP="00E1486C">
            <w:pPr>
              <w:tabs>
                <w:tab w:val="left" w:pos="1276"/>
              </w:tabs>
              <w:spacing w:line="240" w:lineRule="auto"/>
              <w:ind w:left="-142"/>
              <w:jc w:val="center"/>
              <w:rPr>
                <w:sz w:val="22"/>
              </w:rPr>
            </w:pPr>
            <w:r w:rsidRPr="00773737">
              <w:rPr>
                <w:bCs/>
                <w:sz w:val="22"/>
              </w:rPr>
              <w:t xml:space="preserve">Форма реализации 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55003C" w:rsidP="0065693B">
            <w:pPr>
              <w:spacing w:line="240" w:lineRule="auto"/>
              <w:rPr>
                <w:sz w:val="22"/>
              </w:rPr>
            </w:pPr>
            <w:r w:rsidRPr="00773737">
              <w:rPr>
                <w:sz w:val="22"/>
              </w:rPr>
              <w:t xml:space="preserve"> Общая численность - </w:t>
            </w:r>
            <w:r w:rsidRPr="00773737">
              <w:rPr>
                <w:bCs/>
                <w:sz w:val="22"/>
              </w:rPr>
              <w:t xml:space="preserve">не более  </w:t>
            </w:r>
            <w:r w:rsidR="0065693B">
              <w:rPr>
                <w:bCs/>
                <w:sz w:val="22"/>
              </w:rPr>
              <w:t xml:space="preserve">25 , число </w:t>
            </w:r>
            <w:proofErr w:type="gramStart"/>
            <w:r w:rsidRPr="00773737">
              <w:rPr>
                <w:bCs/>
                <w:sz w:val="22"/>
              </w:rPr>
              <w:t>обучающихся</w:t>
            </w:r>
            <w:proofErr w:type="gramEnd"/>
            <w:r w:rsidRPr="00773737">
              <w:rPr>
                <w:bCs/>
                <w:sz w:val="22"/>
              </w:rPr>
              <w:t xml:space="preserve"> с ЗПР в классе не </w:t>
            </w:r>
            <w:r w:rsidR="0065693B">
              <w:rPr>
                <w:bCs/>
                <w:sz w:val="22"/>
              </w:rPr>
              <w:t>более</w:t>
            </w:r>
            <w:r w:rsidRPr="00773737">
              <w:rPr>
                <w:bCs/>
                <w:sz w:val="22"/>
              </w:rPr>
              <w:t xml:space="preserve">  4. </w:t>
            </w:r>
          </w:p>
        </w:tc>
        <w:tc>
          <w:tcPr>
            <w:tcW w:w="510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55003C" w:rsidP="0065693B">
            <w:pPr>
              <w:spacing w:line="240" w:lineRule="auto"/>
              <w:rPr>
                <w:sz w:val="22"/>
              </w:rPr>
            </w:pPr>
            <w:r w:rsidRPr="00773737">
              <w:rPr>
                <w:bCs/>
                <w:sz w:val="22"/>
              </w:rPr>
              <w:t>Обучаются  в среде сверстников со сходными нарушениями</w:t>
            </w:r>
            <w:r w:rsidR="0065693B">
              <w:rPr>
                <w:bCs/>
                <w:sz w:val="22"/>
              </w:rPr>
              <w:t xml:space="preserve"> </w:t>
            </w:r>
            <w:r w:rsidRPr="00773737">
              <w:rPr>
                <w:bCs/>
                <w:sz w:val="22"/>
              </w:rPr>
              <w:t>в отдельных классах численностью не более 12 человек.</w:t>
            </w:r>
          </w:p>
        </w:tc>
      </w:tr>
    </w:tbl>
    <w:p w:rsidR="00EA2276" w:rsidRDefault="00EA2276" w:rsidP="00EA2276">
      <w:pPr>
        <w:jc w:val="center"/>
        <w:rPr>
          <w:b/>
        </w:rPr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2"/>
        <w:gridCol w:w="4252"/>
        <w:gridCol w:w="284"/>
        <w:gridCol w:w="425"/>
        <w:gridCol w:w="4253"/>
      </w:tblGrid>
      <w:tr w:rsidR="00E1486C" w:rsidRPr="00E1486C" w:rsidTr="0065693B">
        <w:trPr>
          <w:trHeight w:val="202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E1486C" w:rsidP="00E1486C">
            <w:pPr>
              <w:jc w:val="center"/>
              <w:rPr>
                <w:b/>
                <w:sz w:val="22"/>
              </w:rPr>
            </w:pPr>
            <w:r w:rsidRPr="00773737">
              <w:rPr>
                <w:b/>
                <w:bCs/>
                <w:sz w:val="22"/>
              </w:rPr>
              <w:t xml:space="preserve"> </w:t>
            </w:r>
            <w:r w:rsidR="00773737" w:rsidRPr="00773737">
              <w:rPr>
                <w:b/>
                <w:bCs/>
                <w:sz w:val="22"/>
              </w:rPr>
              <w:t>УО</w:t>
            </w:r>
            <w:r w:rsidRPr="00773737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E1486C" w:rsidP="00E1486C">
            <w:pPr>
              <w:jc w:val="center"/>
              <w:rPr>
                <w:b/>
                <w:sz w:val="22"/>
              </w:rPr>
            </w:pPr>
            <w:r w:rsidRPr="00773737">
              <w:rPr>
                <w:b/>
                <w:bCs/>
                <w:sz w:val="22"/>
              </w:rPr>
              <w:t xml:space="preserve">Вариант  1 </w:t>
            </w:r>
          </w:p>
        </w:tc>
        <w:tc>
          <w:tcPr>
            <w:tcW w:w="496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773737" w:rsidRDefault="00E1486C" w:rsidP="00E1486C">
            <w:pPr>
              <w:jc w:val="center"/>
              <w:rPr>
                <w:b/>
                <w:sz w:val="22"/>
              </w:rPr>
            </w:pPr>
            <w:r w:rsidRPr="00773737">
              <w:rPr>
                <w:b/>
                <w:bCs/>
                <w:sz w:val="22"/>
              </w:rPr>
              <w:t xml:space="preserve">Вариант  2 </w:t>
            </w:r>
          </w:p>
        </w:tc>
      </w:tr>
      <w:tr w:rsidR="00E1486C" w:rsidRPr="00E1486C" w:rsidTr="0065693B">
        <w:trPr>
          <w:trHeight w:val="1456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E1486C" w:rsidP="00773737">
            <w:pPr>
              <w:spacing w:line="240" w:lineRule="auto"/>
              <w:jc w:val="center"/>
              <w:rPr>
                <w:sz w:val="22"/>
              </w:rPr>
            </w:pPr>
            <w:r w:rsidRPr="00E1486C">
              <w:rPr>
                <w:bCs/>
                <w:sz w:val="22"/>
              </w:rPr>
              <w:t xml:space="preserve">Цель </w:t>
            </w:r>
          </w:p>
        </w:tc>
        <w:tc>
          <w:tcPr>
            <w:tcW w:w="425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E1486C" w:rsidP="00773737">
            <w:pPr>
              <w:spacing w:line="240" w:lineRule="auto"/>
              <w:jc w:val="center"/>
              <w:rPr>
                <w:sz w:val="22"/>
              </w:rPr>
            </w:pPr>
            <w:r w:rsidRPr="00E1486C">
              <w:rPr>
                <w:sz w:val="22"/>
              </w:rPr>
              <w:t>Создание  условий для максимального удовлетворения особых образовательных потребностей обучающихся с УО (интеллектуальными нарушениями), обеспечивающих усвоение ими социального и культурного опыта.</w:t>
            </w:r>
          </w:p>
        </w:tc>
        <w:tc>
          <w:tcPr>
            <w:tcW w:w="496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E1486C" w:rsidP="00773737">
            <w:pPr>
              <w:spacing w:line="240" w:lineRule="auto"/>
              <w:jc w:val="center"/>
              <w:rPr>
                <w:sz w:val="22"/>
              </w:rPr>
            </w:pPr>
            <w:r w:rsidRPr="00E1486C">
              <w:rPr>
                <w:sz w:val="22"/>
              </w:rPr>
              <w:t>Развитие  личности, формирование общей культуры,  необходимых для самореализации и жизни в обществе</w:t>
            </w:r>
            <w:r w:rsidR="0065693B">
              <w:rPr>
                <w:sz w:val="22"/>
              </w:rPr>
              <w:t>,</w:t>
            </w:r>
            <w:r w:rsidRPr="00E1486C">
              <w:rPr>
                <w:sz w:val="22"/>
              </w:rPr>
              <w:t xml:space="preserve"> практических представлений, умений и навыков, позволяющих достичь максимально возможной самостоятельности и независимости в повседневной жизни. </w:t>
            </w:r>
          </w:p>
        </w:tc>
      </w:tr>
      <w:tr w:rsidR="00E1486C" w:rsidRPr="00E1486C" w:rsidTr="0065693B">
        <w:trPr>
          <w:trHeight w:val="248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E1486C" w:rsidP="00773737">
            <w:pPr>
              <w:spacing w:line="240" w:lineRule="auto"/>
              <w:jc w:val="center"/>
              <w:rPr>
                <w:sz w:val="22"/>
              </w:rPr>
            </w:pPr>
            <w:r w:rsidRPr="00E1486C">
              <w:rPr>
                <w:bCs/>
                <w:sz w:val="22"/>
              </w:rPr>
              <w:t>Сроки</w:t>
            </w:r>
          </w:p>
        </w:tc>
        <w:tc>
          <w:tcPr>
            <w:tcW w:w="921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E1486C" w:rsidP="00773737">
            <w:pPr>
              <w:spacing w:line="240" w:lineRule="auto"/>
              <w:jc w:val="center"/>
              <w:rPr>
                <w:sz w:val="22"/>
              </w:rPr>
            </w:pPr>
            <w:r w:rsidRPr="00E1486C">
              <w:rPr>
                <w:sz w:val="22"/>
              </w:rPr>
              <w:t xml:space="preserve"> </w:t>
            </w:r>
            <w:r w:rsidRPr="00E1486C">
              <w:rPr>
                <w:bCs/>
                <w:sz w:val="22"/>
              </w:rPr>
              <w:t xml:space="preserve">Срок освоения АООП (вариант 1,  2)  - от 9 до  13 лет. </w:t>
            </w:r>
          </w:p>
        </w:tc>
      </w:tr>
      <w:tr w:rsidR="00E1486C" w:rsidRPr="00E1486C" w:rsidTr="0065693B">
        <w:trPr>
          <w:trHeight w:val="921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E1486C" w:rsidP="00773737">
            <w:pPr>
              <w:spacing w:line="240" w:lineRule="auto"/>
              <w:jc w:val="center"/>
              <w:rPr>
                <w:sz w:val="22"/>
              </w:rPr>
            </w:pPr>
            <w:r w:rsidRPr="00E1486C">
              <w:rPr>
                <w:bCs/>
                <w:sz w:val="22"/>
              </w:rPr>
              <w:t xml:space="preserve">Соотношение частей АООП </w:t>
            </w:r>
          </w:p>
        </w:tc>
        <w:tc>
          <w:tcPr>
            <w:tcW w:w="4536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E1486C" w:rsidP="00773737">
            <w:pPr>
              <w:spacing w:line="240" w:lineRule="auto"/>
              <w:jc w:val="center"/>
              <w:rPr>
                <w:sz w:val="22"/>
              </w:rPr>
            </w:pPr>
            <w:r w:rsidRPr="00E1486C">
              <w:rPr>
                <w:bCs/>
                <w:sz w:val="22"/>
              </w:rPr>
              <w:t>Обязательная часть -  не менее 70%, а часть, формируемая участниками образовательных отношений, не более 30% от общего объема АООП.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E1486C" w:rsidP="00773737">
            <w:pPr>
              <w:spacing w:line="240" w:lineRule="auto"/>
              <w:ind w:left="-144"/>
              <w:jc w:val="center"/>
              <w:rPr>
                <w:sz w:val="22"/>
              </w:rPr>
            </w:pPr>
            <w:r w:rsidRPr="00E1486C">
              <w:rPr>
                <w:bCs/>
                <w:sz w:val="22"/>
              </w:rPr>
              <w:t>Обязательная часть -  не менее 60%, а часть, формируемая участниками образовательных отношений, не более  40% от общего объема АООП.</w:t>
            </w:r>
          </w:p>
        </w:tc>
      </w:tr>
      <w:tr w:rsidR="00E1486C" w:rsidRPr="00E1486C" w:rsidTr="0065693B">
        <w:trPr>
          <w:trHeight w:val="623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E1486C" w:rsidP="00773737">
            <w:pPr>
              <w:spacing w:line="240" w:lineRule="auto"/>
              <w:jc w:val="center"/>
              <w:rPr>
                <w:sz w:val="22"/>
              </w:rPr>
            </w:pPr>
            <w:r w:rsidRPr="00E1486C">
              <w:rPr>
                <w:bCs/>
                <w:sz w:val="22"/>
              </w:rPr>
              <w:t xml:space="preserve">Результат </w:t>
            </w:r>
          </w:p>
        </w:tc>
        <w:tc>
          <w:tcPr>
            <w:tcW w:w="921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E1486C" w:rsidP="00773737">
            <w:pPr>
              <w:spacing w:line="240" w:lineRule="auto"/>
              <w:jc w:val="center"/>
              <w:rPr>
                <w:sz w:val="22"/>
              </w:rPr>
            </w:pPr>
            <w:r w:rsidRPr="00E1486C">
              <w:rPr>
                <w:sz w:val="22"/>
              </w:rPr>
              <w:t>Образование 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      </w:r>
          </w:p>
        </w:tc>
      </w:tr>
      <w:tr w:rsidR="00E1486C" w:rsidRPr="00E1486C" w:rsidTr="0065693B">
        <w:trPr>
          <w:trHeight w:val="831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E1486C" w:rsidP="00773737">
            <w:pPr>
              <w:spacing w:line="240" w:lineRule="auto"/>
              <w:ind w:left="-142" w:right="-144" w:firstLine="142"/>
              <w:jc w:val="center"/>
              <w:rPr>
                <w:sz w:val="22"/>
              </w:rPr>
            </w:pPr>
            <w:r w:rsidRPr="00E1486C">
              <w:rPr>
                <w:bCs/>
                <w:sz w:val="22"/>
              </w:rPr>
              <w:t xml:space="preserve">Коррекционно-развивающая, внеурочная   деятельность </w:t>
            </w:r>
          </w:p>
        </w:tc>
        <w:tc>
          <w:tcPr>
            <w:tcW w:w="496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E1486C" w:rsidP="00773737">
            <w:pPr>
              <w:spacing w:line="240" w:lineRule="auto"/>
              <w:jc w:val="center"/>
              <w:rPr>
                <w:sz w:val="22"/>
              </w:rPr>
            </w:pPr>
            <w:r w:rsidRPr="00E1486C">
              <w:rPr>
                <w:sz w:val="22"/>
              </w:rPr>
              <w:t xml:space="preserve">Направления и содержание программы  внеурочной  деятельности в объеме не менее  </w:t>
            </w:r>
            <w:r w:rsidRPr="00E1486C">
              <w:rPr>
                <w:bCs/>
                <w:sz w:val="22"/>
              </w:rPr>
              <w:t xml:space="preserve">4 часов в неделю. 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E1486C" w:rsidP="00773737">
            <w:pPr>
              <w:spacing w:line="240" w:lineRule="auto"/>
              <w:jc w:val="center"/>
              <w:rPr>
                <w:sz w:val="22"/>
              </w:rPr>
            </w:pPr>
            <w:r w:rsidRPr="00E1486C">
              <w:rPr>
                <w:sz w:val="22"/>
              </w:rPr>
              <w:t xml:space="preserve">Коррекционно-развивающие занятия, «Ритмика» - в объеме не менее </w:t>
            </w:r>
            <w:r w:rsidRPr="00E1486C">
              <w:rPr>
                <w:bCs/>
                <w:sz w:val="22"/>
              </w:rPr>
              <w:t xml:space="preserve">6 часов в неделю. </w:t>
            </w:r>
          </w:p>
        </w:tc>
      </w:tr>
      <w:tr w:rsidR="00E1486C" w:rsidRPr="00E1486C" w:rsidTr="0065693B">
        <w:trPr>
          <w:trHeight w:val="376"/>
        </w:trPr>
        <w:tc>
          <w:tcPr>
            <w:tcW w:w="15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E1486C" w:rsidP="00773737">
            <w:pPr>
              <w:spacing w:line="240" w:lineRule="auto"/>
              <w:jc w:val="center"/>
              <w:rPr>
                <w:sz w:val="22"/>
              </w:rPr>
            </w:pPr>
            <w:r w:rsidRPr="00E1486C">
              <w:rPr>
                <w:bCs/>
                <w:sz w:val="22"/>
              </w:rPr>
              <w:t xml:space="preserve">Форма реализации </w:t>
            </w:r>
          </w:p>
        </w:tc>
        <w:tc>
          <w:tcPr>
            <w:tcW w:w="9214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4715E" w:rsidRPr="00E1486C" w:rsidRDefault="00773737" w:rsidP="00773737">
            <w:pPr>
              <w:spacing w:line="240" w:lineRule="auto"/>
              <w:rPr>
                <w:sz w:val="22"/>
              </w:rPr>
            </w:pPr>
            <w:r w:rsidRPr="00E1486C">
              <w:rPr>
                <w:sz w:val="22"/>
              </w:rPr>
              <w:t>С</w:t>
            </w:r>
            <w:r w:rsidR="00E1486C" w:rsidRPr="00E1486C">
              <w:rPr>
                <w:sz w:val="22"/>
              </w:rPr>
              <w:t>овместно</w:t>
            </w:r>
            <w:r>
              <w:rPr>
                <w:sz w:val="22"/>
              </w:rPr>
              <w:t xml:space="preserve"> </w:t>
            </w:r>
            <w:r w:rsidR="00E1486C" w:rsidRPr="00E1486C">
              <w:rPr>
                <w:sz w:val="22"/>
              </w:rPr>
              <w:t xml:space="preserve"> с другими обучающимися, в </w:t>
            </w:r>
            <w:r>
              <w:rPr>
                <w:sz w:val="22"/>
              </w:rPr>
              <w:t>отдельных классах, группах или</w:t>
            </w:r>
            <w:r w:rsidR="00E1486C" w:rsidRPr="00E1486C">
              <w:rPr>
                <w:sz w:val="22"/>
              </w:rPr>
              <w:t xml:space="preserve"> отдельных организациях. </w:t>
            </w:r>
          </w:p>
        </w:tc>
      </w:tr>
    </w:tbl>
    <w:p w:rsidR="00EA2276" w:rsidRDefault="00EA2276" w:rsidP="0065693B">
      <w:pPr>
        <w:spacing w:line="240" w:lineRule="auto"/>
        <w:rPr>
          <w:b/>
        </w:rPr>
      </w:pPr>
    </w:p>
    <w:sectPr w:rsidR="00EA2276" w:rsidSect="0065693B">
      <w:pgSz w:w="11906" w:h="16838"/>
      <w:pgMar w:top="426" w:right="426" w:bottom="720" w:left="720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3E6"/>
    <w:multiLevelType w:val="hybridMultilevel"/>
    <w:tmpl w:val="83B07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2276"/>
    <w:rsid w:val="00010528"/>
    <w:rsid w:val="00123A5E"/>
    <w:rsid w:val="00144B1B"/>
    <w:rsid w:val="00287699"/>
    <w:rsid w:val="002D3A60"/>
    <w:rsid w:val="0031791E"/>
    <w:rsid w:val="004314B4"/>
    <w:rsid w:val="0050396C"/>
    <w:rsid w:val="0055003C"/>
    <w:rsid w:val="00606607"/>
    <w:rsid w:val="0064715E"/>
    <w:rsid w:val="0065693B"/>
    <w:rsid w:val="00773737"/>
    <w:rsid w:val="007A7765"/>
    <w:rsid w:val="008D4317"/>
    <w:rsid w:val="00BD31BB"/>
    <w:rsid w:val="00CB2224"/>
    <w:rsid w:val="00D060E2"/>
    <w:rsid w:val="00DA7BDE"/>
    <w:rsid w:val="00E1486C"/>
    <w:rsid w:val="00EA2276"/>
    <w:rsid w:val="00F200ED"/>
    <w:rsid w:val="00F6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76"/>
    <w:pPr>
      <w:ind w:left="720"/>
      <w:contextualSpacing/>
    </w:pPr>
  </w:style>
  <w:style w:type="table" w:styleId="a4">
    <w:name w:val="Table Grid"/>
    <w:basedOn w:val="a1"/>
    <w:uiPriority w:val="59"/>
    <w:rsid w:val="00EA22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77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paragraph" w:customStyle="1" w:styleId="ConsPlusNormal">
    <w:name w:val="ConsPlusNormal"/>
    <w:rsid w:val="00144B1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144B1B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287699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cp:lastPrinted>2016-05-11T10:44:00Z</cp:lastPrinted>
  <dcterms:created xsi:type="dcterms:W3CDTF">2016-05-10T08:16:00Z</dcterms:created>
  <dcterms:modified xsi:type="dcterms:W3CDTF">2016-05-11T10:45:00Z</dcterms:modified>
</cp:coreProperties>
</file>