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E" w:rsidRPr="00463FAE" w:rsidRDefault="00463FAE" w:rsidP="0046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E">
        <w:rPr>
          <w:rFonts w:ascii="Times New Roman" w:hAnsi="Times New Roman" w:cs="Times New Roman"/>
          <w:b/>
          <w:sz w:val="24"/>
          <w:szCs w:val="24"/>
        </w:rPr>
        <w:t xml:space="preserve">Игра по станциям: </w:t>
      </w:r>
      <w:r>
        <w:rPr>
          <w:rFonts w:ascii="Times New Roman" w:hAnsi="Times New Roman" w:cs="Times New Roman"/>
          <w:b/>
          <w:sz w:val="24"/>
          <w:szCs w:val="24"/>
        </w:rPr>
        <w:t>«Путешествие в прошлое»</w:t>
      </w:r>
    </w:p>
    <w:p w:rsidR="00EE4394" w:rsidRDefault="00266D05" w:rsidP="00B23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05">
        <w:rPr>
          <w:rFonts w:ascii="Times New Roman" w:hAnsi="Times New Roman" w:cs="Times New Roman"/>
          <w:sz w:val="24"/>
          <w:szCs w:val="24"/>
        </w:rPr>
        <w:t>Организационный момент:</w:t>
      </w:r>
      <w:r>
        <w:rPr>
          <w:rFonts w:ascii="Times New Roman" w:hAnsi="Times New Roman" w:cs="Times New Roman"/>
          <w:sz w:val="24"/>
          <w:szCs w:val="24"/>
        </w:rPr>
        <w:t xml:space="preserve"> 4 команды по 5 человек проходят по станциям, выполняя задания и получая жетоны с цифрами, в которых зашифрованы буквы из слова Россия.</w:t>
      </w:r>
    </w:p>
    <w:p w:rsidR="0037233E" w:rsidRDefault="00266D05" w:rsidP="00372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33E">
        <w:rPr>
          <w:rFonts w:ascii="Times New Roman" w:hAnsi="Times New Roman" w:cs="Times New Roman"/>
          <w:b/>
          <w:sz w:val="24"/>
          <w:szCs w:val="24"/>
        </w:rPr>
        <w:t>1 станция: «Культура».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D05" w:rsidRDefault="00266D05" w:rsidP="00372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иллюстрациям определить имя и род деятельности, изображенного на слайде деятеля культуры; название храма и где он построен, определить, какой учебник представлен,  и кто его автор; какое учебное заведение было основано и год основания.</w:t>
      </w:r>
    </w:p>
    <w:p w:rsidR="00B23722" w:rsidRPr="00863273" w:rsidRDefault="00266D05" w:rsidP="00B23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273">
        <w:rPr>
          <w:rFonts w:ascii="Times New Roman" w:hAnsi="Times New Roman" w:cs="Times New Roman"/>
          <w:sz w:val="24"/>
          <w:szCs w:val="24"/>
        </w:rPr>
        <w:t>Ответ</w:t>
      </w:r>
      <w:r w:rsidR="00B23722" w:rsidRPr="00863273">
        <w:rPr>
          <w:rFonts w:ascii="Times New Roman" w:hAnsi="Times New Roman" w:cs="Times New Roman"/>
          <w:sz w:val="24"/>
          <w:szCs w:val="24"/>
        </w:rPr>
        <w:t>ы</w:t>
      </w:r>
      <w:r w:rsidRPr="00863273">
        <w:rPr>
          <w:rFonts w:ascii="Times New Roman" w:hAnsi="Times New Roman" w:cs="Times New Roman"/>
          <w:sz w:val="24"/>
          <w:szCs w:val="24"/>
        </w:rPr>
        <w:t xml:space="preserve">: </w:t>
      </w:r>
      <w:r w:rsidR="00863273" w:rsidRPr="008632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3273" w:rsidRPr="00863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Первое высшее учебное заведение в Москве.</w:t>
      </w:r>
    </w:p>
    <w:p w:rsidR="00266D05" w:rsidRPr="00863273" w:rsidRDefault="00863273" w:rsidP="0086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2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6D05" w:rsidRPr="00863273">
        <w:rPr>
          <w:rFonts w:ascii="Times New Roman" w:hAnsi="Times New Roman" w:cs="Times New Roman"/>
          <w:sz w:val="24"/>
          <w:szCs w:val="24"/>
        </w:rPr>
        <w:t>Славяно-</w:t>
      </w:r>
      <w:r w:rsidR="00B23722" w:rsidRPr="00863273">
        <w:rPr>
          <w:rFonts w:ascii="Times New Roman" w:hAnsi="Times New Roman" w:cs="Times New Roman"/>
          <w:sz w:val="24"/>
          <w:szCs w:val="24"/>
        </w:rPr>
        <w:t>греко-латинское</w:t>
      </w:r>
      <w:proofErr w:type="gramEnd"/>
      <w:r w:rsidR="00B23722" w:rsidRPr="00863273">
        <w:rPr>
          <w:rFonts w:ascii="Times New Roman" w:hAnsi="Times New Roman" w:cs="Times New Roman"/>
          <w:sz w:val="24"/>
          <w:szCs w:val="24"/>
        </w:rPr>
        <w:t xml:space="preserve"> </w:t>
      </w:r>
      <w:r w:rsidRPr="00863273">
        <w:rPr>
          <w:rFonts w:ascii="Times New Roman" w:hAnsi="Times New Roman" w:cs="Times New Roman"/>
          <w:sz w:val="24"/>
          <w:szCs w:val="24"/>
        </w:rPr>
        <w:t>академия</w:t>
      </w:r>
      <w:r w:rsidR="00B23722" w:rsidRPr="00863273">
        <w:rPr>
          <w:rFonts w:ascii="Times New Roman" w:hAnsi="Times New Roman" w:cs="Times New Roman"/>
          <w:sz w:val="24"/>
          <w:szCs w:val="24"/>
        </w:rPr>
        <w:t>1687</w:t>
      </w:r>
      <w:r w:rsidR="00266D05" w:rsidRPr="008632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863273">
        <w:rPr>
          <w:rFonts w:ascii="Times New Roman" w:hAnsi="Times New Roman" w:cs="Times New Roman"/>
          <w:sz w:val="24"/>
          <w:szCs w:val="24"/>
        </w:rPr>
        <w:t>)</w:t>
      </w:r>
    </w:p>
    <w:p w:rsidR="00863273" w:rsidRDefault="00863273" w:rsidP="00863273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3273">
        <w:rPr>
          <w:rFonts w:ascii="Times New Roman" w:hAnsi="Times New Roman" w:cs="Times New Roman"/>
          <w:b/>
          <w:sz w:val="24"/>
          <w:szCs w:val="24"/>
        </w:rPr>
        <w:t>2.</w:t>
      </w:r>
      <w:r w:rsidRPr="00863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Лучшее учебное  пособием своего времени. Рукопись написана в 1691 г., а в 1692-м году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поднес по экземпляру этой книги </w:t>
      </w:r>
      <w:r w:rsidRPr="00863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царице Наталии Кирилловне и царице Прасковье Федоровне. В 1694 году сочинение издано на Печатном дворе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632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BE2BCA" w:rsidRPr="00BE2BCA" w:rsidRDefault="00BE2BCA" w:rsidP="0086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(букварь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Кариона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Истомина)</w:t>
      </w:r>
    </w:p>
    <w:p w:rsidR="00BE2BCA" w:rsidRPr="00BE2BCA" w:rsidRDefault="00C921E2" w:rsidP="00BE2BCA">
      <w:pPr>
        <w:spacing w:after="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E2BCA" w:rsidRPr="00BE2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2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2BCA" w:rsidRPr="00BE2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E2BCA" w:rsidRPr="00BE2B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1667" w:history="1">
        <w:r w:rsidR="00BE2BCA" w:rsidRPr="00BE2BCA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1667</w:t>
        </w:r>
      </w:hyperlink>
      <w:r w:rsidR="00BE2BCA" w:rsidRPr="00BE2B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BE2BCA" w:rsidRPr="00BE2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</w:t>
      </w:r>
      <w:proofErr w:type="gramEnd"/>
      <w:r w:rsidR="00BE2BCA" w:rsidRPr="00BE2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придворным поэтом и воспитателем детей царя Алексея Михайловича. Был учителем у</w:t>
      </w:r>
      <w:r w:rsidR="00BE2BCA" w:rsidRPr="00BE2B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Фёдор III Алексеевич" w:history="1">
        <w:r w:rsidR="00BE2BCA" w:rsidRPr="00BE2BCA">
          <w:rPr>
            <w:rStyle w:val="a5"/>
            <w:rFonts w:ascii="Times New Roman" w:hAnsi="Times New Roman" w:cs="Times New Roman"/>
            <w:i/>
            <w:iCs/>
            <w:color w:val="0B0080"/>
            <w:sz w:val="24"/>
            <w:szCs w:val="24"/>
            <w:shd w:val="clear" w:color="auto" w:fill="FFFFFF"/>
          </w:rPr>
          <w:t>Фёдора Алексеевича</w:t>
        </w:r>
      </w:hyperlink>
      <w:r w:rsidR="00BE2BCA" w:rsidRPr="00BE2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благодаря чему тот получил отличное образование, знал латынь и польский, писал стихи</w:t>
      </w:r>
      <w:r w:rsidR="00BE2BCA" w:rsidRPr="00BE2B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E2BCA" w:rsidRPr="00BE2B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23722" w:rsidRPr="00BE2BCA" w:rsidRDefault="00BE2BCA" w:rsidP="00B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B23722" w:rsidRPr="00BE2BCA">
        <w:rPr>
          <w:rFonts w:ascii="Times New Roman" w:hAnsi="Times New Roman" w:cs="Times New Roman"/>
          <w:sz w:val="24"/>
          <w:szCs w:val="24"/>
        </w:rPr>
        <w:t xml:space="preserve">Русский поэт 17 века – </w:t>
      </w:r>
      <w:proofErr w:type="spellStart"/>
      <w:r w:rsidR="00B23722" w:rsidRPr="00BE2BCA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B23722" w:rsidRPr="00BE2BCA">
        <w:rPr>
          <w:rFonts w:ascii="Times New Roman" w:hAnsi="Times New Roman" w:cs="Times New Roman"/>
          <w:sz w:val="24"/>
          <w:szCs w:val="24"/>
        </w:rPr>
        <w:t xml:space="preserve"> Полоцкий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3722" w:rsidRPr="00D45351" w:rsidRDefault="00C921E2" w:rsidP="00D45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351">
        <w:rPr>
          <w:rFonts w:ascii="Times New Roman" w:hAnsi="Times New Roman" w:cs="Times New Roman"/>
          <w:sz w:val="24"/>
          <w:szCs w:val="24"/>
        </w:rPr>
        <w:t>.</w:t>
      </w:r>
      <w:r w:rsidR="00B23722" w:rsidRPr="00D45351">
        <w:rPr>
          <w:rFonts w:ascii="Times New Roman" w:hAnsi="Times New Roman" w:cs="Times New Roman"/>
          <w:sz w:val="24"/>
          <w:szCs w:val="24"/>
        </w:rPr>
        <w:t>Преображенский храм на острове Кижи</w:t>
      </w:r>
    </w:p>
    <w:p w:rsidR="007149E5" w:rsidRPr="0037233E" w:rsidRDefault="007149E5" w:rsidP="0037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3E">
        <w:rPr>
          <w:rFonts w:ascii="Times New Roman" w:hAnsi="Times New Roman" w:cs="Times New Roman"/>
          <w:b/>
          <w:sz w:val="24"/>
          <w:szCs w:val="24"/>
        </w:rPr>
        <w:t>2 станция: «Соотнеси даты и события»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49E5" w:rsidTr="007149E5">
        <w:tc>
          <w:tcPr>
            <w:tcW w:w="4785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Соляной бунт</w:t>
            </w:r>
          </w:p>
        </w:tc>
        <w:tc>
          <w:tcPr>
            <w:tcW w:w="4786" w:type="dxa"/>
          </w:tcPr>
          <w:p w:rsidR="007149E5" w:rsidRPr="007149E5" w:rsidRDefault="007149E5" w:rsidP="007149E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5">
              <w:rPr>
                <w:rFonts w:ascii="Times New Roman" w:hAnsi="Times New Roman" w:cs="Times New Roman"/>
                <w:sz w:val="24"/>
                <w:szCs w:val="24"/>
              </w:rPr>
              <w:t>Июль 1662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49E5" w:rsidTr="007149E5">
        <w:tc>
          <w:tcPr>
            <w:tcW w:w="4785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Степана Разина </w:t>
            </w:r>
          </w:p>
        </w:tc>
        <w:tc>
          <w:tcPr>
            <w:tcW w:w="4786" w:type="dxa"/>
          </w:tcPr>
          <w:p w:rsidR="007149E5" w:rsidRPr="00605722" w:rsidRDefault="00605722" w:rsidP="0060572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DB7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-1671гг.</w:t>
            </w:r>
          </w:p>
        </w:tc>
      </w:tr>
      <w:tr w:rsidR="007149E5" w:rsidTr="007149E5">
        <w:tc>
          <w:tcPr>
            <w:tcW w:w="4785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Михаила Федоровича Романова</w:t>
            </w:r>
          </w:p>
        </w:tc>
        <w:tc>
          <w:tcPr>
            <w:tcW w:w="4786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      июнь 1648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49E5" w:rsidTr="007149E5">
        <w:tc>
          <w:tcPr>
            <w:tcW w:w="4785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722">
              <w:rPr>
                <w:rFonts w:ascii="Times New Roman" w:hAnsi="Times New Roman" w:cs="Times New Roman"/>
                <w:sz w:val="24"/>
                <w:szCs w:val="24"/>
              </w:rPr>
              <w:t>Деулинское</w:t>
            </w:r>
            <w:proofErr w:type="spellEnd"/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 </w:t>
            </w:r>
          </w:p>
        </w:tc>
        <w:tc>
          <w:tcPr>
            <w:tcW w:w="4786" w:type="dxa"/>
          </w:tcPr>
          <w:p w:rsidR="007149E5" w:rsidRPr="00605722" w:rsidRDefault="00605722" w:rsidP="0060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4)1618 год</w:t>
            </w:r>
          </w:p>
        </w:tc>
      </w:tr>
      <w:tr w:rsidR="007149E5" w:rsidTr="007149E5">
        <w:tc>
          <w:tcPr>
            <w:tcW w:w="4785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Медный бунт</w:t>
            </w:r>
          </w:p>
        </w:tc>
        <w:tc>
          <w:tcPr>
            <w:tcW w:w="4786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605722">
              <w:rPr>
                <w:rFonts w:ascii="Times New Roman" w:hAnsi="Times New Roman" w:cs="Times New Roman"/>
                <w:sz w:val="24"/>
                <w:szCs w:val="24"/>
              </w:rPr>
              <w:t xml:space="preserve"> 1613 – 1645гг.</w:t>
            </w:r>
          </w:p>
        </w:tc>
      </w:tr>
    </w:tbl>
    <w:p w:rsidR="007149E5" w:rsidRPr="007149E5" w:rsidRDefault="007149E5" w:rsidP="00714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49E5" w:rsidTr="007149E5">
        <w:tc>
          <w:tcPr>
            <w:tcW w:w="1914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149E5" w:rsidTr="007149E5">
        <w:tc>
          <w:tcPr>
            <w:tcW w:w="1914" w:type="dxa"/>
          </w:tcPr>
          <w:p w:rsidR="007149E5" w:rsidRDefault="007149E5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149E5" w:rsidRDefault="00605722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149E5" w:rsidRDefault="00605722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149E5" w:rsidRDefault="00605722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149E5" w:rsidRDefault="00605722" w:rsidP="0071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3722" w:rsidRPr="00B23722" w:rsidRDefault="00B23722" w:rsidP="00B23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C30" w:rsidRPr="0037233E" w:rsidRDefault="0037233E" w:rsidP="0037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станция: «Памятник</w:t>
      </w:r>
      <w:r w:rsidR="00DB7C30" w:rsidRPr="0037233E">
        <w:rPr>
          <w:rFonts w:ascii="Times New Roman" w:hAnsi="Times New Roman" w:cs="Times New Roman"/>
          <w:b/>
          <w:sz w:val="24"/>
          <w:szCs w:val="24"/>
        </w:rPr>
        <w:t>»</w:t>
      </w:r>
    </w:p>
    <w:p w:rsidR="00266D05" w:rsidRDefault="00DB7C30" w:rsidP="00DB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Расскажите, кому посвящен памятник, где он находится,</w:t>
      </w:r>
      <w:r w:rsidRPr="00DB7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подвиг совершил это человек. </w:t>
      </w:r>
    </w:p>
    <w:p w:rsidR="00DB7C30" w:rsidRDefault="00DB7C30" w:rsidP="00DB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Иван Сусанин  в Костроме.</w:t>
      </w:r>
    </w:p>
    <w:p w:rsidR="002643ED" w:rsidRPr="0037233E" w:rsidRDefault="00DB7C30" w:rsidP="0037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3E">
        <w:rPr>
          <w:rFonts w:ascii="Times New Roman" w:hAnsi="Times New Roman" w:cs="Times New Roman"/>
          <w:b/>
          <w:sz w:val="24"/>
          <w:szCs w:val="24"/>
        </w:rPr>
        <w:t xml:space="preserve">4 станция: </w:t>
      </w:r>
      <w:r w:rsidR="002643ED" w:rsidRPr="0037233E">
        <w:rPr>
          <w:rFonts w:ascii="Times New Roman" w:hAnsi="Times New Roman" w:cs="Times New Roman"/>
          <w:b/>
          <w:sz w:val="24"/>
          <w:szCs w:val="24"/>
        </w:rPr>
        <w:t>Вставьте пропущенные буквы, дать определения понятиям.</w:t>
      </w:r>
    </w:p>
    <w:p w:rsidR="002643ED" w:rsidRDefault="002643ED" w:rsidP="00DB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полки, походы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з..пунами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33E" w:rsidRDefault="002643ED" w:rsidP="00372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33E">
        <w:rPr>
          <w:rFonts w:ascii="Times New Roman" w:hAnsi="Times New Roman" w:cs="Times New Roman"/>
          <w:b/>
          <w:sz w:val="24"/>
          <w:szCs w:val="24"/>
        </w:rPr>
        <w:t>5 станция:</w:t>
      </w:r>
      <w:r w:rsidR="00E25A84" w:rsidRPr="0037233E">
        <w:rPr>
          <w:rFonts w:ascii="Times New Roman" w:hAnsi="Times New Roman" w:cs="Times New Roman"/>
          <w:b/>
          <w:sz w:val="24"/>
          <w:szCs w:val="24"/>
        </w:rPr>
        <w:t xml:space="preserve"> «К</w:t>
      </w:r>
      <w:r w:rsidR="003E65BB" w:rsidRPr="0037233E">
        <w:rPr>
          <w:rFonts w:ascii="Times New Roman" w:hAnsi="Times New Roman" w:cs="Times New Roman"/>
          <w:b/>
          <w:sz w:val="24"/>
          <w:szCs w:val="24"/>
        </w:rPr>
        <w:t>арта»</w:t>
      </w:r>
      <w:r w:rsidR="003E6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B6" w:rsidRDefault="009563B6" w:rsidP="0037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войны изображены на карте? Причины войны и итоги.</w:t>
      </w:r>
    </w:p>
    <w:p w:rsidR="003E65BB" w:rsidRDefault="003E65BB" w:rsidP="00DB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карта: Азовские походы Петр</w:t>
      </w:r>
      <w:r w:rsidR="009563B6">
        <w:rPr>
          <w:rFonts w:ascii="Times New Roman" w:hAnsi="Times New Roman" w:cs="Times New Roman"/>
          <w:sz w:val="24"/>
          <w:szCs w:val="24"/>
        </w:rPr>
        <w:t>а Первого: 1695-1696 гг. Причины  войны:</w:t>
      </w:r>
      <w:r>
        <w:rPr>
          <w:rFonts w:ascii="Times New Roman" w:hAnsi="Times New Roman" w:cs="Times New Roman"/>
          <w:sz w:val="24"/>
          <w:szCs w:val="24"/>
        </w:rPr>
        <w:t xml:space="preserve"> России нужен был в</w:t>
      </w:r>
      <w:r w:rsidR="009563B6">
        <w:rPr>
          <w:rFonts w:ascii="Times New Roman" w:hAnsi="Times New Roman" w:cs="Times New Roman"/>
          <w:sz w:val="24"/>
          <w:szCs w:val="24"/>
        </w:rPr>
        <w:t>ыход в  Ч</w:t>
      </w:r>
      <w:r>
        <w:rPr>
          <w:rFonts w:ascii="Times New Roman" w:hAnsi="Times New Roman" w:cs="Times New Roman"/>
          <w:sz w:val="24"/>
          <w:szCs w:val="24"/>
        </w:rPr>
        <w:t xml:space="preserve">ерное море. </w:t>
      </w:r>
      <w:r w:rsidR="009563B6">
        <w:rPr>
          <w:rFonts w:ascii="Times New Roman" w:hAnsi="Times New Roman" w:cs="Times New Roman"/>
          <w:sz w:val="24"/>
          <w:szCs w:val="24"/>
        </w:rPr>
        <w:t>Итог: п</w:t>
      </w:r>
      <w:r>
        <w:rPr>
          <w:rFonts w:ascii="Times New Roman" w:hAnsi="Times New Roman" w:cs="Times New Roman"/>
          <w:sz w:val="24"/>
          <w:szCs w:val="24"/>
        </w:rPr>
        <w:t>ервый поход оказался неудачным по причине отсутствия флота, во втором походе русские взяли крепость Азов.</w:t>
      </w:r>
    </w:p>
    <w:p w:rsidR="003E65BB" w:rsidRDefault="003E65BB" w:rsidP="00DB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карта: Смоленская война 1632-1634гг. </w:t>
      </w:r>
      <w:r w:rsidR="009563B6">
        <w:rPr>
          <w:rFonts w:ascii="Times New Roman" w:hAnsi="Times New Roman" w:cs="Times New Roman"/>
          <w:sz w:val="24"/>
          <w:szCs w:val="24"/>
        </w:rPr>
        <w:t>Владислав претендовал на русский престол. Итог войны: Смоленск остается у поляков, но Владислав отказывается от претензий на престол.</w:t>
      </w:r>
    </w:p>
    <w:p w:rsidR="002643ED" w:rsidRPr="0037233E" w:rsidRDefault="002643ED" w:rsidP="00372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3E">
        <w:rPr>
          <w:rFonts w:ascii="Times New Roman" w:hAnsi="Times New Roman" w:cs="Times New Roman"/>
          <w:b/>
          <w:sz w:val="24"/>
          <w:szCs w:val="24"/>
        </w:rPr>
        <w:t xml:space="preserve">6 станция: </w:t>
      </w:r>
      <w:r w:rsidR="00B03815" w:rsidRPr="0037233E">
        <w:rPr>
          <w:rFonts w:ascii="Times New Roman" w:hAnsi="Times New Roman" w:cs="Times New Roman"/>
          <w:b/>
          <w:sz w:val="24"/>
          <w:szCs w:val="24"/>
        </w:rPr>
        <w:t>О ком идет речь?</w:t>
      </w:r>
    </w:p>
    <w:p w:rsidR="00B03815" w:rsidRDefault="00B03815" w:rsidP="00B03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«Между иными тяжкими опытами судьбы Россия должна была испытать и грозу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самодержца-мучителя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Напрасно некоторые чужеземные историки, извиняя его жестокость, писали о заговорах, будто бы уничтоженных ею: сии заговоры </w:t>
      </w:r>
      <w:r>
        <w:rPr>
          <w:rFonts w:ascii="Times New Roman" w:hAnsi="Times New Roman" w:cs="Times New Roman"/>
          <w:sz w:val="24"/>
          <w:szCs w:val="24"/>
        </w:rPr>
        <w:lastRenderedPageBreak/>
        <w:t>существовали единственно в смутном уме царя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Духовенство, бояре, граждане знаменитые не вызвали бы зверя из вертепа слободы Александровой, если бы замышляли измену….» (Иван Грозный)</w:t>
      </w:r>
    </w:p>
    <w:p w:rsidR="00B03815" w:rsidRDefault="00BA442A" w:rsidP="00B03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 доброте и мягкости характера это уважение к человеческому достоинству  в подданном производило обаятельное действие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чужих и заслужило ему прозвище «тишайшего царя» (Алексей Михайлович)</w:t>
      </w:r>
    </w:p>
    <w:p w:rsidR="00BA442A" w:rsidRPr="00B03815" w:rsidRDefault="00BA442A" w:rsidP="00B03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«Сын своего времени, он ничем не отличался по мировоззрению от окружающих. Для него весь центр тяжести веры и культа лежал именно в магической обрядности, и исправлением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введением правильной чистой греческой обрядности он искренно хотел очистить  веру и улучшить способы угождения божеству…Ход исправления, принятый им, только способствовал разрыву между старой верой и новым единообразием» (Никон)</w:t>
      </w:r>
    </w:p>
    <w:sectPr w:rsidR="00BA442A" w:rsidRPr="00B0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6E9"/>
    <w:multiLevelType w:val="hybridMultilevel"/>
    <w:tmpl w:val="E23C9F90"/>
    <w:lvl w:ilvl="0" w:tplc="0158DD5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BAB"/>
    <w:multiLevelType w:val="hybridMultilevel"/>
    <w:tmpl w:val="452A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3DB5"/>
    <w:multiLevelType w:val="hybridMultilevel"/>
    <w:tmpl w:val="35F4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C3F"/>
    <w:multiLevelType w:val="hybridMultilevel"/>
    <w:tmpl w:val="D6C6070C"/>
    <w:lvl w:ilvl="0" w:tplc="D6003E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332D"/>
    <w:multiLevelType w:val="hybridMultilevel"/>
    <w:tmpl w:val="3AB45C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CA1"/>
    <w:multiLevelType w:val="hybridMultilevel"/>
    <w:tmpl w:val="A2F2B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95DA2"/>
    <w:multiLevelType w:val="hybridMultilevel"/>
    <w:tmpl w:val="B974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B"/>
    <w:rsid w:val="002643ED"/>
    <w:rsid w:val="00266D05"/>
    <w:rsid w:val="0037233E"/>
    <w:rsid w:val="003E65BB"/>
    <w:rsid w:val="00463FAE"/>
    <w:rsid w:val="00605722"/>
    <w:rsid w:val="007149E5"/>
    <w:rsid w:val="00863273"/>
    <w:rsid w:val="009563B6"/>
    <w:rsid w:val="00B03815"/>
    <w:rsid w:val="00B23722"/>
    <w:rsid w:val="00BA442A"/>
    <w:rsid w:val="00BE2BCA"/>
    <w:rsid w:val="00C921E2"/>
    <w:rsid w:val="00CA6D6B"/>
    <w:rsid w:val="00D45351"/>
    <w:rsid w:val="00DB7C30"/>
    <w:rsid w:val="00E25A84"/>
    <w:rsid w:val="00EE4394"/>
    <w:rsid w:val="00E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22"/>
    <w:pPr>
      <w:ind w:left="720"/>
      <w:contextualSpacing/>
    </w:pPr>
  </w:style>
  <w:style w:type="table" w:styleId="a4">
    <w:name w:val="Table Grid"/>
    <w:basedOn w:val="a1"/>
    <w:uiPriority w:val="59"/>
    <w:rsid w:val="0071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3273"/>
  </w:style>
  <w:style w:type="character" w:styleId="a5">
    <w:name w:val="Hyperlink"/>
    <w:basedOn w:val="a0"/>
    <w:uiPriority w:val="99"/>
    <w:semiHidden/>
    <w:unhideWhenUsed/>
    <w:rsid w:val="00BE2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22"/>
    <w:pPr>
      <w:ind w:left="720"/>
      <w:contextualSpacing/>
    </w:pPr>
  </w:style>
  <w:style w:type="table" w:styleId="a4">
    <w:name w:val="Table Grid"/>
    <w:basedOn w:val="a1"/>
    <w:uiPriority w:val="59"/>
    <w:rsid w:val="0071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3273"/>
  </w:style>
  <w:style w:type="character" w:styleId="a5">
    <w:name w:val="Hyperlink"/>
    <w:basedOn w:val="a0"/>
    <w:uiPriority w:val="99"/>
    <w:semiHidden/>
    <w:unhideWhenUsed/>
    <w:rsid w:val="00BE2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91%D0%B4%D0%BE%D1%80_III_%D0%90%D0%BB%D0%B5%D0%BA%D1%81%D0%B5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2F88-A468-4C8A-91CB-BA406E8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2014-01-29T06:55:00Z</dcterms:created>
  <dcterms:modified xsi:type="dcterms:W3CDTF">2014-02-21T08:37:00Z</dcterms:modified>
</cp:coreProperties>
</file>