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80" w:rsidRDefault="00912E80" w:rsidP="00912E80">
      <w:pPr>
        <w:pStyle w:val="a3"/>
        <w:rPr>
          <w:rFonts w:ascii="Times New Roman" w:hAnsi="Times New Roman"/>
          <w:sz w:val="28"/>
          <w:szCs w:val="28"/>
        </w:rPr>
      </w:pPr>
      <w:r>
        <w:t xml:space="preserve">                                                            </w:t>
      </w:r>
      <w:r>
        <w:rPr>
          <w:rFonts w:ascii="Times New Roman" w:hAnsi="Times New Roman"/>
          <w:sz w:val="28"/>
          <w:szCs w:val="28"/>
        </w:rPr>
        <w:t xml:space="preserve">муниципальное бюджетное </w:t>
      </w:r>
    </w:p>
    <w:p w:rsidR="00912E80" w:rsidRDefault="00912E80" w:rsidP="00912E80">
      <w:pPr>
        <w:pStyle w:val="a3"/>
        <w:jc w:val="center"/>
        <w:rPr>
          <w:rFonts w:ascii="Times New Roman" w:hAnsi="Times New Roman"/>
          <w:sz w:val="28"/>
          <w:szCs w:val="28"/>
        </w:rPr>
      </w:pPr>
      <w:r>
        <w:rPr>
          <w:rFonts w:ascii="Times New Roman" w:hAnsi="Times New Roman"/>
          <w:sz w:val="28"/>
          <w:szCs w:val="28"/>
        </w:rPr>
        <w:t>дошкольное образовательное учреждение</w:t>
      </w:r>
    </w:p>
    <w:p w:rsidR="00912E80" w:rsidRDefault="00912E80" w:rsidP="00912E80">
      <w:pPr>
        <w:pStyle w:val="a3"/>
        <w:jc w:val="center"/>
        <w:rPr>
          <w:rFonts w:ascii="Times New Roman" w:hAnsi="Times New Roman"/>
          <w:sz w:val="28"/>
          <w:szCs w:val="28"/>
        </w:rPr>
      </w:pPr>
      <w:r>
        <w:rPr>
          <w:rFonts w:ascii="Times New Roman" w:hAnsi="Times New Roman"/>
          <w:sz w:val="28"/>
          <w:szCs w:val="28"/>
        </w:rPr>
        <w:t>города Ростова-на-Дону «Детский сад №175»</w:t>
      </w:r>
    </w:p>
    <w:p w:rsidR="00912E80" w:rsidRDefault="00912E80" w:rsidP="00912E80">
      <w:pPr>
        <w:pStyle w:val="a3"/>
        <w:jc w:val="center"/>
        <w:rPr>
          <w:rFonts w:ascii="Times New Roman" w:hAnsi="Times New Roman"/>
          <w:sz w:val="28"/>
          <w:szCs w:val="28"/>
        </w:rPr>
      </w:pPr>
      <w:r>
        <w:rPr>
          <w:rFonts w:ascii="Times New Roman" w:hAnsi="Times New Roman"/>
          <w:sz w:val="28"/>
          <w:szCs w:val="28"/>
        </w:rPr>
        <w:t>(МБДОУ)</w:t>
      </w: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32"/>
          <w:szCs w:val="32"/>
        </w:rPr>
      </w:pPr>
      <w:r>
        <w:rPr>
          <w:rFonts w:ascii="Times New Roman" w:hAnsi="Times New Roman"/>
          <w:sz w:val="32"/>
          <w:szCs w:val="32"/>
        </w:rPr>
        <w:t>Рабочая программа по развитию речи</w:t>
      </w:r>
    </w:p>
    <w:p w:rsidR="00912E80" w:rsidRDefault="00912E80" w:rsidP="00912E80">
      <w:pPr>
        <w:pStyle w:val="a3"/>
        <w:jc w:val="center"/>
        <w:rPr>
          <w:rFonts w:ascii="Times New Roman" w:hAnsi="Times New Roman"/>
          <w:sz w:val="32"/>
          <w:szCs w:val="32"/>
        </w:rPr>
      </w:pPr>
      <w:r>
        <w:rPr>
          <w:rFonts w:ascii="Times New Roman" w:hAnsi="Times New Roman"/>
          <w:sz w:val="32"/>
          <w:szCs w:val="32"/>
        </w:rPr>
        <w:t xml:space="preserve"> </w:t>
      </w:r>
      <w:r>
        <w:rPr>
          <w:rFonts w:ascii="Times New Roman" w:eastAsia="Times New Roman" w:hAnsi="Times New Roman"/>
          <w:sz w:val="20"/>
          <w:szCs w:val="20"/>
          <w:lang w:eastAsia="zh-CN"/>
        </w:rPr>
        <w:t xml:space="preserve"> </w:t>
      </w:r>
      <w:r>
        <w:rPr>
          <w:rFonts w:ascii="Times New Roman" w:hAnsi="Times New Roman"/>
          <w:sz w:val="32"/>
          <w:szCs w:val="32"/>
        </w:rPr>
        <w:t>для детей 3-4лет</w:t>
      </w:r>
    </w:p>
    <w:p w:rsidR="00912E80" w:rsidRDefault="00912E80" w:rsidP="00912E80">
      <w:pPr>
        <w:pStyle w:val="a3"/>
        <w:jc w:val="center"/>
        <w:rPr>
          <w:rFonts w:ascii="Times New Roman" w:hAnsi="Times New Roman"/>
          <w:sz w:val="32"/>
          <w:szCs w:val="32"/>
        </w:rPr>
      </w:pPr>
      <w:r>
        <w:rPr>
          <w:rFonts w:ascii="Times New Roman" w:hAnsi="Times New Roman"/>
          <w:sz w:val="32"/>
          <w:szCs w:val="32"/>
        </w:rPr>
        <w:t xml:space="preserve"> (младшая группа) </w:t>
      </w:r>
    </w:p>
    <w:p w:rsidR="00912E80" w:rsidRPr="00C956D5" w:rsidRDefault="00912E80" w:rsidP="00912E80">
      <w:pPr>
        <w:pStyle w:val="a3"/>
        <w:jc w:val="center"/>
        <w:rPr>
          <w:rFonts w:ascii="Times New Roman" w:hAnsi="Times New Roman"/>
          <w:sz w:val="32"/>
          <w:szCs w:val="32"/>
        </w:rPr>
      </w:pPr>
      <w:r>
        <w:rPr>
          <w:rFonts w:ascii="Times New Roman" w:hAnsi="Times New Roman"/>
          <w:sz w:val="32"/>
          <w:szCs w:val="32"/>
        </w:rPr>
        <w:t xml:space="preserve">авторы   </w:t>
      </w:r>
    </w:p>
    <w:p w:rsidR="00912E80" w:rsidRDefault="00912E80" w:rsidP="00912E80">
      <w:pPr>
        <w:pStyle w:val="a3"/>
        <w:jc w:val="center"/>
        <w:rPr>
          <w:rFonts w:ascii="Times New Roman" w:hAnsi="Times New Roman"/>
          <w:sz w:val="32"/>
          <w:szCs w:val="32"/>
        </w:rPr>
      </w:pPr>
      <w:r>
        <w:rPr>
          <w:rFonts w:ascii="Times New Roman" w:hAnsi="Times New Roman"/>
          <w:sz w:val="32"/>
          <w:szCs w:val="32"/>
        </w:rPr>
        <w:t>(в рамках основной образовательной программы</w:t>
      </w:r>
    </w:p>
    <w:p w:rsidR="00912E80" w:rsidRDefault="00912E80" w:rsidP="00912E80">
      <w:pPr>
        <w:pStyle w:val="a3"/>
        <w:jc w:val="center"/>
        <w:rPr>
          <w:rFonts w:ascii="Times New Roman" w:hAnsi="Times New Roman"/>
          <w:sz w:val="32"/>
          <w:szCs w:val="32"/>
        </w:rPr>
      </w:pPr>
      <w:r>
        <w:rPr>
          <w:rFonts w:ascii="Times New Roman" w:hAnsi="Times New Roman"/>
          <w:sz w:val="32"/>
          <w:szCs w:val="32"/>
        </w:rPr>
        <w:t xml:space="preserve"> «От рождения до школы»)</w:t>
      </w: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right"/>
        <w:rPr>
          <w:rFonts w:ascii="Times New Roman" w:hAnsi="Times New Roman"/>
          <w:sz w:val="28"/>
          <w:szCs w:val="28"/>
        </w:rPr>
      </w:pPr>
      <w:r>
        <w:rPr>
          <w:rFonts w:ascii="Times New Roman" w:hAnsi="Times New Roman"/>
          <w:sz w:val="28"/>
          <w:szCs w:val="28"/>
        </w:rPr>
        <w:t>Авторы- составители:</w:t>
      </w:r>
    </w:p>
    <w:p w:rsidR="00912E80" w:rsidRPr="00DC66ED" w:rsidRDefault="00912E80" w:rsidP="00912E80">
      <w:pPr>
        <w:spacing w:after="0" w:line="240" w:lineRule="auto"/>
        <w:jc w:val="center"/>
        <w:rPr>
          <w:rFonts w:ascii="Century" w:eastAsia="Times New Roman" w:hAnsi="Century"/>
          <w:sz w:val="28"/>
          <w:szCs w:val="28"/>
        </w:rPr>
      </w:pPr>
      <w:r>
        <w:rPr>
          <w:rFonts w:ascii="Times New Roman" w:hAnsi="Times New Roman"/>
          <w:sz w:val="28"/>
          <w:szCs w:val="28"/>
        </w:rPr>
        <w:t xml:space="preserve">                                                                        Воспитатели</w:t>
      </w:r>
      <w:r>
        <w:rPr>
          <w:rFonts w:ascii="Century" w:eastAsia="Times New Roman" w:hAnsi="Century"/>
          <w:sz w:val="28"/>
          <w:szCs w:val="28"/>
        </w:rPr>
        <w:t>: Никонова Н. А.</w:t>
      </w:r>
    </w:p>
    <w:p w:rsidR="00912E80" w:rsidRDefault="00912E80" w:rsidP="00912E80">
      <w:pPr>
        <w:rPr>
          <w:rFonts w:ascii="Century" w:eastAsia="Times New Roman" w:hAnsi="Century"/>
          <w:b/>
          <w:sz w:val="28"/>
          <w:szCs w:val="28"/>
        </w:rPr>
      </w:pPr>
    </w:p>
    <w:p w:rsidR="00912E80" w:rsidRDefault="00912E80" w:rsidP="00912E80">
      <w:pPr>
        <w:spacing w:after="0" w:line="240" w:lineRule="auto"/>
        <w:jc w:val="center"/>
        <w:rPr>
          <w:rFonts w:ascii="Century" w:eastAsia="Times New Roman" w:hAnsi="Century"/>
          <w:sz w:val="28"/>
          <w:szCs w:val="28"/>
        </w:rPr>
      </w:pPr>
    </w:p>
    <w:p w:rsidR="00912E80" w:rsidRDefault="00912E80" w:rsidP="00912E80">
      <w:pPr>
        <w:spacing w:after="0" w:line="240" w:lineRule="auto"/>
        <w:jc w:val="center"/>
        <w:rPr>
          <w:rFonts w:ascii="Century" w:eastAsia="Times New Roman" w:hAnsi="Century"/>
          <w:b/>
          <w:sz w:val="28"/>
          <w:szCs w:val="28"/>
        </w:rPr>
      </w:pPr>
      <w:r>
        <w:rPr>
          <w:rFonts w:ascii="Century" w:eastAsia="Times New Roman" w:hAnsi="Century"/>
          <w:sz w:val="28"/>
          <w:szCs w:val="28"/>
        </w:rPr>
        <w:t xml:space="preserve">                                                                                      </w:t>
      </w:r>
    </w:p>
    <w:p w:rsidR="00912E80" w:rsidRDefault="00912E80" w:rsidP="00912E80">
      <w:pPr>
        <w:pStyle w:val="a3"/>
        <w:jc w:val="right"/>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rPr>
          <w:rFonts w:ascii="Times New Roman" w:hAnsi="Times New Roman"/>
          <w:sz w:val="28"/>
          <w:szCs w:val="28"/>
        </w:rPr>
      </w:pPr>
    </w:p>
    <w:p w:rsidR="00912E80" w:rsidRDefault="00912E80" w:rsidP="00912E80">
      <w:pPr>
        <w:pStyle w:val="a3"/>
        <w:jc w:val="center"/>
        <w:rPr>
          <w:rFonts w:ascii="Times New Roman" w:hAnsi="Times New Roman"/>
          <w:sz w:val="28"/>
          <w:szCs w:val="28"/>
        </w:rPr>
      </w:pPr>
    </w:p>
    <w:p w:rsidR="00912E80" w:rsidRDefault="00912E80" w:rsidP="00912E80">
      <w:pPr>
        <w:pStyle w:val="a3"/>
        <w:jc w:val="center"/>
        <w:rPr>
          <w:rFonts w:ascii="Times New Roman" w:hAnsi="Times New Roman"/>
          <w:sz w:val="28"/>
          <w:szCs w:val="28"/>
        </w:rPr>
      </w:pPr>
      <w:r>
        <w:rPr>
          <w:rFonts w:ascii="Times New Roman" w:hAnsi="Times New Roman"/>
          <w:sz w:val="28"/>
          <w:szCs w:val="28"/>
        </w:rPr>
        <w:t>2015 – 2016 уч. год</w:t>
      </w:r>
    </w:p>
    <w:p w:rsidR="00912E80" w:rsidRPr="005655AC" w:rsidRDefault="00912E80" w:rsidP="00912E80">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sz w:val="28"/>
          <w:szCs w:val="28"/>
        </w:rPr>
        <w:lastRenderedPageBreak/>
        <w:t xml:space="preserve">                   </w:t>
      </w:r>
      <w:r w:rsidRPr="005655AC">
        <w:rPr>
          <w:rFonts w:ascii="Times New Roman" w:eastAsia="Times New Roman" w:hAnsi="Times New Roman"/>
          <w:b/>
          <w:sz w:val="28"/>
          <w:szCs w:val="28"/>
          <w:lang w:eastAsia="ar-SA"/>
        </w:rPr>
        <w:t xml:space="preserve">Нормативные основания рабочей программы: </w:t>
      </w:r>
    </w:p>
    <w:p w:rsidR="00912E80" w:rsidRPr="005655AC" w:rsidRDefault="00912E80" w:rsidP="00912E80">
      <w:pPr>
        <w:suppressAutoHyphens/>
        <w:spacing w:after="0" w:line="240" w:lineRule="auto"/>
        <w:ind w:firstLine="709"/>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Рабочая   программа разработана в соответствии с нормативно – правовыми документами, регламентирующими деятельность МБДОУ № 175:</w:t>
      </w:r>
    </w:p>
    <w:p w:rsidR="00912E80" w:rsidRPr="005655AC" w:rsidRDefault="00912E80" w:rsidP="00912E80">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 xml:space="preserve">Федеральный закон Российской Федерации от 29 декабря 2012 г. № 273-ФЗ "Об образовании в Российской Федерации"; </w:t>
      </w:r>
    </w:p>
    <w:p w:rsidR="00912E80" w:rsidRPr="005655AC" w:rsidRDefault="00912E80" w:rsidP="00912E80">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rsidR="00912E80" w:rsidRPr="005655AC" w:rsidRDefault="00912E80" w:rsidP="00912E80">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 г. № 1014);</w:t>
      </w:r>
    </w:p>
    <w:p w:rsidR="00912E80" w:rsidRPr="005655AC" w:rsidRDefault="00912E80" w:rsidP="00912E80">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 г. № 24/4.1.1-5025/М);</w:t>
      </w:r>
    </w:p>
    <w:p w:rsidR="00912E80" w:rsidRPr="005655AC" w:rsidRDefault="00912E80" w:rsidP="00912E80">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15.05.2013 г. № 26);</w:t>
      </w:r>
    </w:p>
    <w:p w:rsidR="00912E80" w:rsidRPr="005655AC" w:rsidRDefault="00912E80" w:rsidP="00912E80">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Федеральная служба по надзору в сфере образования и науки. Письмо по вопросам составления рабочих программ от 03.11.2015 № 02-501.</w:t>
      </w:r>
    </w:p>
    <w:p w:rsidR="00912E80" w:rsidRPr="005655AC" w:rsidRDefault="00912E80" w:rsidP="00912E80">
      <w:pPr>
        <w:numPr>
          <w:ilvl w:val="0"/>
          <w:numId w:val="2"/>
        </w:numPr>
        <w:suppressAutoHyphens/>
        <w:spacing w:after="0" w:line="360" w:lineRule="auto"/>
        <w:ind w:hanging="720"/>
        <w:contextualSpacing/>
        <w:rPr>
          <w:rFonts w:ascii="Times New Roman" w:eastAsia="Times New Roman" w:hAnsi="Times New Roman"/>
          <w:sz w:val="28"/>
          <w:szCs w:val="28"/>
          <w:lang w:eastAsia="ru-RU"/>
        </w:rPr>
      </w:pPr>
      <w:r w:rsidRPr="005655AC">
        <w:rPr>
          <w:rFonts w:ascii="Times New Roman" w:eastAsia="Times New Roman" w:hAnsi="Times New Roman"/>
          <w:sz w:val="28"/>
          <w:szCs w:val="28"/>
          <w:lang w:eastAsia="ar-SA"/>
        </w:rPr>
        <w:t xml:space="preserve">Лицензия на осуществление образовательной деятельности </w:t>
      </w:r>
      <w:r w:rsidRPr="005655AC">
        <w:rPr>
          <w:rFonts w:ascii="Times New Roman" w:eastAsia="Times New Roman" w:hAnsi="Times New Roman"/>
          <w:sz w:val="28"/>
          <w:szCs w:val="28"/>
          <w:lang w:eastAsia="ru-RU"/>
        </w:rPr>
        <w:t>(серия 61Л01 №000</w:t>
      </w:r>
      <w:r>
        <w:rPr>
          <w:rFonts w:ascii="Times New Roman" w:eastAsia="Times New Roman" w:hAnsi="Times New Roman"/>
          <w:sz w:val="28"/>
          <w:szCs w:val="28"/>
          <w:lang w:eastAsia="ru-RU"/>
        </w:rPr>
        <w:t xml:space="preserve">3141, регистрационный № 5549 от </w:t>
      </w:r>
      <w:r w:rsidRPr="005655AC">
        <w:rPr>
          <w:rFonts w:ascii="Times New Roman" w:eastAsia="Times New Roman" w:hAnsi="Times New Roman"/>
          <w:sz w:val="28"/>
          <w:szCs w:val="28"/>
          <w:lang w:eastAsia="ru-RU"/>
        </w:rPr>
        <w:t>19.08.2015 г.);</w:t>
      </w:r>
    </w:p>
    <w:p w:rsidR="00912E80" w:rsidRPr="005655AC" w:rsidRDefault="00912E80" w:rsidP="00912E80">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Устав МБДОУ № 175</w:t>
      </w:r>
    </w:p>
    <w:p w:rsidR="00912E80" w:rsidRPr="005655AC" w:rsidRDefault="00912E80" w:rsidP="00912E80">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SimSun" w:hAnsi="Times New Roman"/>
          <w:sz w:val="28"/>
          <w:szCs w:val="28"/>
          <w:lang w:eastAsia="ru-RU"/>
        </w:rPr>
        <w:t>Адаптированная основная образовательная программа МБДОУ № 175</w:t>
      </w:r>
    </w:p>
    <w:p w:rsidR="00912E80" w:rsidRDefault="00912E80" w:rsidP="00912E80">
      <w:pPr>
        <w:keepNext/>
        <w:keepLines/>
        <w:widowControl w:val="0"/>
        <w:spacing w:after="353" w:line="310" w:lineRule="exact"/>
        <w:ind w:left="1640"/>
        <w:outlineLvl w:val="1"/>
        <w:rPr>
          <w:rFonts w:ascii="Times New Roman" w:eastAsia="Times New Roman" w:hAnsi="Times New Roman"/>
          <w:b/>
          <w:sz w:val="28"/>
          <w:szCs w:val="28"/>
          <w:lang w:eastAsia="ru-RU"/>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p>
    <w:p w:rsidR="00912E80" w:rsidRDefault="00912E80" w:rsidP="00912E80">
      <w:pPr>
        <w:pStyle w:val="a3"/>
        <w:jc w:val="center"/>
        <w:rPr>
          <w:rFonts w:ascii="Century" w:eastAsiaTheme="minorHAnsi" w:hAnsi="Century" w:cstheme="minorBidi"/>
          <w:sz w:val="24"/>
        </w:rPr>
      </w:pPr>
      <w:r w:rsidRPr="009B4407">
        <w:rPr>
          <w:rFonts w:ascii="Century" w:eastAsiaTheme="minorHAnsi" w:hAnsi="Century" w:cstheme="minorBidi"/>
          <w:sz w:val="24"/>
        </w:rPr>
        <w:lastRenderedPageBreak/>
        <w:t xml:space="preserve">   </w:t>
      </w:r>
    </w:p>
    <w:p w:rsidR="00912E80" w:rsidRDefault="00912E80" w:rsidP="00912E80">
      <w:pPr>
        <w:pStyle w:val="a3"/>
        <w:jc w:val="center"/>
        <w:rPr>
          <w:rFonts w:ascii="Times New Roman" w:hAnsi="Times New Roman"/>
          <w:sz w:val="32"/>
          <w:szCs w:val="32"/>
        </w:rPr>
      </w:pPr>
      <w:r w:rsidRPr="009B4407">
        <w:rPr>
          <w:rFonts w:ascii="Century" w:eastAsiaTheme="minorHAnsi" w:hAnsi="Century" w:cstheme="minorBidi"/>
          <w:sz w:val="24"/>
        </w:rPr>
        <w:t xml:space="preserve"> </w:t>
      </w:r>
      <w:r>
        <w:rPr>
          <w:rFonts w:ascii="Times New Roman" w:hAnsi="Times New Roman"/>
          <w:sz w:val="32"/>
          <w:szCs w:val="32"/>
        </w:rPr>
        <w:t>Особенности детей группы №10 «Кораблик»</w:t>
      </w:r>
    </w:p>
    <w:p w:rsidR="00912E80" w:rsidRPr="00271BDB" w:rsidRDefault="00912E80" w:rsidP="00912E80">
      <w:pPr>
        <w:pStyle w:val="a3"/>
        <w:jc w:val="center"/>
        <w:rPr>
          <w:rFonts w:ascii="Times New Roman" w:hAnsi="Times New Roman"/>
          <w:sz w:val="32"/>
          <w:szCs w:val="32"/>
        </w:rPr>
      </w:pPr>
    </w:p>
    <w:p w:rsidR="00912E80" w:rsidRPr="009B4407" w:rsidRDefault="00912E80" w:rsidP="00912E80">
      <w:pPr>
        <w:spacing w:after="0" w:line="240" w:lineRule="auto"/>
        <w:rPr>
          <w:rFonts w:ascii="Century" w:eastAsiaTheme="minorHAnsi" w:hAnsi="Century" w:cstheme="minorBidi"/>
          <w:sz w:val="28"/>
        </w:rPr>
      </w:pPr>
      <w:r w:rsidRPr="009B4407">
        <w:rPr>
          <w:rFonts w:ascii="Century" w:eastAsiaTheme="minorHAnsi" w:hAnsi="Century" w:cstheme="minorBidi"/>
          <w:sz w:val="24"/>
        </w:rPr>
        <w:t xml:space="preserve">  </w:t>
      </w:r>
      <w:r w:rsidRPr="009B4407">
        <w:rPr>
          <w:rFonts w:ascii="Century" w:eastAsiaTheme="minorHAnsi" w:hAnsi="Century" w:cstheme="minorBidi"/>
          <w:sz w:val="28"/>
        </w:rPr>
        <w:t>Группу</w:t>
      </w:r>
      <w:r>
        <w:rPr>
          <w:rFonts w:ascii="Century" w:eastAsiaTheme="minorHAnsi" w:hAnsi="Century" w:cstheme="minorBidi"/>
          <w:sz w:val="28"/>
        </w:rPr>
        <w:t xml:space="preserve"> №10 «Кораблик» посещают (--)</w:t>
      </w:r>
      <w:r w:rsidRPr="009B4407">
        <w:rPr>
          <w:rFonts w:ascii="Century" w:eastAsiaTheme="minorHAnsi" w:hAnsi="Century" w:cstheme="minorBidi"/>
          <w:sz w:val="28"/>
        </w:rPr>
        <w:t xml:space="preserve"> </w:t>
      </w:r>
      <w:r>
        <w:rPr>
          <w:rFonts w:ascii="Century" w:eastAsiaTheme="minorHAnsi" w:hAnsi="Century" w:cstheme="minorBidi"/>
          <w:sz w:val="28"/>
        </w:rPr>
        <w:t>детей 3</w:t>
      </w:r>
      <w:r w:rsidRPr="009B4407">
        <w:rPr>
          <w:rFonts w:ascii="Century" w:eastAsiaTheme="minorHAnsi" w:hAnsi="Century" w:cstheme="minorBidi"/>
          <w:sz w:val="28"/>
        </w:rPr>
        <w:t xml:space="preserve"> лет. </w:t>
      </w:r>
      <w:r>
        <w:rPr>
          <w:rFonts w:ascii="Century" w:eastAsiaTheme="minorHAnsi" w:hAnsi="Century" w:cstheme="minorBidi"/>
          <w:sz w:val="28"/>
        </w:rPr>
        <w:t>Из них с (--) группой здоровья – (--)</w:t>
      </w:r>
      <w:r w:rsidRPr="009B4407">
        <w:rPr>
          <w:rFonts w:ascii="Century" w:eastAsiaTheme="minorHAnsi" w:hAnsi="Century" w:cstheme="minorBidi"/>
          <w:sz w:val="28"/>
        </w:rPr>
        <w:t xml:space="preserve"> детей </w:t>
      </w:r>
      <w:r>
        <w:rPr>
          <w:rFonts w:ascii="Century" w:eastAsiaTheme="minorHAnsi" w:hAnsi="Century" w:cstheme="minorBidi"/>
          <w:sz w:val="28"/>
        </w:rPr>
        <w:t>(%), со II группой здоровья (--)</w:t>
      </w:r>
      <w:r w:rsidRPr="009B4407">
        <w:rPr>
          <w:rFonts w:ascii="Century" w:eastAsiaTheme="minorHAnsi" w:hAnsi="Century" w:cstheme="minorBidi"/>
          <w:sz w:val="28"/>
        </w:rPr>
        <w:t xml:space="preserve"> ребенка, с </w:t>
      </w:r>
      <w:r w:rsidRPr="009B4407">
        <w:rPr>
          <w:rFonts w:ascii="Century" w:eastAsiaTheme="minorHAnsi" w:hAnsi="Century" w:cstheme="minorBidi"/>
          <w:sz w:val="28"/>
          <w:lang w:val="en-US"/>
        </w:rPr>
        <w:t>II</w:t>
      </w:r>
      <w:r>
        <w:rPr>
          <w:rFonts w:ascii="Century" w:eastAsiaTheme="minorHAnsi" w:hAnsi="Century" w:cstheme="minorBidi"/>
          <w:sz w:val="28"/>
        </w:rPr>
        <w:t>б (--)</w:t>
      </w:r>
      <w:r w:rsidRPr="009B4407">
        <w:rPr>
          <w:rFonts w:ascii="Century" w:eastAsiaTheme="minorHAnsi" w:hAnsi="Century" w:cstheme="minorBidi"/>
          <w:sz w:val="28"/>
        </w:rPr>
        <w:t xml:space="preserve"> ребенка</w:t>
      </w:r>
      <w:r>
        <w:rPr>
          <w:rFonts w:ascii="Century" w:eastAsiaTheme="minorHAnsi" w:hAnsi="Century" w:cstheme="minorBidi"/>
          <w:sz w:val="28"/>
        </w:rPr>
        <w:t xml:space="preserve"> (%), с III группой здоровья (--) ребёнка (</w:t>
      </w:r>
      <w:r w:rsidRPr="009B4407">
        <w:rPr>
          <w:rFonts w:ascii="Century" w:eastAsiaTheme="minorHAnsi" w:hAnsi="Century" w:cstheme="minorBidi"/>
          <w:sz w:val="28"/>
        </w:rPr>
        <w:t>%).</w:t>
      </w:r>
    </w:p>
    <w:p w:rsidR="00912E80" w:rsidRPr="009B4407" w:rsidRDefault="00912E80" w:rsidP="00912E80">
      <w:pPr>
        <w:spacing w:after="0" w:line="259" w:lineRule="auto"/>
        <w:rPr>
          <w:rFonts w:ascii="Century" w:eastAsiaTheme="minorHAnsi" w:hAnsi="Century" w:cstheme="minorBidi"/>
          <w:sz w:val="28"/>
        </w:rPr>
      </w:pPr>
      <w:r w:rsidRPr="009B4407">
        <w:rPr>
          <w:rFonts w:ascii="Century" w:eastAsiaTheme="minorHAnsi" w:hAnsi="Century" w:cstheme="minorBidi"/>
          <w:sz w:val="28"/>
        </w:rPr>
        <w:t xml:space="preserve">      Анализ социального стату</w:t>
      </w:r>
      <w:r>
        <w:rPr>
          <w:rFonts w:ascii="Century" w:eastAsiaTheme="minorHAnsi" w:hAnsi="Century" w:cstheme="minorBidi"/>
          <w:sz w:val="28"/>
        </w:rPr>
        <w:t>са семей выявил, что в группе (--) семей (%) - полные семьи, (--) семей (</w:t>
      </w:r>
      <w:r w:rsidRPr="009B4407">
        <w:rPr>
          <w:rFonts w:ascii="Century" w:eastAsiaTheme="minorHAnsi" w:hAnsi="Century" w:cstheme="minorBidi"/>
          <w:sz w:val="28"/>
        </w:rPr>
        <w:t xml:space="preserve">%) - неполные семьи (ребёнок проживает с мамой), </w:t>
      </w:r>
    </w:p>
    <w:p w:rsidR="00912E80" w:rsidRPr="009B4407" w:rsidRDefault="00912E80" w:rsidP="00912E80">
      <w:pPr>
        <w:spacing w:after="0" w:line="259" w:lineRule="auto"/>
        <w:rPr>
          <w:rFonts w:ascii="Century" w:eastAsiaTheme="minorHAnsi" w:hAnsi="Century" w:cstheme="minorBidi"/>
          <w:sz w:val="28"/>
        </w:rPr>
      </w:pPr>
      <w:r>
        <w:rPr>
          <w:rFonts w:ascii="Century" w:eastAsiaTheme="minorHAnsi" w:hAnsi="Century" w:cstheme="minorBidi"/>
          <w:sz w:val="28"/>
        </w:rPr>
        <w:t>(--) семьи (%) -  многодетные</w:t>
      </w:r>
      <w:r w:rsidRPr="009B4407">
        <w:rPr>
          <w:rFonts w:ascii="Century" w:eastAsiaTheme="minorHAnsi" w:hAnsi="Century" w:cstheme="minorBidi"/>
          <w:sz w:val="28"/>
        </w:rPr>
        <w:t>. Уровень жизни семей удовлетворительный.</w:t>
      </w:r>
    </w:p>
    <w:p w:rsidR="00912E80" w:rsidRPr="009B4407" w:rsidRDefault="00912E80" w:rsidP="00912E80">
      <w:pPr>
        <w:spacing w:after="0" w:line="259" w:lineRule="auto"/>
        <w:rPr>
          <w:rFonts w:ascii="Century" w:eastAsiaTheme="minorHAnsi" w:hAnsi="Century" w:cstheme="minorBidi"/>
          <w:sz w:val="28"/>
        </w:rPr>
      </w:pPr>
      <w:r w:rsidRPr="009B4407">
        <w:rPr>
          <w:rFonts w:ascii="Century" w:eastAsiaTheme="minorHAnsi" w:hAnsi="Century" w:cstheme="minorBidi"/>
          <w:sz w:val="28"/>
        </w:rPr>
        <w:t xml:space="preserve">     Анализ этнического состава воспитанников гру</w:t>
      </w:r>
      <w:r>
        <w:rPr>
          <w:rFonts w:ascii="Century" w:eastAsiaTheme="minorHAnsi" w:hAnsi="Century" w:cstheme="minorBidi"/>
          <w:sz w:val="28"/>
        </w:rPr>
        <w:t>ппы: (--) ребенка - русские (%), (--) ребёнка - армяне (%), (--) ребёнок (</w:t>
      </w:r>
      <w:r w:rsidRPr="009B4407">
        <w:rPr>
          <w:rFonts w:ascii="Century" w:eastAsiaTheme="minorHAnsi" w:hAnsi="Century" w:cstheme="minorBidi"/>
          <w:sz w:val="28"/>
        </w:rPr>
        <w:t xml:space="preserve">%) из двуязычной семьи, что вносит определённые трудности в совместную деятельность   воспитателя с этим ребёнком.    </w:t>
      </w:r>
    </w:p>
    <w:p w:rsidR="00912E80" w:rsidRPr="009B4407" w:rsidRDefault="00912E80" w:rsidP="00912E80">
      <w:pPr>
        <w:spacing w:after="0" w:line="259" w:lineRule="auto"/>
        <w:rPr>
          <w:rFonts w:ascii="Century" w:eastAsiaTheme="minorHAnsi" w:hAnsi="Century" w:cstheme="minorBidi"/>
          <w:sz w:val="28"/>
        </w:rPr>
      </w:pPr>
      <w:r>
        <w:rPr>
          <w:rFonts w:ascii="Century" w:eastAsiaTheme="minorHAnsi" w:hAnsi="Century" w:cstheme="minorBidi"/>
          <w:sz w:val="28"/>
        </w:rPr>
        <w:t xml:space="preserve">      В группе (--)</w:t>
      </w:r>
      <w:r w:rsidRPr="009B4407">
        <w:rPr>
          <w:rFonts w:ascii="Century" w:eastAsiaTheme="minorHAnsi" w:hAnsi="Century" w:cstheme="minorBidi"/>
          <w:sz w:val="28"/>
        </w:rPr>
        <w:t xml:space="preserve"> маль</w:t>
      </w:r>
      <w:r>
        <w:rPr>
          <w:rFonts w:ascii="Century" w:eastAsiaTheme="minorHAnsi" w:hAnsi="Century" w:cstheme="minorBidi"/>
          <w:sz w:val="28"/>
        </w:rPr>
        <w:t>чик (%) и (--) девочек (</w:t>
      </w:r>
      <w:r w:rsidRPr="009B4407">
        <w:rPr>
          <w:rFonts w:ascii="Century" w:eastAsiaTheme="minorHAnsi" w:hAnsi="Century" w:cstheme="minorBidi"/>
          <w:sz w:val="28"/>
        </w:rPr>
        <w:t>%).</w:t>
      </w:r>
    </w:p>
    <w:p w:rsidR="00912E80" w:rsidRPr="009B4407" w:rsidRDefault="00912E80" w:rsidP="00912E80">
      <w:pPr>
        <w:spacing w:after="0" w:line="259" w:lineRule="auto"/>
        <w:rPr>
          <w:rFonts w:ascii="Century" w:eastAsiaTheme="minorHAnsi" w:hAnsi="Century" w:cstheme="minorBidi"/>
          <w:sz w:val="28"/>
        </w:rPr>
      </w:pPr>
      <w:r w:rsidRPr="009B4407">
        <w:rPr>
          <w:rFonts w:ascii="Century" w:eastAsiaTheme="minorHAnsi" w:hAnsi="Century" w:cstheme="minorBidi"/>
          <w:sz w:val="28"/>
        </w:rPr>
        <w:t xml:space="preserve">      В этом учеб</w:t>
      </w:r>
      <w:r>
        <w:rPr>
          <w:rFonts w:ascii="Century" w:eastAsiaTheme="minorHAnsi" w:hAnsi="Century" w:cstheme="minorBidi"/>
          <w:sz w:val="28"/>
        </w:rPr>
        <w:t>ном году в нашу группу перешли (--)</w:t>
      </w:r>
      <w:r w:rsidRPr="009B4407">
        <w:rPr>
          <w:rFonts w:ascii="Century" w:eastAsiaTheme="minorHAnsi" w:hAnsi="Century" w:cstheme="minorBidi"/>
          <w:sz w:val="28"/>
        </w:rPr>
        <w:t xml:space="preserve"> ребёнка из других групп детского сада. Вновь прибывшие дети органично «влились» в детский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912E80" w:rsidRPr="009B4407" w:rsidRDefault="00912E80" w:rsidP="00912E80">
      <w:pPr>
        <w:spacing w:after="0" w:line="259" w:lineRule="auto"/>
        <w:rPr>
          <w:rFonts w:ascii="Century" w:eastAsiaTheme="minorHAnsi" w:hAnsi="Century" w:cstheme="minorBidi"/>
          <w:sz w:val="28"/>
        </w:rPr>
      </w:pP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0"/>
          <w:szCs w:val="40"/>
          <w:lang w:eastAsia="ru-RU"/>
        </w:rPr>
      </w:pPr>
      <w:r w:rsidRPr="009B4407">
        <w:rPr>
          <w:rFonts w:ascii="Century" w:eastAsiaTheme="minorEastAsia" w:hAnsi="Century" w:cs="Calibri"/>
          <w:b/>
          <w:sz w:val="40"/>
          <w:szCs w:val="40"/>
          <w:lang w:eastAsia="ru-RU"/>
        </w:rPr>
        <w:t>Культурно-гигиенические навыки.</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Большинство вновь пришедших малышей не умеют правильно держать ложку, ставят локти на стол, сутулятся, ноги растопыривают или засовывают под за ножки стула. Во время умывания забывают закатывать рукава, плохо вытирают руки, не могут до сих пор запомнить картинку своего полотенца, три ребенка не умеют самостоятельно раздеваться и одеваться. Мы им помогаем.</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Мы детям ежедневно напоминаем: как надо мыть и вытирать руки, одеваться, держать ложку.</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0"/>
          <w:szCs w:val="40"/>
          <w:lang w:eastAsia="ru-RU"/>
        </w:rPr>
      </w:pPr>
      <w:r w:rsidRPr="009B4407">
        <w:rPr>
          <w:rFonts w:ascii="Century" w:eastAsiaTheme="minorEastAsia" w:hAnsi="Century" w:cs="Calibri"/>
          <w:sz w:val="28"/>
          <w:szCs w:val="28"/>
          <w:lang w:eastAsia="ru-RU"/>
        </w:rPr>
        <w:t xml:space="preserve">Высокий уровень </w:t>
      </w:r>
      <w:r>
        <w:rPr>
          <w:rFonts w:ascii="Century" w:eastAsiaTheme="minorEastAsia" w:hAnsi="Century" w:cs="Calibri"/>
          <w:sz w:val="28"/>
          <w:szCs w:val="28"/>
          <w:lang w:eastAsia="ru-RU"/>
        </w:rPr>
        <w:t xml:space="preserve">–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912E80"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 xml:space="preserve">% </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4"/>
          <w:szCs w:val="24"/>
          <w:lang w:eastAsia="ru-RU"/>
        </w:rPr>
      </w:pPr>
      <w:r w:rsidRPr="009B4407">
        <w:rPr>
          <w:rFonts w:ascii="Century" w:eastAsiaTheme="minorEastAsia" w:hAnsi="Century" w:cs="Calibri"/>
          <w:b/>
          <w:sz w:val="40"/>
          <w:szCs w:val="40"/>
          <w:lang w:eastAsia="ru-RU"/>
        </w:rPr>
        <w:lastRenderedPageBreak/>
        <w:t>Физическая культура.</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          Вновь пришедшие малыши, которые пришли из семьи, не умеют бросать мяч друг другу и ловить его, выполняют упражнения неправильно. Все дети очень любят играть в подвижные игры, охотно выполняют роль ведущего. Детям нравится метать дротики, бросать мешочки в корзину, играть в игру «Кольцеброс», «Кегельбан». У них это хорошо получается.</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Ходить парами, ровным кругом могут дети посообразительней, ориентир них «край ковра».</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Высокий уровень – </w:t>
      </w:r>
      <w:r w:rsidRPr="009B4407">
        <w:rPr>
          <w:rFonts w:ascii="Century" w:eastAsiaTheme="minorEastAsia" w:hAnsi="Century" w:cs="Calibri"/>
          <w:sz w:val="28"/>
          <w:szCs w:val="28"/>
          <w:lang w:eastAsia="ru-RU"/>
        </w:rPr>
        <w:t xml:space="preserve">%  </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b/>
          <w:sz w:val="44"/>
          <w:szCs w:val="44"/>
          <w:lang w:eastAsia="ru-RU"/>
        </w:rPr>
        <w:t>Игра.</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Уровень игровых умений чуть выше среднего. Хорошо умеют играть девочки. У многих детей преобладают манипулятивные игровые действия: они не идут на контакт с детьми, дерутся, бросаются игрушками. Также они не умеют обращаться с игрушками – ломают их.</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Многие новые малыши приносят в детский сад свои игрушки и охотно делятся с другими детьми. Играют хорошо в настольные игры, но не приучены убирать за собой.</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Три ребенка любят играть в одиночестве.</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Качаться на качалках, катать каталки и коляски учим играть по очереди.</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Высокий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4"/>
          <w:szCs w:val="44"/>
          <w:lang w:eastAsia="ru-RU"/>
        </w:rPr>
      </w:pPr>
      <w:r w:rsidRPr="009B4407">
        <w:rPr>
          <w:rFonts w:ascii="Century" w:eastAsiaTheme="minorEastAsia" w:hAnsi="Century" w:cs="Calibri"/>
          <w:b/>
          <w:sz w:val="44"/>
          <w:szCs w:val="44"/>
          <w:lang w:eastAsia="ru-RU"/>
        </w:rPr>
        <w:t>Речевое развитие</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У большинства детей речь хорошая, но не эмоциональная, не всегда четкая. Мы добиваемся четкости в произношении звуков при помощи чистоговорок; в одной семье двуязычье – ребенок понимает, что ему говорят на русском, а на некоторые вопросы отвечает армянскими словами. У пяти детей речь сформирована плохо, (у одного ребенка речь отсутствует вообще) этим детям желательны занятия с логопедом и посещение коррекционной группы.</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Высоки</w:t>
      </w:r>
      <w:r>
        <w:rPr>
          <w:rFonts w:ascii="Century" w:eastAsiaTheme="minorEastAsia" w:hAnsi="Century" w:cs="Calibri"/>
          <w:sz w:val="28"/>
          <w:szCs w:val="28"/>
          <w:lang w:eastAsia="ru-RU"/>
        </w:rPr>
        <w:t xml:space="preserve">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b/>
          <w:sz w:val="44"/>
          <w:szCs w:val="44"/>
          <w:lang w:eastAsia="ru-RU"/>
        </w:rPr>
        <w:t>ФЭМП</w:t>
      </w:r>
    </w:p>
    <w:p w:rsidR="00912E80" w:rsidRPr="009B4407" w:rsidRDefault="00912E80" w:rsidP="00912E80">
      <w:pPr>
        <w:rPr>
          <w:rFonts w:ascii="Century" w:eastAsiaTheme="minorEastAsia" w:hAnsi="Century"/>
          <w:sz w:val="28"/>
          <w:lang w:eastAsia="ru-RU"/>
        </w:rPr>
      </w:pPr>
      <w:r w:rsidRPr="009B4407">
        <w:rPr>
          <w:rFonts w:ascii="Century" w:eastAsiaTheme="minorEastAsia" w:hAnsi="Century"/>
          <w:sz w:val="28"/>
          <w:lang w:eastAsia="ru-RU"/>
        </w:rPr>
        <w:t xml:space="preserve">           Для обследования уровня развития элементарных математических представлений детей, использовались представленные в плане методы контроля. Было выявлено: </w:t>
      </w:r>
      <w:r>
        <w:rPr>
          <w:rFonts w:ascii="Century" w:eastAsiaTheme="minorEastAsia" w:hAnsi="Century"/>
          <w:sz w:val="28"/>
          <w:lang w:eastAsia="ru-RU"/>
        </w:rPr>
        <w:t>(</w:t>
      </w:r>
      <w:r w:rsidRPr="009B4407">
        <w:rPr>
          <w:rFonts w:ascii="Century" w:eastAsiaTheme="minorEastAsia" w:hAnsi="Century"/>
          <w:sz w:val="28"/>
          <w:lang w:eastAsia="ru-RU"/>
        </w:rPr>
        <w:t>%</w:t>
      </w:r>
      <w:r>
        <w:rPr>
          <w:rFonts w:ascii="Century" w:eastAsiaTheme="minorEastAsia" w:hAnsi="Century"/>
          <w:sz w:val="28"/>
          <w:lang w:eastAsia="ru-RU"/>
        </w:rPr>
        <w:t>)</w:t>
      </w:r>
      <w:r w:rsidRPr="009B4407">
        <w:rPr>
          <w:rFonts w:ascii="Century" w:eastAsiaTheme="minorEastAsia" w:hAnsi="Century"/>
          <w:sz w:val="28"/>
          <w:lang w:eastAsia="ru-RU"/>
        </w:rPr>
        <w:t xml:space="preserve"> детей владеют навыками счета, а именно считают в пределах 3, умеют отсчитывать предметы по названному числу или по образцу, владеют понятиями «много», «мало», «один», «несколько», «</w:t>
      </w:r>
      <w:r>
        <w:rPr>
          <w:rFonts w:ascii="Century" w:eastAsiaTheme="minorEastAsia" w:hAnsi="Century"/>
          <w:sz w:val="28"/>
          <w:lang w:eastAsia="ru-RU"/>
        </w:rPr>
        <w:t>больше», «меньше», «поровну». (</w:t>
      </w:r>
      <w:r w:rsidRPr="009B4407">
        <w:rPr>
          <w:rFonts w:ascii="Century" w:eastAsiaTheme="minorEastAsia" w:hAnsi="Century"/>
          <w:sz w:val="28"/>
          <w:lang w:eastAsia="ru-RU"/>
        </w:rPr>
        <w:t>%</w:t>
      </w:r>
      <w:r>
        <w:rPr>
          <w:rFonts w:ascii="Century" w:eastAsiaTheme="minorEastAsia" w:hAnsi="Century"/>
          <w:sz w:val="28"/>
          <w:lang w:eastAsia="ru-RU"/>
        </w:rPr>
        <w:t>)</w:t>
      </w:r>
      <w:r w:rsidRPr="009B4407">
        <w:rPr>
          <w:rFonts w:ascii="Century" w:eastAsiaTheme="minorEastAsia" w:hAnsi="Century"/>
          <w:sz w:val="28"/>
          <w:lang w:eastAsia="ru-RU"/>
        </w:rPr>
        <w:t xml:space="preserve"> детей умеют сравнивать предметы по длине методом наложения, определяют величину предметов (дл</w:t>
      </w:r>
      <w:r>
        <w:rPr>
          <w:rFonts w:ascii="Century" w:eastAsiaTheme="minorEastAsia" w:hAnsi="Century"/>
          <w:sz w:val="28"/>
          <w:lang w:eastAsia="ru-RU"/>
        </w:rPr>
        <w:t xml:space="preserve">инный, короткий, одинаковые). </w:t>
      </w:r>
      <w:r w:rsidRPr="009B4407">
        <w:rPr>
          <w:rFonts w:ascii="Century" w:eastAsiaTheme="minorEastAsia" w:hAnsi="Century"/>
          <w:sz w:val="28"/>
          <w:lang w:eastAsia="ru-RU"/>
        </w:rPr>
        <w:t xml:space="preserve">% детей умеют узнавать круг, квадрат, треугольник. Находят предметы заданной формы в окружающей обстановке. Лишь </w:t>
      </w:r>
      <w:r>
        <w:rPr>
          <w:rFonts w:ascii="Century" w:eastAsiaTheme="minorEastAsia" w:hAnsi="Century"/>
          <w:sz w:val="28"/>
          <w:lang w:eastAsia="ru-RU"/>
        </w:rPr>
        <w:t>(</w:t>
      </w:r>
      <w:r w:rsidRPr="009B4407">
        <w:rPr>
          <w:rFonts w:ascii="Century" w:eastAsiaTheme="minorEastAsia" w:hAnsi="Century"/>
          <w:sz w:val="28"/>
          <w:lang w:eastAsia="ru-RU"/>
        </w:rPr>
        <w:t>%</w:t>
      </w:r>
      <w:r>
        <w:rPr>
          <w:rFonts w:ascii="Century" w:eastAsiaTheme="minorEastAsia" w:hAnsi="Century"/>
          <w:sz w:val="28"/>
          <w:lang w:eastAsia="ru-RU"/>
        </w:rPr>
        <w:t>)</w:t>
      </w:r>
      <w:r w:rsidRPr="009B4407">
        <w:rPr>
          <w:rFonts w:ascii="Century" w:eastAsiaTheme="minorEastAsia" w:hAnsi="Century"/>
          <w:sz w:val="28"/>
          <w:lang w:eastAsia="ru-RU"/>
        </w:rPr>
        <w:t xml:space="preserve"> детей умеют определять положение предмета в пространстве. Остальные дети слабо различают понятия – впереди, сзади, близко, далеко. Элементарные представления о времени и о частях суток сформированы у </w:t>
      </w:r>
      <w:r>
        <w:rPr>
          <w:rFonts w:ascii="Century" w:eastAsiaTheme="minorEastAsia" w:hAnsi="Century"/>
          <w:sz w:val="28"/>
          <w:lang w:eastAsia="ru-RU"/>
        </w:rPr>
        <w:t>(</w:t>
      </w:r>
      <w:r w:rsidRPr="009B4407">
        <w:rPr>
          <w:rFonts w:ascii="Century" w:eastAsiaTheme="minorEastAsia" w:hAnsi="Century"/>
          <w:sz w:val="28"/>
          <w:lang w:eastAsia="ru-RU"/>
        </w:rPr>
        <w:t>%</w:t>
      </w:r>
      <w:r>
        <w:rPr>
          <w:rFonts w:ascii="Century" w:eastAsiaTheme="minorEastAsia" w:hAnsi="Century"/>
          <w:sz w:val="28"/>
          <w:lang w:eastAsia="ru-RU"/>
        </w:rPr>
        <w:t>)</w:t>
      </w:r>
      <w:r w:rsidRPr="009B4407">
        <w:rPr>
          <w:rFonts w:ascii="Century" w:eastAsiaTheme="minorEastAsia" w:hAnsi="Century"/>
          <w:sz w:val="28"/>
          <w:lang w:eastAsia="ru-RU"/>
        </w:rPr>
        <w:t xml:space="preserve"> детей. </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Высокий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Низкий </w:t>
      </w:r>
      <w:r>
        <w:rPr>
          <w:rFonts w:ascii="Century" w:eastAsiaTheme="minorEastAsia" w:hAnsi="Century" w:cs="Calibri"/>
          <w:sz w:val="28"/>
          <w:szCs w:val="28"/>
          <w:lang w:eastAsia="ru-RU"/>
        </w:rPr>
        <w:t xml:space="preserve">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4"/>
          <w:szCs w:val="44"/>
          <w:lang w:eastAsia="ru-RU"/>
        </w:rPr>
      </w:pP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4"/>
          <w:szCs w:val="44"/>
          <w:lang w:eastAsia="ru-RU"/>
        </w:rPr>
      </w:pPr>
      <w:r w:rsidRPr="009B4407">
        <w:rPr>
          <w:rFonts w:ascii="Century" w:eastAsiaTheme="minorEastAsia" w:hAnsi="Century" w:cs="Calibri"/>
          <w:b/>
          <w:sz w:val="44"/>
          <w:szCs w:val="44"/>
          <w:lang w:eastAsia="ru-RU"/>
        </w:rPr>
        <w:t>Художественно – эстетическая деятельность.</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      РИСОВАНИЕ, ЛЕПКА: не все дети правильно держат карандаш и кисть, но «круг, овал» рисуют правильно- замкнутым кольцом. Нарисованное стараются закрашивать в одном направлении, не выходя за контур. Карандашом рисуют хуже- сильно давят на стержень, рвут лист бумаги, закрашивают не равномерно. Цветовую гамму различают все дети.</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Лепить нравится всем, но некоторые вновь пришедшие дети бояться брать в руки пластилин.</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     АППЛИКАЦИЯ: дети не умеют работать с жидким клеем (ПВА). На листе бумаге ориентируются не все хорошо, некоторые не располагают детали как показано на образце.</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Высокий</w:t>
      </w:r>
      <w:r>
        <w:rPr>
          <w:rFonts w:ascii="Century" w:eastAsiaTheme="minorEastAsia" w:hAnsi="Century" w:cs="Calibri"/>
          <w:sz w:val="28"/>
          <w:szCs w:val="28"/>
          <w:lang w:eastAsia="ru-RU"/>
        </w:rPr>
        <w:t xml:space="preserve">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sz w:val="40"/>
          <w:szCs w:val="40"/>
          <w:lang w:eastAsia="ru-RU"/>
        </w:rPr>
        <w:lastRenderedPageBreak/>
        <w:t>Над чем надо работать:</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1. Культура поведения за столом, на занятиях и в повседневной жизни.</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2. Учить правильной последовательности мытья рук, одеваться и раздеваться, правильно держать ложку.</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3. Индивидуально работать с каждым по обучению обращения с ножницами, карандашом и кистью.</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4. Учить ходить парами, по кругу, правильно выполнять упражнения.</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5. Вырабатывать технику танцевальных движений, корректировать силу голоса.</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6. Работа с агрессивными детьми.</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7. Закрепить понятия «больше- меньше, поровну, одинаково, столько- сколько»</w:t>
      </w:r>
    </w:p>
    <w:p w:rsidR="00912E80" w:rsidRPr="009B4407" w:rsidRDefault="00912E80" w:rsidP="00912E80">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16"/>
          <w:szCs w:val="16"/>
          <w:lang w:eastAsia="ru-RU"/>
        </w:rPr>
      </w:pPr>
      <w:r w:rsidRPr="009B4407">
        <w:rPr>
          <w:rFonts w:ascii="Century" w:eastAsiaTheme="minorEastAsia" w:hAnsi="Century" w:cs="Calibri"/>
          <w:sz w:val="28"/>
          <w:szCs w:val="28"/>
          <w:lang w:eastAsia="ru-RU"/>
        </w:rPr>
        <w:t>8. Прививать дружеские отношения друг к другу.</w:t>
      </w: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right"/>
        <w:rPr>
          <w:rFonts w:ascii="Century" w:eastAsiaTheme="minorEastAsia" w:hAnsi="Century" w:cs="Calibri"/>
          <w:sz w:val="28"/>
          <w:szCs w:val="28"/>
          <w:lang w:eastAsia="ru-RU"/>
        </w:rPr>
      </w:pPr>
    </w:p>
    <w:p w:rsidR="00912E80" w:rsidRPr="009B4407" w:rsidRDefault="00912E80" w:rsidP="00912E80">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p>
    <w:p w:rsidR="00912E80" w:rsidRDefault="00912E80" w:rsidP="00912E80">
      <w:pPr>
        <w:pStyle w:val="a3"/>
        <w:jc w:val="center"/>
        <w:rPr>
          <w:rFonts w:ascii="Times New Roman" w:hAnsi="Times New Roman"/>
          <w:b/>
          <w:sz w:val="28"/>
          <w:szCs w:val="28"/>
        </w:rPr>
      </w:pPr>
    </w:p>
    <w:p w:rsidR="00937936" w:rsidRDefault="00937936"/>
    <w:p w:rsidR="00912E80" w:rsidRDefault="00912E80"/>
    <w:p w:rsidR="00912E80" w:rsidRDefault="00912E80"/>
    <w:p w:rsidR="00912E80" w:rsidRDefault="00912E80"/>
    <w:p w:rsidR="00912E80" w:rsidRDefault="00912E80"/>
    <w:p w:rsidR="00912E80" w:rsidRDefault="00912E80"/>
    <w:p w:rsidR="00912E80" w:rsidRDefault="00912E80"/>
    <w:p w:rsidR="00912E80" w:rsidRDefault="00912E80"/>
    <w:p w:rsidR="00912E80" w:rsidRDefault="00912E80"/>
    <w:p w:rsidR="00912E80" w:rsidRDefault="00912E80"/>
    <w:p w:rsidR="00912E80" w:rsidRDefault="00912E80"/>
    <w:p w:rsidR="00912E80" w:rsidRDefault="00912E80"/>
    <w:p w:rsidR="00912E80" w:rsidRDefault="00912E80"/>
    <w:p w:rsidR="00912E80" w:rsidRDefault="00912E80"/>
    <w:p w:rsidR="00912E80" w:rsidRDefault="00912E80"/>
    <w:p w:rsidR="00912E80" w:rsidRDefault="00912E80"/>
    <w:p w:rsidR="00912E80" w:rsidRPr="00912E80" w:rsidRDefault="00912E80" w:rsidP="00912E80">
      <w:pPr>
        <w:spacing w:after="0" w:line="240" w:lineRule="auto"/>
        <w:rPr>
          <w:rFonts w:ascii="Times New Roman" w:hAnsi="Times New Roman"/>
          <w:b/>
          <w:sz w:val="28"/>
          <w:szCs w:val="28"/>
        </w:rPr>
      </w:pPr>
      <w:r w:rsidRPr="00912E80">
        <w:rPr>
          <w:rFonts w:ascii="Times New Roman" w:hAnsi="Times New Roman"/>
          <w:sz w:val="28"/>
          <w:szCs w:val="28"/>
        </w:rPr>
        <w:lastRenderedPageBreak/>
        <w:t xml:space="preserve">                                </w:t>
      </w:r>
      <w:r w:rsidRPr="00912E80">
        <w:rPr>
          <w:rFonts w:ascii="Times New Roman" w:hAnsi="Times New Roman"/>
          <w:b/>
          <w:sz w:val="28"/>
          <w:szCs w:val="28"/>
        </w:rPr>
        <w:t>Пояснительная записка</w:t>
      </w:r>
    </w:p>
    <w:p w:rsidR="00912E80" w:rsidRPr="00912E80" w:rsidRDefault="00912E80" w:rsidP="00912E80">
      <w:pPr>
        <w:spacing w:after="0" w:line="240" w:lineRule="auto"/>
        <w:rPr>
          <w:rFonts w:ascii="Times New Roman" w:hAnsi="Times New Roman"/>
          <w:b/>
          <w:sz w:val="28"/>
          <w:szCs w:val="28"/>
        </w:rPr>
      </w:pPr>
    </w:p>
    <w:p w:rsidR="00912E80" w:rsidRPr="00912E80" w:rsidRDefault="00912E80" w:rsidP="00912E80">
      <w:pPr>
        <w:spacing w:after="0" w:line="255" w:lineRule="auto"/>
        <w:ind w:left="-15" w:right="41" w:firstLine="330"/>
        <w:rPr>
          <w:rFonts w:ascii="Times New Roman" w:hAnsi="Times New Roman"/>
          <w:sz w:val="28"/>
          <w:szCs w:val="28"/>
        </w:rPr>
      </w:pPr>
      <w:r w:rsidRPr="00912E80">
        <w:rPr>
          <w:rFonts w:ascii="Times New Roman" w:hAnsi="Times New Roman"/>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912E80">
        <w:rPr>
          <w:rFonts w:ascii="Times New Roman" w:hAnsi="Times New Roman"/>
          <w:sz w:val="28"/>
          <w:szCs w:val="28"/>
          <w:vertAlign w:val="superscript"/>
        </w:rPr>
        <w:footnoteReference w:id="1"/>
      </w:r>
      <w:r w:rsidRPr="00912E80">
        <w:rPr>
          <w:rFonts w:ascii="Times New Roman" w:hAnsi="Times New Roman"/>
          <w:sz w:val="28"/>
          <w:szCs w:val="28"/>
        </w:rPr>
        <w:t>.</w:t>
      </w:r>
    </w:p>
    <w:p w:rsidR="00912E80" w:rsidRPr="00912E80" w:rsidRDefault="00912E80" w:rsidP="00912E80">
      <w:pPr>
        <w:spacing w:after="0" w:line="255" w:lineRule="auto"/>
        <w:ind w:left="-15" w:right="41" w:firstLine="330"/>
        <w:rPr>
          <w:rFonts w:ascii="Times New Roman" w:hAnsi="Times New Roman"/>
          <w:sz w:val="28"/>
          <w:szCs w:val="28"/>
        </w:rPr>
      </w:pPr>
    </w:p>
    <w:p w:rsidR="00912E80" w:rsidRPr="00912E80" w:rsidRDefault="00912E80" w:rsidP="00912E80">
      <w:pPr>
        <w:spacing w:after="0" w:line="216" w:lineRule="auto"/>
        <w:ind w:right="3551"/>
        <w:jc w:val="center"/>
        <w:rPr>
          <w:rFonts w:ascii="Times New Roman" w:eastAsia="BatangChe" w:hAnsi="Times New Roman"/>
          <w:sz w:val="28"/>
          <w:szCs w:val="28"/>
        </w:rPr>
      </w:pPr>
      <w:r w:rsidRPr="00912E80">
        <w:rPr>
          <w:rFonts w:ascii="Times New Roman" w:eastAsia="BatangChe" w:hAnsi="Times New Roman"/>
          <w:b/>
          <w:sz w:val="28"/>
          <w:szCs w:val="28"/>
        </w:rPr>
        <w:t>Основные цели и задачи</w:t>
      </w:r>
    </w:p>
    <w:p w:rsidR="00912E80" w:rsidRPr="00912E80" w:rsidRDefault="00912E80" w:rsidP="00912E80">
      <w:pPr>
        <w:spacing w:after="0"/>
        <w:ind w:left="-5" w:right="44"/>
        <w:rPr>
          <w:rFonts w:ascii="Times New Roman" w:hAnsi="Times New Roman"/>
          <w:sz w:val="28"/>
          <w:szCs w:val="28"/>
        </w:rPr>
      </w:pPr>
      <w:r w:rsidRPr="00912E80">
        <w:rPr>
          <w:rFonts w:ascii="Times New Roman" w:hAnsi="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912E80" w:rsidRPr="00912E80" w:rsidRDefault="00912E80" w:rsidP="00912E80">
      <w:pPr>
        <w:ind w:left="-5" w:right="44"/>
        <w:rPr>
          <w:rFonts w:ascii="Times New Roman" w:hAnsi="Times New Roman"/>
          <w:sz w:val="28"/>
          <w:szCs w:val="28"/>
        </w:rPr>
      </w:pPr>
      <w:r w:rsidRPr="00912E80">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12E80" w:rsidRPr="00912E80" w:rsidRDefault="00912E80" w:rsidP="00912E80">
      <w:pPr>
        <w:ind w:left="397" w:right="44"/>
        <w:rPr>
          <w:rFonts w:ascii="Times New Roman" w:hAnsi="Times New Roman"/>
          <w:sz w:val="28"/>
          <w:szCs w:val="28"/>
        </w:rPr>
      </w:pPr>
      <w:r w:rsidRPr="00912E80">
        <w:rPr>
          <w:rFonts w:ascii="Times New Roman" w:hAnsi="Times New Roman"/>
          <w:sz w:val="28"/>
          <w:szCs w:val="28"/>
        </w:rPr>
        <w:t>Практическое овладение воспитанниками нормами речи.</w:t>
      </w:r>
    </w:p>
    <w:p w:rsidR="00912E80" w:rsidRPr="00912E80" w:rsidRDefault="00912E80" w:rsidP="00912E80">
      <w:pPr>
        <w:ind w:left="-5" w:right="44"/>
        <w:rPr>
          <w:rFonts w:ascii="Times New Roman" w:hAnsi="Times New Roman"/>
          <w:sz w:val="28"/>
          <w:szCs w:val="28"/>
        </w:rPr>
      </w:pPr>
      <w:r w:rsidRPr="00912E80">
        <w:rPr>
          <w:rFonts w:ascii="Times New Roman" w:hAnsi="Times New Roman"/>
          <w:sz w:val="28"/>
          <w:szCs w:val="28"/>
        </w:rPr>
        <w:t xml:space="preserve">Воспитание интереса и любви к чтению; развитие литературной речи. </w:t>
      </w:r>
    </w:p>
    <w:p w:rsidR="00912E80" w:rsidRPr="00912E80" w:rsidRDefault="00912E80" w:rsidP="00912E80">
      <w:pPr>
        <w:spacing w:after="594"/>
        <w:ind w:left="-5" w:right="44"/>
        <w:rPr>
          <w:rFonts w:ascii="Times New Roman" w:hAnsi="Times New Roman"/>
          <w:sz w:val="28"/>
          <w:szCs w:val="28"/>
        </w:rPr>
      </w:pPr>
      <w:r w:rsidRPr="00912E80">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912E80" w:rsidRPr="00912E80" w:rsidRDefault="00912E80" w:rsidP="00912E80">
      <w:pPr>
        <w:autoSpaceDE w:val="0"/>
        <w:autoSpaceDN w:val="0"/>
        <w:adjustRightInd w:val="0"/>
        <w:spacing w:after="0" w:line="360" w:lineRule="auto"/>
        <w:ind w:firstLine="567"/>
        <w:rPr>
          <w:rFonts w:ascii="Times New Roman" w:hAnsi="Times New Roman"/>
          <w:sz w:val="28"/>
          <w:szCs w:val="28"/>
        </w:rPr>
      </w:pPr>
      <w:r w:rsidRPr="00912E80">
        <w:rPr>
          <w:rFonts w:ascii="Times New Roman" w:hAnsi="Times New Roman"/>
          <w:b/>
          <w:sz w:val="28"/>
          <w:szCs w:val="28"/>
          <w:lang w:eastAsia="zh-CN"/>
        </w:rPr>
        <w:t>Развивающая речевая среда.</w:t>
      </w:r>
      <w:r w:rsidRPr="00912E80">
        <w:rPr>
          <w:rFonts w:ascii="Times New Roman" w:hAnsi="Times New Roman"/>
          <w:sz w:val="28"/>
          <w:szCs w:val="28"/>
          <w:lang w:eastAsia="zh-CN"/>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r w:rsidRPr="00912E80">
        <w:rPr>
          <w:rFonts w:ascii="Times New Roman" w:hAnsi="Times New Roman"/>
          <w:sz w:val="28"/>
          <w:szCs w:val="28"/>
        </w:rPr>
        <w:t xml:space="preserve">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w:t>
      </w:r>
      <w:r w:rsidRPr="00912E80">
        <w:rPr>
          <w:rFonts w:ascii="Times New Roman" w:hAnsi="Times New Roman"/>
          <w:sz w:val="28"/>
          <w:szCs w:val="28"/>
        </w:rPr>
        <w:lastRenderedPageBreak/>
        <w:t>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912E80" w:rsidRPr="00912E80" w:rsidRDefault="00912E80" w:rsidP="00912E80">
      <w:pPr>
        <w:autoSpaceDE w:val="0"/>
        <w:autoSpaceDN w:val="0"/>
        <w:adjustRightInd w:val="0"/>
        <w:spacing w:after="0" w:line="360" w:lineRule="auto"/>
        <w:ind w:firstLine="567"/>
        <w:rPr>
          <w:rFonts w:ascii="Times New Roman" w:hAnsi="Times New Roman"/>
          <w:sz w:val="28"/>
          <w:szCs w:val="28"/>
        </w:rPr>
      </w:pPr>
      <w:r w:rsidRPr="00912E80">
        <w:rPr>
          <w:rFonts w:ascii="Times New Roman" w:hAnsi="Times New Roman"/>
          <w:b/>
          <w:bCs/>
          <w:sz w:val="28"/>
          <w:szCs w:val="28"/>
        </w:rPr>
        <w:t xml:space="preserve">Формирование словаря. </w:t>
      </w:r>
      <w:r w:rsidRPr="00912E80">
        <w:rPr>
          <w:rFonts w:ascii="Times New Roman" w:hAnsi="Times New Roman"/>
          <w:sz w:val="28"/>
          <w:szCs w:val="28"/>
        </w:rPr>
        <w:t>На основе обогащения представлений о</w:t>
      </w:r>
    </w:p>
    <w:p w:rsidR="00912E80" w:rsidRPr="00912E80" w:rsidRDefault="00912E80" w:rsidP="00912E80">
      <w:pPr>
        <w:autoSpaceDE w:val="0"/>
        <w:autoSpaceDN w:val="0"/>
        <w:adjustRightInd w:val="0"/>
        <w:spacing w:after="0" w:line="360" w:lineRule="auto"/>
        <w:ind w:firstLine="567"/>
        <w:rPr>
          <w:rFonts w:ascii="Times New Roman" w:hAnsi="Times New Roman"/>
          <w:sz w:val="28"/>
          <w:szCs w:val="28"/>
        </w:rPr>
      </w:pPr>
      <w:r w:rsidRPr="00912E80">
        <w:rPr>
          <w:rFonts w:ascii="Times New Roman" w:hAnsi="Times New Roman"/>
          <w:sz w:val="28"/>
          <w:szCs w:val="28"/>
        </w:rPr>
        <w:t>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w:t>
      </w:r>
    </w:p>
    <w:p w:rsidR="00912E80" w:rsidRPr="00912E80" w:rsidRDefault="00912E80" w:rsidP="00912E80">
      <w:pPr>
        <w:autoSpaceDE w:val="0"/>
        <w:autoSpaceDN w:val="0"/>
        <w:adjustRightInd w:val="0"/>
        <w:spacing w:after="0" w:line="360" w:lineRule="auto"/>
        <w:ind w:firstLine="567"/>
        <w:rPr>
          <w:rFonts w:ascii="Times New Roman" w:hAnsi="Times New Roman"/>
          <w:sz w:val="28"/>
          <w:szCs w:val="28"/>
        </w:rPr>
      </w:pPr>
      <w:r w:rsidRPr="00912E80">
        <w:rPr>
          <w:rFonts w:ascii="Times New Roman" w:hAnsi="Times New Roman"/>
          <w:sz w:val="28"/>
          <w:szCs w:val="28"/>
        </w:rPr>
        <w:t>(цвет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w:t>
      </w:r>
    </w:p>
    <w:p w:rsidR="00912E80" w:rsidRPr="00912E80" w:rsidRDefault="00912E80" w:rsidP="00912E80">
      <w:pPr>
        <w:autoSpaceDE w:val="0"/>
        <w:autoSpaceDN w:val="0"/>
        <w:adjustRightInd w:val="0"/>
        <w:spacing w:after="0" w:line="360" w:lineRule="auto"/>
        <w:ind w:firstLine="567"/>
        <w:rPr>
          <w:rFonts w:ascii="Times New Roman" w:hAnsi="Times New Roman"/>
          <w:sz w:val="28"/>
          <w:szCs w:val="28"/>
        </w:rPr>
      </w:pPr>
      <w:r w:rsidRPr="00912E80">
        <w:rPr>
          <w:rFonts w:ascii="Times New Roman" w:hAnsi="Times New Roman"/>
          <w:sz w:val="28"/>
          <w:szCs w:val="28"/>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12E80" w:rsidRPr="00912E80" w:rsidRDefault="00912E80" w:rsidP="00912E80">
      <w:pPr>
        <w:autoSpaceDE w:val="0"/>
        <w:autoSpaceDN w:val="0"/>
        <w:adjustRightInd w:val="0"/>
        <w:spacing w:after="0" w:line="360" w:lineRule="auto"/>
        <w:ind w:firstLine="567"/>
        <w:rPr>
          <w:rFonts w:ascii="Times New Roman" w:hAnsi="Times New Roman"/>
          <w:sz w:val="28"/>
          <w:szCs w:val="28"/>
        </w:rPr>
      </w:pPr>
      <w:r w:rsidRPr="00912E80">
        <w:rPr>
          <w:rFonts w:ascii="Times New Roman" w:hAnsi="Times New Roman"/>
          <w:b/>
          <w:bCs/>
          <w:sz w:val="28"/>
          <w:szCs w:val="28"/>
        </w:rPr>
        <w:t xml:space="preserve">Звуковая культура речи. </w:t>
      </w:r>
      <w:r w:rsidRPr="00912E80">
        <w:rPr>
          <w:rFonts w:ascii="Times New Roman" w:hAnsi="Times New Roman"/>
          <w:sz w:val="28"/>
          <w:szCs w:val="28"/>
        </w:rPr>
        <w:t>Продолжать учить детей внятно произносить в словах гласные (а, у, и, о, э) и некоторые согласные звуки:п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912E80" w:rsidRPr="00912E80" w:rsidRDefault="00912E80" w:rsidP="00912E80">
      <w:pPr>
        <w:autoSpaceDE w:val="0"/>
        <w:autoSpaceDN w:val="0"/>
        <w:adjustRightInd w:val="0"/>
        <w:spacing w:after="0" w:line="360" w:lineRule="auto"/>
        <w:ind w:firstLine="567"/>
        <w:rPr>
          <w:rFonts w:ascii="Times New Roman" w:hAnsi="Times New Roman"/>
          <w:sz w:val="28"/>
          <w:szCs w:val="28"/>
        </w:rPr>
      </w:pPr>
      <w:r w:rsidRPr="00912E80">
        <w:rPr>
          <w:rFonts w:ascii="Times New Roman" w:hAnsi="Times New Roman"/>
          <w:b/>
          <w:bCs/>
          <w:sz w:val="28"/>
          <w:szCs w:val="28"/>
        </w:rPr>
        <w:t xml:space="preserve">Грамматический строй речи. </w:t>
      </w:r>
      <w:r w:rsidRPr="00912E80">
        <w:rPr>
          <w:rFonts w:ascii="Times New Roman" w:hAnsi="Times New Roman"/>
          <w:sz w:val="28"/>
          <w:szCs w:val="28"/>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w:t>
      </w:r>
      <w:r w:rsidRPr="00912E80">
        <w:rPr>
          <w:rFonts w:ascii="Times New Roman" w:hAnsi="Times New Roman"/>
          <w:sz w:val="28"/>
          <w:szCs w:val="28"/>
        </w:rPr>
        <w:lastRenderedPageBreak/>
        <w:t>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12E80" w:rsidRPr="00912E80" w:rsidRDefault="00912E80" w:rsidP="00912E80">
      <w:pPr>
        <w:spacing w:after="254"/>
        <w:ind w:left="-5" w:right="44"/>
        <w:rPr>
          <w:rFonts w:ascii="Times New Roman" w:hAnsi="Times New Roman"/>
          <w:b/>
          <w:sz w:val="28"/>
          <w:szCs w:val="28"/>
        </w:rPr>
      </w:pPr>
      <w:r w:rsidRPr="00912E80">
        <w:rPr>
          <w:rFonts w:ascii="Times New Roman" w:hAnsi="Times New Roman"/>
          <w:b/>
          <w:bCs/>
          <w:sz w:val="28"/>
          <w:szCs w:val="28"/>
        </w:rPr>
        <w:t xml:space="preserve">Связная речь. </w:t>
      </w:r>
      <w:r w:rsidRPr="00912E80">
        <w:rPr>
          <w:rFonts w:ascii="Times New Roman" w:hAnsi="Times New Roman"/>
          <w:sz w:val="28"/>
          <w:szCs w:val="28"/>
        </w:rPr>
        <w:t>Развивается диалогическая форма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r w:rsidRPr="00912E80">
        <w:rPr>
          <w:rFonts w:ascii="Times New Roman" w:hAnsi="Times New Roman"/>
          <w:b/>
          <w:sz w:val="28"/>
          <w:szCs w:val="28"/>
        </w:rPr>
        <w:t xml:space="preserve"> </w:t>
      </w:r>
    </w:p>
    <w:p w:rsidR="00912E80" w:rsidRPr="00912E80" w:rsidRDefault="00912E80" w:rsidP="00912E80">
      <w:pPr>
        <w:spacing w:after="254"/>
        <w:ind w:left="-5" w:right="44"/>
        <w:rPr>
          <w:rFonts w:ascii="Times New Roman" w:hAnsi="Times New Roman"/>
          <w:sz w:val="28"/>
          <w:szCs w:val="28"/>
        </w:rPr>
      </w:pPr>
      <w:r w:rsidRPr="00912E80">
        <w:rPr>
          <w:rFonts w:ascii="Times New Roman" w:hAnsi="Times New Roman"/>
          <w:b/>
          <w:sz w:val="28"/>
          <w:szCs w:val="28"/>
        </w:rPr>
        <w:t>Количество занятий в неделю</w:t>
      </w:r>
      <w:r w:rsidRPr="00912E80">
        <w:rPr>
          <w:rFonts w:ascii="Times New Roman" w:hAnsi="Times New Roman"/>
          <w:sz w:val="28"/>
          <w:szCs w:val="28"/>
        </w:rPr>
        <w:t xml:space="preserve"> - 1</w:t>
      </w:r>
      <w:r w:rsidRPr="00912E80">
        <w:rPr>
          <w:rFonts w:ascii="Times New Roman" w:hAnsi="Times New Roman"/>
          <w:b/>
          <w:sz w:val="28"/>
          <w:szCs w:val="28"/>
        </w:rPr>
        <w:t>, в месяц</w:t>
      </w:r>
      <w:r w:rsidRPr="00912E80">
        <w:rPr>
          <w:rFonts w:ascii="Times New Roman" w:hAnsi="Times New Roman"/>
          <w:sz w:val="28"/>
          <w:szCs w:val="28"/>
        </w:rPr>
        <w:t xml:space="preserve"> – 4. Всего 36</w:t>
      </w:r>
      <w:r w:rsidRPr="00912E80">
        <w:rPr>
          <w:rFonts w:ascii="Times New Roman" w:eastAsia="Arial" w:hAnsi="Times New Roman"/>
          <w:sz w:val="28"/>
          <w:szCs w:val="28"/>
        </w:rPr>
        <w:t xml:space="preserve"> занятий (с учетом праздников и каникул, занятие подающие на эти дни переносятся в совместную деятельность).</w:t>
      </w:r>
    </w:p>
    <w:p w:rsidR="00912E80" w:rsidRPr="00912E80" w:rsidRDefault="00912E80" w:rsidP="00912E80">
      <w:pPr>
        <w:spacing w:after="292"/>
        <w:ind w:left="397" w:right="44"/>
        <w:rPr>
          <w:rFonts w:ascii="Times New Roman" w:hAnsi="Times New Roman"/>
          <w:sz w:val="28"/>
          <w:szCs w:val="28"/>
        </w:rPr>
      </w:pPr>
      <w:r w:rsidRPr="00912E80">
        <w:rPr>
          <w:rFonts w:ascii="Times New Roman" w:hAnsi="Times New Roman"/>
          <w:b/>
          <w:sz w:val="28"/>
          <w:szCs w:val="28"/>
        </w:rPr>
        <w:t>Академический час</w:t>
      </w:r>
      <w:r w:rsidRPr="00912E80">
        <w:rPr>
          <w:rFonts w:ascii="Times New Roman" w:hAnsi="Times New Roman"/>
          <w:sz w:val="28"/>
          <w:szCs w:val="28"/>
        </w:rPr>
        <w:t xml:space="preserve"> = 15 минут</w:t>
      </w:r>
    </w:p>
    <w:p w:rsidR="00912E80" w:rsidRPr="00912E80" w:rsidRDefault="00912E80" w:rsidP="00912E8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12E80">
        <w:rPr>
          <w:rFonts w:ascii="Times New Roman" w:eastAsia="Times New Roman" w:hAnsi="Times New Roman"/>
          <w:sz w:val="28"/>
          <w:szCs w:val="28"/>
          <w:lang w:eastAsia="ru-RU"/>
        </w:rPr>
        <w:t>Образовательная деятельность по речевому развитию с детьми младшей группы осуществляется в первой половине дня в соответствии с расписанием. В середине непосредственно образовательной деятельности проводятся физкультурные минутки.</w:t>
      </w:r>
    </w:p>
    <w:p w:rsidR="00912E80" w:rsidRPr="00912E80" w:rsidRDefault="00912E80" w:rsidP="00912E80">
      <w:pPr>
        <w:spacing w:after="0" w:line="240" w:lineRule="auto"/>
        <w:rPr>
          <w:rFonts w:ascii="Times New Roman" w:hAnsi="Times New Roman"/>
          <w:sz w:val="28"/>
          <w:szCs w:val="28"/>
        </w:rPr>
      </w:pPr>
      <w:r w:rsidRPr="00912E80">
        <w:rPr>
          <w:rFonts w:ascii="Times New Roman" w:hAnsi="Times New Roman"/>
          <w:sz w:val="28"/>
          <w:szCs w:val="28"/>
        </w:rPr>
        <w:t>Образовательная область «Речевое развитие» включает в себя – развитие речи и художественную литературу. Развитие речи реализуется в непосредственно образовательной деятельности. Чтение художественной литературы осуществляется в режимных моментах.</w:t>
      </w:r>
    </w:p>
    <w:p w:rsidR="00912E80" w:rsidRPr="00912E80" w:rsidRDefault="00912E80" w:rsidP="00912E80">
      <w:pPr>
        <w:spacing w:after="0" w:line="240" w:lineRule="auto"/>
        <w:rPr>
          <w:rFonts w:ascii="Times New Roman" w:hAnsi="Times New Roman"/>
          <w:sz w:val="28"/>
          <w:szCs w:val="28"/>
        </w:rPr>
      </w:pPr>
    </w:p>
    <w:p w:rsidR="00912E80" w:rsidRDefault="00912E80" w:rsidP="00912E8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12E80" w:rsidRPr="00912E80" w:rsidRDefault="00912E80" w:rsidP="00912E8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0" w:name="_GoBack"/>
      <w:bookmarkEnd w:id="0"/>
    </w:p>
    <w:p w:rsidR="00912E80" w:rsidRPr="00912E80" w:rsidRDefault="00912E80" w:rsidP="00912E80">
      <w:pPr>
        <w:suppressAutoHyphens/>
        <w:spacing w:after="0" w:line="240" w:lineRule="auto"/>
        <w:jc w:val="both"/>
        <w:rPr>
          <w:rFonts w:ascii="Times New Roman" w:eastAsia="Times New Roman" w:hAnsi="Times New Roman"/>
          <w:b/>
          <w:sz w:val="28"/>
          <w:szCs w:val="28"/>
          <w:lang w:eastAsia="ar-SA"/>
        </w:rPr>
      </w:pPr>
      <w:r w:rsidRPr="00912E80">
        <w:rPr>
          <w:rFonts w:ascii="Times New Roman" w:eastAsia="Times New Roman" w:hAnsi="Times New Roman"/>
          <w:b/>
          <w:sz w:val="28"/>
          <w:szCs w:val="28"/>
          <w:lang w:eastAsia="ar-SA"/>
        </w:rPr>
        <w:lastRenderedPageBreak/>
        <w:t>Формы реализации:</w:t>
      </w:r>
    </w:p>
    <w:p w:rsidR="00912E80" w:rsidRPr="00912E80" w:rsidRDefault="00912E80" w:rsidP="00912E80">
      <w:pPr>
        <w:shd w:val="clear" w:color="auto" w:fill="FFFFFF"/>
        <w:suppressAutoHyphens/>
        <w:spacing w:after="0" w:line="274" w:lineRule="exact"/>
        <w:ind w:firstLine="710"/>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Система работы включает:</w:t>
      </w:r>
    </w:p>
    <w:p w:rsidR="00912E80" w:rsidRPr="00912E80" w:rsidRDefault="00912E80" w:rsidP="00912E80">
      <w:pPr>
        <w:shd w:val="clear" w:color="auto" w:fill="FFFFFF"/>
        <w:suppressAutoHyphens/>
        <w:spacing w:after="0" w:line="274" w:lineRule="exact"/>
        <w:ind w:firstLine="710"/>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 НОД (занятия)</w:t>
      </w:r>
    </w:p>
    <w:p w:rsidR="00912E80" w:rsidRPr="00912E80" w:rsidRDefault="00912E80" w:rsidP="00912E80">
      <w:pPr>
        <w:shd w:val="clear" w:color="auto" w:fill="FFFFFF"/>
        <w:suppressAutoHyphens/>
        <w:spacing w:after="0" w:line="274" w:lineRule="exact"/>
        <w:ind w:firstLine="710"/>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 xml:space="preserve">-  беседы, </w:t>
      </w:r>
    </w:p>
    <w:p w:rsidR="00912E80" w:rsidRPr="00912E80" w:rsidRDefault="00912E80" w:rsidP="00912E80">
      <w:pPr>
        <w:shd w:val="clear" w:color="auto" w:fill="FFFFFF"/>
        <w:suppressAutoHyphens/>
        <w:spacing w:after="0" w:line="274" w:lineRule="exact"/>
        <w:ind w:firstLine="710"/>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 xml:space="preserve">-  наблюдения, </w:t>
      </w:r>
    </w:p>
    <w:p w:rsidR="00912E80" w:rsidRPr="00912E80" w:rsidRDefault="00912E80" w:rsidP="00912E80">
      <w:pPr>
        <w:shd w:val="clear" w:color="auto" w:fill="FFFFFF"/>
        <w:suppressAutoHyphens/>
        <w:spacing w:after="0" w:line="274" w:lineRule="exact"/>
        <w:ind w:firstLine="710"/>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 xml:space="preserve">- игровые занятия, </w:t>
      </w:r>
    </w:p>
    <w:p w:rsidR="00912E80" w:rsidRPr="00912E80" w:rsidRDefault="00912E80" w:rsidP="00912E80">
      <w:pPr>
        <w:shd w:val="clear" w:color="auto" w:fill="FFFFFF"/>
        <w:suppressAutoHyphens/>
        <w:spacing w:after="0" w:line="274" w:lineRule="exact"/>
        <w:ind w:firstLine="710"/>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 экскурсии,</w:t>
      </w:r>
    </w:p>
    <w:p w:rsidR="00912E80" w:rsidRPr="00912E80" w:rsidRDefault="00912E80" w:rsidP="00912E80">
      <w:pPr>
        <w:shd w:val="clear" w:color="auto" w:fill="FFFFFF"/>
        <w:suppressAutoHyphens/>
        <w:spacing w:after="0" w:line="274" w:lineRule="exact"/>
        <w:ind w:firstLine="710"/>
        <w:jc w:val="both"/>
        <w:rPr>
          <w:rFonts w:ascii="Times New Roman" w:eastAsia="Times New Roman" w:hAnsi="Times New Roman"/>
          <w:bCs/>
          <w:sz w:val="28"/>
          <w:szCs w:val="28"/>
          <w:lang w:eastAsia="ar-SA"/>
        </w:rPr>
      </w:pPr>
      <w:r w:rsidRPr="00912E80">
        <w:rPr>
          <w:rFonts w:ascii="Times New Roman" w:eastAsia="Times New Roman" w:hAnsi="Times New Roman"/>
          <w:sz w:val="28"/>
          <w:szCs w:val="28"/>
          <w:lang w:eastAsia="ar-SA"/>
        </w:rPr>
        <w:t>- проблемно-игровые ситуации</w:t>
      </w:r>
      <w:r w:rsidRPr="00912E80">
        <w:rPr>
          <w:rFonts w:ascii="Times New Roman" w:eastAsia="Times New Roman" w:hAnsi="Times New Roman"/>
          <w:bCs/>
          <w:sz w:val="28"/>
          <w:szCs w:val="28"/>
          <w:lang w:eastAsia="ar-SA"/>
        </w:rPr>
        <w:t>,</w:t>
      </w:r>
    </w:p>
    <w:p w:rsidR="00912E80" w:rsidRPr="00912E80" w:rsidRDefault="00912E80" w:rsidP="00912E80">
      <w:pPr>
        <w:shd w:val="clear" w:color="auto" w:fill="FFFFFF"/>
        <w:suppressAutoHyphens/>
        <w:spacing w:after="0" w:line="274" w:lineRule="exact"/>
        <w:ind w:firstLine="710"/>
        <w:jc w:val="both"/>
        <w:rPr>
          <w:rFonts w:ascii="Times New Roman" w:eastAsia="Times New Roman" w:hAnsi="Times New Roman"/>
          <w:sz w:val="28"/>
          <w:szCs w:val="28"/>
          <w:lang w:eastAsia="ar-SA"/>
        </w:rPr>
      </w:pPr>
      <w:r w:rsidRPr="00912E80">
        <w:rPr>
          <w:rFonts w:ascii="Times New Roman" w:eastAsia="Times New Roman" w:hAnsi="Times New Roman"/>
          <w:bCs/>
          <w:sz w:val="28"/>
          <w:szCs w:val="28"/>
          <w:lang w:eastAsia="ar-SA"/>
        </w:rPr>
        <w:t xml:space="preserve">- викторины, </w:t>
      </w:r>
      <w:r w:rsidRPr="00912E80">
        <w:rPr>
          <w:rFonts w:ascii="Times New Roman" w:eastAsia="Times New Roman" w:hAnsi="Times New Roman"/>
          <w:sz w:val="28"/>
          <w:szCs w:val="28"/>
          <w:lang w:eastAsia="ar-SA"/>
        </w:rPr>
        <w:t>сочинение загадок и сказок,</w:t>
      </w:r>
    </w:p>
    <w:p w:rsidR="00912E80" w:rsidRPr="00912E80" w:rsidRDefault="00912E80" w:rsidP="00912E80">
      <w:pPr>
        <w:shd w:val="clear" w:color="auto" w:fill="FFFFFF"/>
        <w:suppressAutoHyphens/>
        <w:spacing w:after="0" w:line="274" w:lineRule="exact"/>
        <w:ind w:firstLine="710"/>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w:t>
      </w:r>
      <w:r w:rsidRPr="00912E80">
        <w:rPr>
          <w:rFonts w:ascii="Times New Roman" w:eastAsia="Times New Roman" w:hAnsi="Times New Roman"/>
          <w:bCs/>
          <w:sz w:val="28"/>
          <w:szCs w:val="28"/>
          <w:lang w:eastAsia="ar-SA"/>
        </w:rPr>
        <w:t xml:space="preserve"> рассматривание и обсуждение </w:t>
      </w:r>
      <w:r w:rsidRPr="00912E80">
        <w:rPr>
          <w:rFonts w:ascii="Times New Roman" w:eastAsia="Times New Roman" w:hAnsi="Times New Roman"/>
          <w:sz w:val="28"/>
          <w:szCs w:val="28"/>
          <w:lang w:eastAsia="ar-SA"/>
        </w:rPr>
        <w:t>предметных и сюжетных картинок, иллюстраций к знакомым сказкам, произведений искусства (народного, декоративно-прикладного, изобразительного, книжной графики и пр.).</w:t>
      </w:r>
    </w:p>
    <w:p w:rsidR="00912E80" w:rsidRPr="00912E80" w:rsidRDefault="00912E80" w:rsidP="00912E80">
      <w:pPr>
        <w:suppressAutoHyphens/>
        <w:spacing w:after="0" w:line="240" w:lineRule="auto"/>
        <w:jc w:val="both"/>
        <w:rPr>
          <w:rFonts w:ascii="Times New Roman" w:eastAsia="Times New Roman" w:hAnsi="Times New Roman"/>
          <w:b/>
          <w:sz w:val="28"/>
          <w:szCs w:val="28"/>
          <w:lang w:eastAsia="ar-SA"/>
        </w:rPr>
      </w:pPr>
    </w:p>
    <w:p w:rsidR="00912E80" w:rsidRPr="00912E80" w:rsidRDefault="00912E80" w:rsidP="00912E80">
      <w:pPr>
        <w:suppressAutoHyphens/>
        <w:spacing w:after="0" w:line="240" w:lineRule="auto"/>
        <w:jc w:val="both"/>
        <w:rPr>
          <w:rFonts w:ascii="Times New Roman" w:eastAsia="Times New Roman" w:hAnsi="Times New Roman"/>
          <w:b/>
          <w:sz w:val="28"/>
          <w:szCs w:val="28"/>
          <w:lang w:eastAsia="ar-SA"/>
        </w:rPr>
      </w:pPr>
      <w:r w:rsidRPr="00912E80">
        <w:rPr>
          <w:rFonts w:ascii="Times New Roman" w:eastAsia="Times New Roman" w:hAnsi="Times New Roman"/>
          <w:b/>
          <w:sz w:val="28"/>
          <w:szCs w:val="28"/>
          <w:lang w:eastAsia="ar-SA"/>
        </w:rPr>
        <w:t>Условия реализации:</w:t>
      </w:r>
    </w:p>
    <w:p w:rsidR="00912E80" w:rsidRPr="00912E80" w:rsidRDefault="00912E80" w:rsidP="00912E80">
      <w:pPr>
        <w:spacing w:after="0" w:line="240" w:lineRule="auto"/>
        <w:rPr>
          <w:rFonts w:ascii="Times New Roman" w:eastAsia="Times New Roman" w:hAnsi="Times New Roman"/>
          <w:b/>
          <w:sz w:val="28"/>
          <w:szCs w:val="28"/>
        </w:rPr>
      </w:pPr>
      <w:r w:rsidRPr="00912E80">
        <w:rPr>
          <w:rFonts w:ascii="Times New Roman" w:eastAsia="Times New Roman" w:hAnsi="Times New Roman"/>
          <w:b/>
          <w:sz w:val="28"/>
          <w:szCs w:val="28"/>
        </w:rPr>
        <w:t xml:space="preserve">Средства развития коммуникации: </w:t>
      </w:r>
    </w:p>
    <w:p w:rsidR="00912E80" w:rsidRPr="00912E80" w:rsidRDefault="00912E80" w:rsidP="00912E80">
      <w:pPr>
        <w:spacing w:after="0" w:line="240" w:lineRule="auto"/>
        <w:rPr>
          <w:rFonts w:ascii="Times New Roman" w:eastAsia="Times New Roman" w:hAnsi="Times New Roman"/>
          <w:b/>
          <w:sz w:val="28"/>
          <w:szCs w:val="28"/>
        </w:rPr>
      </w:pPr>
      <w:r w:rsidRPr="00912E80">
        <w:rPr>
          <w:rFonts w:ascii="Times New Roman" w:eastAsia="Times New Roman" w:hAnsi="Times New Roman"/>
          <w:sz w:val="28"/>
          <w:szCs w:val="28"/>
        </w:rPr>
        <w:t>общение взрослых и детей; культурная языковая среда; обучение родной речи на занятиях; художественная литература; изобразительное искусство, музыка, театр.</w:t>
      </w:r>
    </w:p>
    <w:p w:rsidR="00912E80" w:rsidRPr="00912E80" w:rsidRDefault="00912E80" w:rsidP="00912E80">
      <w:pPr>
        <w:spacing w:after="0" w:line="240" w:lineRule="auto"/>
        <w:rPr>
          <w:rFonts w:ascii="Times New Roman" w:eastAsia="Times New Roman" w:hAnsi="Times New Roman"/>
          <w:b/>
          <w:sz w:val="28"/>
          <w:szCs w:val="28"/>
        </w:rPr>
      </w:pPr>
      <w:r w:rsidRPr="00912E80">
        <w:rPr>
          <w:rFonts w:ascii="Times New Roman" w:eastAsia="Times New Roman" w:hAnsi="Times New Roman"/>
          <w:b/>
          <w:sz w:val="28"/>
          <w:szCs w:val="28"/>
        </w:rPr>
        <w:t>Методы развития речи и коммуникации:</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 xml:space="preserve">Метод непосредственного наблюдения и его разновидности: </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Наглядные, словесные, практические.</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 xml:space="preserve">-наблюдение в природе, </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-экскурсии</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-чтение и рассказывание художественных произведений</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Дидактические игры</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Опосредованное наблюдение (изобразительная наглядность):</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 xml:space="preserve">- рассматривание игрушек и картин, </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 xml:space="preserve">-рассказывание по игрушкам и картинам </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Заучивание наизусть</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Игры-драматизации</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Пересказ</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Инсценировки</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Обобщающая беседа</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Дидактические упражнения</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Рассказывание без опоры на наглядный материал</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Пластические этюды</w:t>
      </w:r>
    </w:p>
    <w:p w:rsidR="00912E80" w:rsidRPr="00912E80" w:rsidRDefault="00912E80" w:rsidP="00912E80">
      <w:pPr>
        <w:spacing w:after="0" w:line="240" w:lineRule="auto"/>
        <w:rPr>
          <w:rFonts w:ascii="Times New Roman" w:eastAsia="Times New Roman" w:hAnsi="Times New Roman"/>
          <w:sz w:val="28"/>
          <w:szCs w:val="28"/>
        </w:rPr>
      </w:pPr>
      <w:r w:rsidRPr="00912E80">
        <w:rPr>
          <w:rFonts w:ascii="Times New Roman" w:eastAsia="Times New Roman" w:hAnsi="Times New Roman"/>
          <w:sz w:val="28"/>
          <w:szCs w:val="28"/>
        </w:rPr>
        <w:t>Хороводные игры</w:t>
      </w:r>
    </w:p>
    <w:p w:rsidR="00912E80" w:rsidRPr="00912E80" w:rsidRDefault="00912E80" w:rsidP="00912E80">
      <w:pPr>
        <w:widowControl w:val="0"/>
        <w:shd w:val="clear" w:color="auto" w:fill="FFFFFF"/>
        <w:tabs>
          <w:tab w:val="left" w:pos="864"/>
        </w:tabs>
        <w:suppressAutoHyphens/>
        <w:autoSpaceDE w:val="0"/>
        <w:spacing w:before="5" w:after="0" w:line="278" w:lineRule="exact"/>
        <w:ind w:right="5"/>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 xml:space="preserve">Предметно-пространственная развивающая среда в группе, организованная в виде разграниченных зон – центров. </w:t>
      </w:r>
    </w:p>
    <w:p w:rsidR="00912E80" w:rsidRPr="00912E80" w:rsidRDefault="00912E80" w:rsidP="00912E80">
      <w:pPr>
        <w:widowControl w:val="0"/>
        <w:shd w:val="clear" w:color="auto" w:fill="FFFFFF"/>
        <w:tabs>
          <w:tab w:val="left" w:pos="864"/>
        </w:tabs>
        <w:suppressAutoHyphens/>
        <w:autoSpaceDE w:val="0"/>
        <w:spacing w:before="5" w:after="0" w:line="278" w:lineRule="exact"/>
        <w:ind w:left="706" w:right="5"/>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Центры оснащены развивающими материалами:</w:t>
      </w:r>
    </w:p>
    <w:p w:rsidR="00912E80" w:rsidRPr="00912E80" w:rsidRDefault="00912E80" w:rsidP="00912E80">
      <w:pPr>
        <w:widowControl w:val="0"/>
        <w:shd w:val="clear" w:color="auto" w:fill="FFFFFF"/>
        <w:tabs>
          <w:tab w:val="left" w:pos="864"/>
        </w:tabs>
        <w:suppressAutoHyphens/>
        <w:autoSpaceDE w:val="0"/>
        <w:spacing w:before="5" w:after="0" w:line="278" w:lineRule="exact"/>
        <w:ind w:left="1426" w:right="5"/>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Набор игровых материалов для игровой, продуктивной, конструктивной деятельности,</w:t>
      </w:r>
    </w:p>
    <w:p w:rsidR="00912E80" w:rsidRPr="00912E80" w:rsidRDefault="00912E80" w:rsidP="00912E80">
      <w:pPr>
        <w:suppressAutoHyphens/>
        <w:autoSpaceDE w:val="0"/>
        <w:autoSpaceDN w:val="0"/>
        <w:adjustRightInd w:val="0"/>
        <w:spacing w:before="100" w:after="100" w:line="240" w:lineRule="auto"/>
        <w:ind w:left="1426"/>
        <w:jc w:val="both"/>
        <w:rPr>
          <w:rFonts w:ascii="Times New Roman" w:eastAsia="Times New Roman" w:hAnsi="Times New Roman"/>
          <w:bCs/>
          <w:color w:val="000000"/>
          <w:sz w:val="28"/>
          <w:szCs w:val="28"/>
          <w:lang w:eastAsia="ru-RU"/>
        </w:rPr>
      </w:pPr>
      <w:r w:rsidRPr="00912E80">
        <w:rPr>
          <w:rFonts w:ascii="Times New Roman" w:eastAsia="Times New Roman" w:hAnsi="Times New Roman"/>
          <w:color w:val="000000"/>
          <w:sz w:val="28"/>
          <w:szCs w:val="28"/>
          <w:lang w:eastAsia="ar-SA"/>
        </w:rPr>
        <w:t>Набор материалов и оборудования для познавательно-исследовательской деятельности:</w:t>
      </w:r>
      <w:r w:rsidRPr="00912E80">
        <w:rPr>
          <w:rFonts w:ascii="Times New Roman" w:eastAsia="Times New Roman" w:hAnsi="Times New Roman"/>
          <w:b/>
          <w:color w:val="000000"/>
          <w:sz w:val="28"/>
          <w:szCs w:val="28"/>
          <w:lang w:eastAsia="ru-RU"/>
        </w:rPr>
        <w:t xml:space="preserve"> </w:t>
      </w:r>
      <w:r w:rsidRPr="00912E80">
        <w:rPr>
          <w:rFonts w:ascii="Times New Roman" w:eastAsia="Times New Roman" w:hAnsi="Times New Roman"/>
          <w:bCs/>
          <w:color w:val="000000"/>
          <w:sz w:val="28"/>
          <w:szCs w:val="28"/>
          <w:lang w:eastAsia="ru-RU"/>
        </w:rPr>
        <w:t>объекты для исследования в действии,  образно-символический материал и т.д.</w:t>
      </w:r>
    </w:p>
    <w:p w:rsidR="00912E80" w:rsidRPr="00912E80" w:rsidRDefault="00912E80" w:rsidP="00912E80">
      <w:pPr>
        <w:suppressAutoHyphens/>
        <w:autoSpaceDE w:val="0"/>
        <w:autoSpaceDN w:val="0"/>
        <w:adjustRightInd w:val="0"/>
        <w:spacing w:before="100" w:after="100" w:line="240" w:lineRule="auto"/>
        <w:ind w:left="1426"/>
        <w:jc w:val="both"/>
        <w:rPr>
          <w:rFonts w:ascii="Times New Roman" w:eastAsia="Times New Roman" w:hAnsi="Times New Roman"/>
          <w:b/>
          <w:color w:val="000000"/>
          <w:sz w:val="28"/>
          <w:szCs w:val="28"/>
          <w:lang w:eastAsia="ru-RU"/>
        </w:rPr>
      </w:pPr>
      <w:r w:rsidRPr="00912E80">
        <w:rPr>
          <w:rFonts w:ascii="Times New Roman" w:eastAsia="Times New Roman" w:hAnsi="Times New Roman"/>
          <w:bCs/>
          <w:color w:val="000000"/>
          <w:sz w:val="28"/>
          <w:szCs w:val="28"/>
          <w:lang w:eastAsia="ru-RU"/>
        </w:rPr>
        <w:lastRenderedPageBreak/>
        <w:t>Наборы картинок, репродукций, букв, речевые домино и др. дидактические игры, направленные на развитие речи детей.</w:t>
      </w:r>
    </w:p>
    <w:p w:rsidR="00912E80" w:rsidRPr="00912E80" w:rsidRDefault="00912E80" w:rsidP="00912E80">
      <w:pPr>
        <w:widowControl w:val="0"/>
        <w:shd w:val="clear" w:color="auto" w:fill="FFFFFF"/>
        <w:tabs>
          <w:tab w:val="left" w:pos="864"/>
        </w:tabs>
        <w:suppressAutoHyphens/>
        <w:autoSpaceDE w:val="0"/>
        <w:spacing w:before="5" w:after="0" w:line="278" w:lineRule="exact"/>
        <w:ind w:left="706" w:right="5"/>
        <w:jc w:val="both"/>
        <w:rPr>
          <w:rFonts w:ascii="Times New Roman" w:eastAsia="Times New Roman" w:hAnsi="Times New Roman"/>
          <w:sz w:val="28"/>
          <w:szCs w:val="28"/>
          <w:highlight w:val="yellow"/>
          <w:u w:val="single"/>
          <w:lang w:eastAsia="ar-SA"/>
        </w:rPr>
      </w:pPr>
    </w:p>
    <w:p w:rsidR="00912E80" w:rsidRPr="00912E80" w:rsidRDefault="00912E80" w:rsidP="00912E80">
      <w:pPr>
        <w:suppressAutoHyphens/>
        <w:spacing w:after="0" w:line="240" w:lineRule="auto"/>
        <w:ind w:left="360"/>
        <w:jc w:val="both"/>
        <w:rPr>
          <w:rFonts w:ascii="Times New Roman" w:eastAsia="MS Mincho" w:hAnsi="Times New Roman"/>
          <w:sz w:val="28"/>
          <w:szCs w:val="28"/>
          <w:lang w:eastAsia="ru-RU"/>
        </w:rPr>
      </w:pPr>
      <w:r w:rsidRPr="00912E80">
        <w:rPr>
          <w:rFonts w:ascii="Times New Roman" w:eastAsia="Times New Roman" w:hAnsi="Times New Roman"/>
          <w:sz w:val="28"/>
          <w:szCs w:val="28"/>
          <w:lang w:eastAsia="ar-SA"/>
        </w:rPr>
        <w:t>Совместная деятельность педагога с детьми направлена на</w:t>
      </w:r>
      <w:r w:rsidRPr="00912E80">
        <w:rPr>
          <w:rFonts w:ascii="Times New Roman" w:eastAsia="MS Mincho" w:hAnsi="Times New Roman"/>
          <w:sz w:val="28"/>
          <w:szCs w:val="28"/>
          <w:lang w:eastAsia="ru-RU"/>
        </w:rPr>
        <w:t xml:space="preserve"> поддержку инициативы ребенка. Для этого созданы следующие условия:</w:t>
      </w:r>
    </w:p>
    <w:p w:rsidR="00912E80" w:rsidRPr="00912E80" w:rsidRDefault="00912E80" w:rsidP="00912E80">
      <w:pPr>
        <w:suppressAutoHyphens/>
        <w:spacing w:after="0" w:line="240" w:lineRule="auto"/>
        <w:ind w:left="1066"/>
        <w:contextualSpacing/>
        <w:jc w:val="both"/>
        <w:rPr>
          <w:rFonts w:ascii="Times New Roman" w:eastAsia="Cambria" w:hAnsi="Times New Roman"/>
          <w:sz w:val="28"/>
          <w:szCs w:val="28"/>
        </w:rPr>
      </w:pPr>
      <w:r w:rsidRPr="00912E80">
        <w:rPr>
          <w:rFonts w:ascii="Times New Roman" w:eastAsia="Cambria" w:hAnsi="Times New Roman"/>
          <w:sz w:val="28"/>
          <w:szCs w:val="28"/>
        </w:rPr>
        <w:t>условия  для свободного выбора деятельности;</w:t>
      </w:r>
    </w:p>
    <w:p w:rsidR="00912E80" w:rsidRPr="00912E80" w:rsidRDefault="00912E80" w:rsidP="00912E80">
      <w:pPr>
        <w:suppressAutoHyphens/>
        <w:spacing w:after="0" w:line="240" w:lineRule="auto"/>
        <w:ind w:left="1066"/>
        <w:contextualSpacing/>
        <w:jc w:val="both"/>
        <w:rPr>
          <w:rFonts w:ascii="Times New Roman" w:eastAsia="Cambria" w:hAnsi="Times New Roman"/>
          <w:sz w:val="28"/>
          <w:szCs w:val="28"/>
        </w:rPr>
      </w:pPr>
      <w:r w:rsidRPr="00912E80">
        <w:rPr>
          <w:rFonts w:ascii="Times New Roman" w:eastAsia="Cambria" w:hAnsi="Times New Roman"/>
          <w:sz w:val="28"/>
          <w:szCs w:val="28"/>
        </w:rPr>
        <w:t>условия для принятия детьми решений, выражения своих чувств;</w:t>
      </w:r>
    </w:p>
    <w:p w:rsidR="00912E80" w:rsidRPr="00912E80" w:rsidRDefault="00912E80" w:rsidP="00912E80">
      <w:pPr>
        <w:suppressAutoHyphens/>
        <w:spacing w:after="0" w:line="240" w:lineRule="auto"/>
        <w:ind w:left="1066"/>
        <w:contextualSpacing/>
        <w:jc w:val="both"/>
        <w:rPr>
          <w:rFonts w:ascii="Times New Roman" w:eastAsia="Cambria" w:hAnsi="Times New Roman"/>
          <w:sz w:val="28"/>
          <w:szCs w:val="28"/>
        </w:rPr>
      </w:pPr>
      <w:r w:rsidRPr="00912E80">
        <w:rPr>
          <w:rFonts w:ascii="Times New Roman" w:eastAsia="Cambria" w:hAnsi="Times New Roman"/>
          <w:sz w:val="28"/>
          <w:szCs w:val="28"/>
        </w:rPr>
        <w:t>не директивная помощь детям, поддержка детской инициативы;</w:t>
      </w:r>
    </w:p>
    <w:p w:rsidR="00912E80" w:rsidRPr="00912E80" w:rsidRDefault="00912E80" w:rsidP="00912E80">
      <w:pPr>
        <w:suppressAutoHyphens/>
        <w:spacing w:after="0" w:line="240" w:lineRule="auto"/>
        <w:ind w:left="1066"/>
        <w:contextualSpacing/>
        <w:jc w:val="both"/>
        <w:rPr>
          <w:rFonts w:ascii="Times New Roman" w:eastAsia="Cambria" w:hAnsi="Times New Roman"/>
          <w:sz w:val="28"/>
          <w:szCs w:val="28"/>
        </w:rPr>
      </w:pPr>
      <w:r w:rsidRPr="00912E80">
        <w:rPr>
          <w:rFonts w:ascii="Times New Roman" w:eastAsia="Cambria" w:hAnsi="Times New Roman"/>
          <w:sz w:val="28"/>
          <w:szCs w:val="28"/>
        </w:rPr>
        <w:t>создание  разных пространств предъявления детских продуктов:</w:t>
      </w:r>
    </w:p>
    <w:p w:rsidR="00912E80" w:rsidRPr="00912E80" w:rsidRDefault="00912E80" w:rsidP="00912E80">
      <w:pPr>
        <w:spacing w:after="0" w:line="240" w:lineRule="auto"/>
        <w:ind w:left="1066"/>
        <w:jc w:val="both"/>
        <w:rPr>
          <w:rFonts w:ascii="Times New Roman" w:eastAsia="MS Mincho" w:hAnsi="Times New Roman"/>
          <w:sz w:val="28"/>
          <w:szCs w:val="28"/>
          <w:lang w:eastAsia="ru-RU"/>
        </w:rPr>
      </w:pPr>
      <w:r w:rsidRPr="00912E80">
        <w:rPr>
          <w:rFonts w:ascii="Times New Roman" w:eastAsia="MS Mincho" w:hAnsi="Times New Roman"/>
          <w:sz w:val="28"/>
          <w:szCs w:val="28"/>
          <w:lang w:eastAsia="ru-RU"/>
        </w:rPr>
        <w:t>-легко сменяемые стенды и демонстрационные столы, полки, на которых ребенок может поместить свою работу</w:t>
      </w:r>
    </w:p>
    <w:p w:rsidR="00912E80" w:rsidRPr="00912E80" w:rsidRDefault="00912E80" w:rsidP="00912E80">
      <w:pPr>
        <w:spacing w:after="0" w:line="240" w:lineRule="auto"/>
        <w:ind w:left="1066"/>
        <w:jc w:val="both"/>
        <w:rPr>
          <w:rFonts w:ascii="Times New Roman" w:eastAsia="MS Mincho" w:hAnsi="Times New Roman"/>
          <w:sz w:val="28"/>
          <w:szCs w:val="28"/>
          <w:lang w:eastAsia="ru-RU"/>
        </w:rPr>
      </w:pPr>
      <w:r w:rsidRPr="00912E80">
        <w:rPr>
          <w:rFonts w:ascii="Times New Roman" w:eastAsia="MS Mincho" w:hAnsi="Times New Roman"/>
          <w:sz w:val="28"/>
          <w:szCs w:val="28"/>
          <w:lang w:eastAsia="ru-RU"/>
        </w:rPr>
        <w:t xml:space="preserve">-презентации или иные формы собрания группы или её части, на которых дети- по желанию- рассказывают о своем опыте или иным способом  представляют продукты собственной деятельности. </w:t>
      </w:r>
    </w:p>
    <w:p w:rsidR="00912E80" w:rsidRPr="00912E80" w:rsidRDefault="00912E80" w:rsidP="00912E80">
      <w:pPr>
        <w:spacing w:after="0" w:line="240" w:lineRule="auto"/>
        <w:ind w:left="1066"/>
        <w:jc w:val="both"/>
        <w:rPr>
          <w:rFonts w:ascii="Times New Roman" w:eastAsia="MS Mincho" w:hAnsi="Times New Roman"/>
          <w:sz w:val="28"/>
          <w:szCs w:val="28"/>
          <w:lang w:eastAsia="ru-RU"/>
        </w:rPr>
      </w:pPr>
      <w:r w:rsidRPr="00912E80">
        <w:rPr>
          <w:rFonts w:ascii="Times New Roman" w:eastAsia="MS Mincho" w:hAnsi="Times New Roman"/>
          <w:sz w:val="28"/>
          <w:szCs w:val="28"/>
          <w:lang w:eastAsia="ru-RU"/>
        </w:rPr>
        <w:t>-праздники или иные события, как демонстрация детских продуктов.</w:t>
      </w:r>
    </w:p>
    <w:p w:rsidR="00912E80" w:rsidRPr="00912E80" w:rsidRDefault="00912E80" w:rsidP="00912E80">
      <w:pPr>
        <w:spacing w:after="0" w:line="240" w:lineRule="auto"/>
        <w:ind w:left="1066"/>
        <w:jc w:val="both"/>
        <w:rPr>
          <w:rFonts w:ascii="Times New Roman" w:eastAsia="MS Mincho" w:hAnsi="Times New Roman"/>
          <w:sz w:val="28"/>
          <w:szCs w:val="28"/>
          <w:lang w:eastAsia="ru-RU"/>
        </w:rPr>
      </w:pPr>
      <w:r w:rsidRPr="00912E80">
        <w:rPr>
          <w:rFonts w:ascii="Times New Roman" w:eastAsia="MS Mincho" w:hAnsi="Times New Roman"/>
          <w:sz w:val="28"/>
          <w:szCs w:val="28"/>
          <w:lang w:eastAsia="ru-RU"/>
        </w:rPr>
        <w:t>-детское портфолио, которое создает сам ребенок, принимая решение о том, какие работы будут включаться в портфолио.</w:t>
      </w:r>
    </w:p>
    <w:p w:rsidR="00912E80" w:rsidRPr="00912E80" w:rsidRDefault="00912E80" w:rsidP="00912E80">
      <w:pPr>
        <w:spacing w:after="0" w:line="240" w:lineRule="auto"/>
        <w:ind w:firstLine="709"/>
        <w:jc w:val="both"/>
        <w:rPr>
          <w:rFonts w:ascii="Times New Roman" w:hAnsi="Times New Roman"/>
          <w:color w:val="C00000"/>
          <w:sz w:val="28"/>
          <w:szCs w:val="28"/>
        </w:rPr>
      </w:pPr>
      <w:r w:rsidRPr="00912E80">
        <w:rPr>
          <w:rFonts w:ascii="Times New Roman" w:hAnsi="Times New Roman"/>
          <w:sz w:val="28"/>
          <w:szCs w:val="28"/>
        </w:rPr>
        <w:t xml:space="preserve">В рамках реализации Программы используется проектная деятельность детей: творческие, исследовательские проекты, нормативные проекты – направление проектной деятельности, развивающее позитивную социализацию и коммуникацию детей. </w:t>
      </w:r>
    </w:p>
    <w:p w:rsidR="00912E80" w:rsidRPr="00912E80" w:rsidRDefault="00912E80" w:rsidP="00912E80">
      <w:pPr>
        <w:widowControl w:val="0"/>
        <w:shd w:val="clear" w:color="auto" w:fill="FFFFFF"/>
        <w:tabs>
          <w:tab w:val="left" w:pos="864"/>
        </w:tabs>
        <w:suppressAutoHyphens/>
        <w:autoSpaceDE w:val="0"/>
        <w:spacing w:before="10" w:after="0" w:line="274" w:lineRule="exact"/>
        <w:ind w:left="426"/>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Самостоятельная деятельность детей;</w:t>
      </w:r>
    </w:p>
    <w:p w:rsidR="00912E80" w:rsidRPr="00912E80" w:rsidRDefault="00912E80" w:rsidP="00912E80">
      <w:pPr>
        <w:widowControl w:val="0"/>
        <w:shd w:val="clear" w:color="auto" w:fill="FFFFFF"/>
        <w:tabs>
          <w:tab w:val="left" w:pos="864"/>
        </w:tabs>
        <w:suppressAutoHyphens/>
        <w:autoSpaceDE w:val="0"/>
        <w:spacing w:before="10" w:after="0" w:line="274" w:lineRule="exact"/>
        <w:ind w:left="426"/>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 xml:space="preserve">Контроль за уровнем освоения данной программы планируется в ходе диагностики учителей логопедов. </w:t>
      </w:r>
    </w:p>
    <w:p w:rsidR="00912E80" w:rsidRPr="00912E80" w:rsidRDefault="00912E80" w:rsidP="00912E80">
      <w:pPr>
        <w:widowControl w:val="0"/>
        <w:shd w:val="clear" w:color="auto" w:fill="FFFFFF"/>
        <w:tabs>
          <w:tab w:val="left" w:pos="864"/>
        </w:tabs>
        <w:suppressAutoHyphens/>
        <w:autoSpaceDE w:val="0"/>
        <w:spacing w:before="10" w:after="0" w:line="274" w:lineRule="exact"/>
        <w:ind w:left="426"/>
        <w:jc w:val="both"/>
        <w:rPr>
          <w:rFonts w:ascii="Times New Roman" w:eastAsia="Times New Roman" w:hAnsi="Times New Roman"/>
          <w:sz w:val="28"/>
          <w:szCs w:val="28"/>
          <w:lang w:eastAsia="ar-SA"/>
        </w:rPr>
      </w:pPr>
      <w:r w:rsidRPr="00912E80">
        <w:rPr>
          <w:rFonts w:ascii="Times New Roman" w:eastAsia="Times New Roman" w:hAnsi="Times New Roman"/>
          <w:sz w:val="28"/>
          <w:szCs w:val="28"/>
          <w:lang w:eastAsia="ar-SA"/>
        </w:rPr>
        <w:t xml:space="preserve">Для реализации программы используются технические средства: инструменты интерактивной доски, </w:t>
      </w:r>
      <w:r w:rsidRPr="00912E80">
        <w:rPr>
          <w:rFonts w:ascii="Times New Roman" w:hAnsi="Times New Roman"/>
          <w:color w:val="00000A"/>
          <w:sz w:val="28"/>
          <w:szCs w:val="28"/>
          <w:lang w:val="en-US"/>
        </w:rPr>
        <w:t>CD</w:t>
      </w:r>
      <w:r w:rsidRPr="00912E80">
        <w:rPr>
          <w:rFonts w:ascii="Times New Roman" w:hAnsi="Times New Roman"/>
          <w:color w:val="00000A"/>
          <w:sz w:val="28"/>
          <w:szCs w:val="28"/>
        </w:rPr>
        <w:t>-проигрыватель, фотоаппарат, видеокамера.</w:t>
      </w:r>
    </w:p>
    <w:p w:rsidR="00912E80" w:rsidRPr="00912E80" w:rsidRDefault="00912E80" w:rsidP="00912E80">
      <w:pPr>
        <w:suppressAutoHyphens/>
        <w:spacing w:after="0" w:line="240" w:lineRule="auto"/>
        <w:ind w:left="426"/>
        <w:jc w:val="both"/>
        <w:rPr>
          <w:rFonts w:ascii="Times New Roman" w:hAnsi="Times New Roman"/>
          <w:sz w:val="28"/>
          <w:szCs w:val="28"/>
        </w:rPr>
      </w:pPr>
      <w:r w:rsidRPr="00912E80">
        <w:rPr>
          <w:rFonts w:ascii="Times New Roman" w:eastAsia="Times New Roman" w:hAnsi="Times New Roman"/>
          <w:sz w:val="28"/>
          <w:szCs w:val="28"/>
          <w:lang w:eastAsia="ar-SA"/>
        </w:rPr>
        <w:t xml:space="preserve">Конструктивное взаимодействие </w:t>
      </w:r>
      <w:r w:rsidRPr="00912E80">
        <w:rPr>
          <w:rFonts w:ascii="Times New Roman" w:hAnsi="Times New Roman"/>
          <w:sz w:val="28"/>
          <w:szCs w:val="28"/>
        </w:rPr>
        <w:t xml:space="preserve">с семьей предполагает объединение усилий по обеспечению развития и обучения ребенка, </w:t>
      </w:r>
      <w:r w:rsidRPr="00912E80">
        <w:rPr>
          <w:rFonts w:ascii="Times New Roman" w:hAnsi="Times New Roman"/>
          <w:sz w:val="28"/>
          <w:szCs w:val="28"/>
          <w:lang w:eastAsia="ru-RU"/>
        </w:rPr>
        <w:t>использование традиционных форм работы с родителями: родительские собрания, совместные проекты, консультации, беседы, дни открытых дверей, тематические встречи  и др., а так же интернет технологии: электронная почта, сайт детского сада, сетевые сообщества.</w:t>
      </w:r>
    </w:p>
    <w:p w:rsidR="00912E80" w:rsidRPr="00912E80" w:rsidRDefault="00912E80" w:rsidP="00912E80">
      <w:pPr>
        <w:spacing w:after="292"/>
        <w:ind w:left="397" w:right="44"/>
        <w:rPr>
          <w:sz w:val="28"/>
          <w:szCs w:val="28"/>
        </w:rPr>
      </w:pPr>
    </w:p>
    <w:p w:rsidR="00912E80" w:rsidRPr="00912E80" w:rsidRDefault="00912E80" w:rsidP="00912E80">
      <w:pPr>
        <w:autoSpaceDE w:val="0"/>
        <w:autoSpaceDN w:val="0"/>
        <w:adjustRightInd w:val="0"/>
        <w:spacing w:after="0" w:line="360" w:lineRule="auto"/>
        <w:ind w:firstLine="567"/>
        <w:rPr>
          <w:sz w:val="28"/>
          <w:szCs w:val="28"/>
        </w:rPr>
      </w:pPr>
    </w:p>
    <w:p w:rsidR="00912E80" w:rsidRPr="00912E80" w:rsidRDefault="00912E80" w:rsidP="00912E80">
      <w:pPr>
        <w:spacing w:after="0" w:line="240" w:lineRule="auto"/>
        <w:jc w:val="center"/>
        <w:rPr>
          <w:rFonts w:ascii="Times New Roman" w:hAnsi="Times New Roman"/>
          <w:b/>
          <w:sz w:val="28"/>
          <w:szCs w:val="28"/>
        </w:rPr>
      </w:pPr>
      <w:r w:rsidRPr="00912E80">
        <w:rPr>
          <w:rFonts w:ascii="Times New Roman" w:hAnsi="Times New Roman"/>
          <w:b/>
          <w:sz w:val="28"/>
          <w:szCs w:val="28"/>
        </w:rPr>
        <w:t>Планируемые результаты</w:t>
      </w:r>
    </w:p>
    <w:p w:rsidR="00912E80" w:rsidRPr="00912E80" w:rsidRDefault="00912E80" w:rsidP="00912E80">
      <w:pPr>
        <w:spacing w:after="0" w:line="240" w:lineRule="auto"/>
        <w:jc w:val="center"/>
        <w:rPr>
          <w:rFonts w:ascii="Times New Roman" w:hAnsi="Times New Roman"/>
          <w:b/>
          <w:sz w:val="28"/>
          <w:szCs w:val="28"/>
        </w:rPr>
      </w:pPr>
    </w:p>
    <w:p w:rsidR="00912E80" w:rsidRPr="00912E80" w:rsidRDefault="00912E80" w:rsidP="00912E80">
      <w:pPr>
        <w:spacing w:after="0" w:line="240" w:lineRule="auto"/>
        <w:rPr>
          <w:rFonts w:ascii="Times New Roman" w:hAnsi="Times New Roman"/>
          <w:b/>
          <w:sz w:val="28"/>
          <w:szCs w:val="28"/>
        </w:rPr>
      </w:pPr>
    </w:p>
    <w:p w:rsidR="00912E80" w:rsidRPr="00912E80" w:rsidRDefault="00912E80" w:rsidP="00912E80">
      <w:pPr>
        <w:spacing w:line="227" w:lineRule="auto"/>
        <w:ind w:right="260"/>
        <w:rPr>
          <w:rFonts w:ascii="Times New Roman" w:hAnsi="Times New Roman"/>
          <w:sz w:val="28"/>
          <w:szCs w:val="28"/>
        </w:rPr>
      </w:pPr>
      <w:r w:rsidRPr="00912E80">
        <w:rPr>
          <w:rFonts w:ascii="Times New Roman" w:hAnsi="Times New Roman"/>
          <w:sz w:val="28"/>
          <w:szCs w:val="28"/>
        </w:rPr>
        <w:t>-По своей инициативе и при заинтересованной поддержке взрослого рассказать о том, что видели, куда ходили, что случилось.</w:t>
      </w:r>
    </w:p>
    <w:p w:rsidR="00912E80" w:rsidRPr="00912E80" w:rsidRDefault="00912E80" w:rsidP="00912E80">
      <w:pPr>
        <w:spacing w:after="2" w:line="226" w:lineRule="auto"/>
        <w:ind w:right="260"/>
        <w:rPr>
          <w:rFonts w:ascii="Times New Roman" w:hAnsi="Times New Roman"/>
          <w:sz w:val="28"/>
          <w:szCs w:val="28"/>
        </w:rPr>
      </w:pPr>
      <w:r w:rsidRPr="00912E80">
        <w:rPr>
          <w:rFonts w:ascii="Times New Roman" w:hAnsi="Times New Roman"/>
          <w:sz w:val="28"/>
          <w:szCs w:val="28"/>
        </w:rPr>
        <w:t>-Отвечать на разнообразные вопросы взрослого, касающиеся ближайшего окружения, используя в речи практически все части речи, простые нераспространенные предложения и предложения с однородными членами.</w:t>
      </w:r>
    </w:p>
    <w:p w:rsidR="00912E80" w:rsidRPr="00912E80" w:rsidRDefault="00912E80" w:rsidP="00912E80">
      <w:pPr>
        <w:spacing w:after="477" w:line="227" w:lineRule="auto"/>
        <w:ind w:right="260"/>
        <w:rPr>
          <w:rFonts w:ascii="Times New Roman" w:hAnsi="Times New Roman"/>
          <w:sz w:val="28"/>
          <w:szCs w:val="28"/>
        </w:rPr>
      </w:pPr>
      <w:r w:rsidRPr="00912E80">
        <w:rPr>
          <w:rFonts w:ascii="Times New Roman" w:hAnsi="Times New Roman"/>
          <w:sz w:val="28"/>
          <w:szCs w:val="28"/>
        </w:rPr>
        <w:lastRenderedPageBreak/>
        <w:t>-С помощью взрослого, используя фигурки настольного театра, инсценировать отрывки из знакомых сказок.</w:t>
      </w:r>
    </w:p>
    <w:p w:rsidR="00912E80" w:rsidRDefault="00912E80" w:rsidP="00912E80">
      <w:pPr>
        <w:pStyle w:val="a3"/>
        <w:tabs>
          <w:tab w:val="center" w:pos="4677"/>
          <w:tab w:val="left" w:pos="8640"/>
        </w:tabs>
        <w:rPr>
          <w:rFonts w:ascii="Times New Roman" w:hAnsi="Times New Roman"/>
          <w:b/>
          <w:sz w:val="28"/>
          <w:szCs w:val="28"/>
        </w:rPr>
      </w:pPr>
      <w:r>
        <w:rPr>
          <w:rFonts w:ascii="Times New Roman" w:hAnsi="Times New Roman"/>
          <w:b/>
          <w:sz w:val="28"/>
          <w:szCs w:val="28"/>
        </w:rPr>
        <w:t>Содержательный раздел</w:t>
      </w:r>
      <w:r>
        <w:rPr>
          <w:rFonts w:ascii="Times New Roman" w:hAnsi="Times New Roman"/>
          <w:b/>
          <w:sz w:val="28"/>
          <w:szCs w:val="28"/>
        </w:rPr>
        <w:tab/>
      </w:r>
    </w:p>
    <w:p w:rsidR="00912E80" w:rsidRPr="00204C36" w:rsidRDefault="00912E80" w:rsidP="00912E80">
      <w:pPr>
        <w:spacing w:after="160" w:line="259" w:lineRule="auto"/>
        <w:rPr>
          <w:rFonts w:ascii="Century" w:eastAsiaTheme="minorHAnsi" w:hAnsi="Century"/>
          <w:b/>
          <w:i/>
          <w:sz w:val="32"/>
        </w:rPr>
      </w:pPr>
    </w:p>
    <w:tbl>
      <w:tblPr>
        <w:tblStyle w:val="2"/>
        <w:tblW w:w="10632" w:type="dxa"/>
        <w:tblInd w:w="-998" w:type="dxa"/>
        <w:tblLook w:val="04A0" w:firstRow="1" w:lastRow="0" w:firstColumn="1" w:lastColumn="0" w:noHBand="0" w:noVBand="1"/>
      </w:tblPr>
      <w:tblGrid>
        <w:gridCol w:w="1570"/>
        <w:gridCol w:w="5662"/>
        <w:gridCol w:w="1275"/>
        <w:gridCol w:w="2125"/>
      </w:tblGrid>
      <w:tr w:rsidR="00912E80" w:rsidRPr="00204C36" w:rsidTr="00EE3641">
        <w:tc>
          <w:tcPr>
            <w:tcW w:w="1560" w:type="dxa"/>
          </w:tcPr>
          <w:p w:rsidR="00912E80" w:rsidRPr="00204C36" w:rsidRDefault="00912E80" w:rsidP="00EE3641">
            <w:pPr>
              <w:spacing w:after="0" w:line="240" w:lineRule="auto"/>
              <w:jc w:val="center"/>
              <w:rPr>
                <w:rFonts w:ascii="Century" w:eastAsiaTheme="minorHAnsi" w:hAnsi="Century"/>
                <w:b/>
                <w:i/>
                <w:sz w:val="28"/>
              </w:rPr>
            </w:pPr>
            <w:r w:rsidRPr="00204C36">
              <w:rPr>
                <w:rFonts w:ascii="Century" w:eastAsiaTheme="minorHAnsi" w:hAnsi="Century"/>
                <w:b/>
                <w:i/>
                <w:sz w:val="28"/>
              </w:rPr>
              <w:t xml:space="preserve">Дата </w:t>
            </w:r>
          </w:p>
        </w:tc>
        <w:tc>
          <w:tcPr>
            <w:tcW w:w="5670" w:type="dxa"/>
          </w:tcPr>
          <w:p w:rsidR="00912E80" w:rsidRPr="00204C36" w:rsidRDefault="00912E80" w:rsidP="00EE3641">
            <w:pPr>
              <w:spacing w:after="0" w:line="240" w:lineRule="auto"/>
              <w:jc w:val="center"/>
              <w:rPr>
                <w:rFonts w:ascii="Century" w:eastAsiaTheme="minorHAnsi" w:hAnsi="Century"/>
                <w:b/>
                <w:i/>
                <w:sz w:val="28"/>
              </w:rPr>
            </w:pPr>
            <w:r w:rsidRPr="00204C36">
              <w:rPr>
                <w:rFonts w:ascii="Century" w:eastAsiaTheme="minorHAnsi" w:hAnsi="Century"/>
                <w:b/>
                <w:i/>
                <w:sz w:val="28"/>
              </w:rPr>
              <w:t>Название темы</w:t>
            </w:r>
          </w:p>
          <w:p w:rsidR="00912E80" w:rsidRPr="00204C36" w:rsidRDefault="00912E80" w:rsidP="00EE3641">
            <w:pPr>
              <w:spacing w:after="0" w:line="240" w:lineRule="auto"/>
              <w:jc w:val="center"/>
              <w:rPr>
                <w:rFonts w:ascii="Century" w:eastAsiaTheme="minorHAnsi" w:hAnsi="Century"/>
                <w:b/>
                <w:i/>
                <w:sz w:val="28"/>
              </w:rPr>
            </w:pPr>
          </w:p>
        </w:tc>
        <w:tc>
          <w:tcPr>
            <w:tcW w:w="1276" w:type="dxa"/>
          </w:tcPr>
          <w:p w:rsidR="00912E80" w:rsidRPr="00204C36" w:rsidRDefault="00912E80" w:rsidP="00EE3641">
            <w:pPr>
              <w:spacing w:after="0" w:line="240" w:lineRule="auto"/>
              <w:jc w:val="center"/>
              <w:rPr>
                <w:rFonts w:ascii="Century" w:eastAsiaTheme="minorHAnsi" w:hAnsi="Century"/>
                <w:b/>
                <w:i/>
                <w:sz w:val="28"/>
              </w:rPr>
            </w:pPr>
            <w:r w:rsidRPr="00204C36">
              <w:rPr>
                <w:rFonts w:ascii="Century" w:eastAsiaTheme="minorHAnsi" w:hAnsi="Century"/>
                <w:b/>
                <w:i/>
                <w:sz w:val="28"/>
              </w:rPr>
              <w:t>Кол-во часов</w:t>
            </w:r>
          </w:p>
        </w:tc>
        <w:tc>
          <w:tcPr>
            <w:tcW w:w="2126" w:type="dxa"/>
          </w:tcPr>
          <w:p w:rsidR="00912E80" w:rsidRPr="00204C36" w:rsidRDefault="00912E80" w:rsidP="00EE3641">
            <w:pPr>
              <w:spacing w:after="0" w:line="240" w:lineRule="auto"/>
              <w:jc w:val="center"/>
              <w:rPr>
                <w:rFonts w:ascii="Century" w:eastAsiaTheme="minorHAnsi" w:hAnsi="Century"/>
                <w:b/>
                <w:i/>
                <w:sz w:val="28"/>
              </w:rPr>
            </w:pPr>
            <w:r w:rsidRPr="00204C36">
              <w:rPr>
                <w:rFonts w:ascii="Century" w:eastAsiaTheme="minorHAnsi" w:hAnsi="Century"/>
                <w:b/>
                <w:i/>
                <w:sz w:val="28"/>
              </w:rPr>
              <w:t>Примечание</w:t>
            </w:r>
          </w:p>
        </w:tc>
      </w:tr>
      <w:tr w:rsidR="00912E80" w:rsidRPr="00204C36" w:rsidTr="00EE3641">
        <w:tc>
          <w:tcPr>
            <w:tcW w:w="1560" w:type="dxa"/>
          </w:tcPr>
          <w:p w:rsidR="00912E80" w:rsidRPr="00204C36" w:rsidRDefault="00912E80" w:rsidP="00EE3641">
            <w:pPr>
              <w:spacing w:after="0" w:line="240" w:lineRule="auto"/>
              <w:rPr>
                <w:rFonts w:ascii="Times New Roman" w:eastAsiaTheme="minorHAnsi" w:hAnsi="Times New Roman"/>
                <w:b/>
                <w:sz w:val="28"/>
              </w:rPr>
            </w:pPr>
          </w:p>
          <w:p w:rsidR="00912E80" w:rsidRPr="00204C36" w:rsidRDefault="00912E80" w:rsidP="00EE3641">
            <w:pPr>
              <w:spacing w:after="0" w:line="240" w:lineRule="auto"/>
              <w:jc w:val="center"/>
              <w:rPr>
                <w:rFonts w:ascii="Times New Roman" w:eastAsiaTheme="minorHAnsi" w:hAnsi="Times New Roman"/>
                <w:b/>
                <w:sz w:val="28"/>
              </w:rPr>
            </w:pPr>
            <w:r w:rsidRPr="00204C36">
              <w:rPr>
                <w:rFonts w:ascii="Times New Roman" w:eastAsiaTheme="minorHAnsi" w:hAnsi="Times New Roman"/>
                <w:b/>
                <w:sz w:val="28"/>
              </w:rPr>
              <w:t>01.09.2015- 15.09.2015</w:t>
            </w:r>
          </w:p>
          <w:p w:rsidR="00912E80" w:rsidRPr="00204C36" w:rsidRDefault="00912E80" w:rsidP="00EE3641">
            <w:pPr>
              <w:spacing w:after="160" w:line="259" w:lineRule="auto"/>
              <w:rPr>
                <w:rFonts w:ascii="Century" w:eastAsiaTheme="minorHAnsi" w:hAnsi="Century" w:cstheme="minorBidi"/>
                <w:sz w:val="28"/>
              </w:rPr>
            </w:pP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16.09.15</w:t>
            </w:r>
          </w:p>
          <w:p w:rsidR="00912E80" w:rsidRPr="006D383F" w:rsidRDefault="00912E80" w:rsidP="00EE3641">
            <w:pPr>
              <w:spacing w:after="160" w:line="259" w:lineRule="auto"/>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23.09.15</w:t>
            </w:r>
          </w:p>
          <w:p w:rsidR="00912E80" w:rsidRPr="006D383F" w:rsidRDefault="00912E80" w:rsidP="00EE3641">
            <w:pPr>
              <w:spacing w:after="160" w:line="259" w:lineRule="auto"/>
              <w:rPr>
                <w:rFonts w:ascii="Century" w:eastAsiaTheme="minorHAnsi" w:hAnsi="Century" w:cstheme="minorBidi"/>
                <w:b/>
                <w:i/>
                <w:sz w:val="28"/>
              </w:rPr>
            </w:pPr>
          </w:p>
          <w:p w:rsidR="00912E80"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30.09.15</w:t>
            </w:r>
          </w:p>
          <w:p w:rsidR="00912E80" w:rsidRPr="006D383F" w:rsidRDefault="00912E80" w:rsidP="00EE3641">
            <w:pPr>
              <w:spacing w:after="160" w:line="259" w:lineRule="auto"/>
              <w:jc w:val="center"/>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07.10.15</w:t>
            </w: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14.10.15</w:t>
            </w:r>
          </w:p>
          <w:p w:rsidR="00912E80" w:rsidRPr="006D383F" w:rsidRDefault="00912E80" w:rsidP="00EE3641">
            <w:pPr>
              <w:spacing w:after="160" w:line="259" w:lineRule="auto"/>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21.10.15</w:t>
            </w: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28.10.15</w:t>
            </w:r>
          </w:p>
          <w:p w:rsidR="00912E80" w:rsidRPr="006D383F" w:rsidRDefault="00912E80" w:rsidP="00EE3641">
            <w:pPr>
              <w:spacing w:after="160" w:line="259" w:lineRule="auto"/>
              <w:jc w:val="center"/>
              <w:rPr>
                <w:rFonts w:ascii="Century" w:eastAsiaTheme="minorHAnsi" w:hAnsi="Century" w:cstheme="minorBidi"/>
                <w:b/>
                <w:i/>
                <w:sz w:val="28"/>
              </w:rPr>
            </w:pPr>
          </w:p>
          <w:p w:rsidR="00912E80" w:rsidRPr="006D383F" w:rsidRDefault="00912E80" w:rsidP="00EE3641">
            <w:pPr>
              <w:spacing w:after="160" w:line="259" w:lineRule="auto"/>
              <w:rPr>
                <w:rFonts w:ascii="Century" w:eastAsiaTheme="minorHAnsi" w:hAnsi="Century" w:cstheme="minorBidi"/>
                <w:b/>
                <w:i/>
                <w:sz w:val="28"/>
              </w:rPr>
            </w:pPr>
          </w:p>
          <w:p w:rsidR="00912E80"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04.11.15</w:t>
            </w:r>
          </w:p>
          <w:p w:rsidR="00912E80" w:rsidRDefault="00912E80" w:rsidP="00EE3641">
            <w:pPr>
              <w:spacing w:after="160" w:line="259" w:lineRule="auto"/>
              <w:jc w:val="center"/>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11.11.15</w:t>
            </w:r>
          </w:p>
          <w:p w:rsidR="00912E80" w:rsidRPr="006D383F" w:rsidRDefault="00912E80" w:rsidP="00EE3641">
            <w:pPr>
              <w:spacing w:after="160" w:line="259" w:lineRule="auto"/>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18.11.15</w:t>
            </w: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lastRenderedPageBreak/>
              <w:t>25.11.15</w:t>
            </w:r>
          </w:p>
          <w:p w:rsidR="00912E80" w:rsidRPr="006D383F" w:rsidRDefault="00912E80" w:rsidP="00EE3641">
            <w:pPr>
              <w:spacing w:after="160" w:line="259" w:lineRule="auto"/>
              <w:jc w:val="center"/>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p>
          <w:p w:rsidR="00912E80" w:rsidRPr="006D383F" w:rsidRDefault="00912E80" w:rsidP="00EE3641">
            <w:pPr>
              <w:spacing w:after="160" w:line="259" w:lineRule="auto"/>
              <w:rPr>
                <w:rFonts w:ascii="Century" w:eastAsiaTheme="minorHAnsi" w:hAnsi="Century" w:cstheme="minorBidi"/>
                <w:b/>
                <w:i/>
                <w:sz w:val="28"/>
              </w:rPr>
            </w:pPr>
          </w:p>
          <w:p w:rsidR="00912E80"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02.12.15</w:t>
            </w:r>
          </w:p>
          <w:p w:rsidR="00912E80" w:rsidRPr="006D383F" w:rsidRDefault="00912E80" w:rsidP="00EE3641">
            <w:pPr>
              <w:spacing w:after="160" w:line="259" w:lineRule="auto"/>
              <w:jc w:val="center"/>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09.12.15</w:t>
            </w:r>
          </w:p>
          <w:p w:rsidR="00912E80"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16.12.15</w:t>
            </w:r>
          </w:p>
          <w:p w:rsidR="00912E80" w:rsidRPr="006D383F" w:rsidRDefault="00912E80" w:rsidP="00EE3641">
            <w:pPr>
              <w:spacing w:after="160" w:line="259" w:lineRule="auto"/>
              <w:jc w:val="center"/>
              <w:rPr>
                <w:rFonts w:ascii="Century" w:eastAsiaTheme="minorHAnsi" w:hAnsi="Century" w:cstheme="minorBidi"/>
                <w:b/>
                <w:i/>
                <w:sz w:val="28"/>
              </w:rPr>
            </w:pPr>
          </w:p>
          <w:p w:rsidR="00912E80"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23.12.15</w:t>
            </w:r>
          </w:p>
          <w:p w:rsidR="00912E80" w:rsidRPr="006D383F" w:rsidRDefault="00912E80" w:rsidP="00EE3641">
            <w:pPr>
              <w:spacing w:after="160" w:line="259" w:lineRule="auto"/>
              <w:jc w:val="center"/>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r w:rsidRPr="006D383F">
              <w:rPr>
                <w:rFonts w:ascii="Century" w:eastAsiaTheme="minorHAnsi" w:hAnsi="Century" w:cstheme="minorBidi"/>
                <w:b/>
                <w:i/>
                <w:sz w:val="28"/>
              </w:rPr>
              <w:t>30.12.1</w:t>
            </w:r>
            <w:r>
              <w:rPr>
                <w:rFonts w:ascii="Century" w:eastAsiaTheme="minorHAnsi" w:hAnsi="Century" w:cstheme="minorBidi"/>
                <w:b/>
                <w:i/>
                <w:sz w:val="28"/>
              </w:rPr>
              <w:t>5</w:t>
            </w:r>
          </w:p>
          <w:p w:rsidR="00912E80" w:rsidRDefault="00912E80" w:rsidP="00EE3641">
            <w:pPr>
              <w:spacing w:after="160" w:line="259" w:lineRule="auto"/>
              <w:rPr>
                <w:rFonts w:ascii="Century" w:eastAsiaTheme="minorHAnsi" w:hAnsi="Century" w:cstheme="minorBidi"/>
                <w:b/>
                <w:i/>
                <w:sz w:val="28"/>
              </w:rPr>
            </w:pPr>
          </w:p>
          <w:p w:rsidR="00912E80" w:rsidRPr="006D383F" w:rsidRDefault="00912E80" w:rsidP="00EE3641">
            <w:pPr>
              <w:spacing w:after="160" w:line="259" w:lineRule="auto"/>
              <w:rPr>
                <w:rFonts w:ascii="Century" w:eastAsiaTheme="minorHAnsi" w:hAnsi="Century" w:cstheme="minorBidi"/>
                <w:b/>
                <w:i/>
                <w:sz w:val="28"/>
              </w:rPr>
            </w:pP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13.01.16</w:t>
            </w:r>
          </w:p>
          <w:p w:rsidR="00912E80"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20.01.16</w:t>
            </w:r>
          </w:p>
          <w:p w:rsidR="00912E80" w:rsidRPr="00AA4684" w:rsidRDefault="00912E80" w:rsidP="00EE3641">
            <w:pPr>
              <w:spacing w:after="160" w:line="259" w:lineRule="auto"/>
              <w:jc w:val="center"/>
              <w:rPr>
                <w:rFonts w:ascii="Century" w:eastAsiaTheme="minorHAnsi" w:hAnsi="Century" w:cstheme="minorBidi"/>
                <w:b/>
                <w:i/>
                <w:sz w:val="28"/>
              </w:rPr>
            </w:pP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27.01.16</w:t>
            </w:r>
          </w:p>
          <w:p w:rsidR="00912E80" w:rsidRPr="00AA4684" w:rsidRDefault="00912E80" w:rsidP="00EE3641">
            <w:pPr>
              <w:spacing w:after="160" w:line="259" w:lineRule="auto"/>
              <w:jc w:val="center"/>
              <w:rPr>
                <w:rFonts w:ascii="Century" w:eastAsiaTheme="minorHAnsi" w:hAnsi="Century" w:cstheme="minorBidi"/>
                <w:b/>
                <w:i/>
                <w:sz w:val="28"/>
              </w:rPr>
            </w:pPr>
          </w:p>
          <w:p w:rsidR="00912E80" w:rsidRPr="00AA4684" w:rsidRDefault="00912E80" w:rsidP="00EE3641">
            <w:pPr>
              <w:spacing w:after="160" w:line="259" w:lineRule="auto"/>
              <w:rPr>
                <w:rFonts w:ascii="Century" w:eastAsiaTheme="minorHAnsi" w:hAnsi="Century" w:cstheme="minorBidi"/>
                <w:b/>
                <w:i/>
                <w:sz w:val="28"/>
              </w:rPr>
            </w:pPr>
          </w:p>
          <w:p w:rsidR="00912E80" w:rsidRPr="006D383F"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03.02.16</w:t>
            </w:r>
          </w:p>
          <w:p w:rsidR="00912E80" w:rsidRPr="00AA4684" w:rsidRDefault="00912E80" w:rsidP="00EE3641">
            <w:pPr>
              <w:spacing w:after="160" w:line="259" w:lineRule="auto"/>
              <w:jc w:val="center"/>
              <w:rPr>
                <w:rFonts w:ascii="Century" w:eastAsiaTheme="minorHAnsi" w:hAnsi="Century" w:cstheme="minorBidi"/>
                <w:b/>
                <w:i/>
                <w:sz w:val="28"/>
              </w:rPr>
            </w:pPr>
            <w:r>
              <w:rPr>
                <w:rFonts w:ascii="Century" w:eastAsiaTheme="minorHAnsi" w:hAnsi="Century" w:cstheme="minorBidi"/>
                <w:b/>
                <w:i/>
                <w:sz w:val="28"/>
              </w:rPr>
              <w:t>1</w:t>
            </w:r>
            <w:r w:rsidRPr="00AA4684">
              <w:rPr>
                <w:rFonts w:ascii="Century" w:eastAsiaTheme="minorHAnsi" w:hAnsi="Century" w:cstheme="minorBidi"/>
                <w:b/>
                <w:i/>
                <w:sz w:val="28"/>
              </w:rPr>
              <w:t>0.02.16</w:t>
            </w: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17.02.16</w:t>
            </w: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24.02.16</w:t>
            </w:r>
          </w:p>
          <w:p w:rsidR="00912E80" w:rsidRPr="00AA4684" w:rsidRDefault="00912E80" w:rsidP="00EE3641">
            <w:pPr>
              <w:spacing w:after="160" w:line="259" w:lineRule="auto"/>
              <w:rPr>
                <w:rFonts w:ascii="Century" w:eastAsiaTheme="minorHAnsi" w:hAnsi="Century" w:cstheme="minorBidi"/>
                <w:b/>
                <w:i/>
                <w:sz w:val="28"/>
              </w:rPr>
            </w:pPr>
          </w:p>
          <w:p w:rsidR="00912E80" w:rsidRPr="00AA4684" w:rsidRDefault="00912E80" w:rsidP="00EE3641">
            <w:pPr>
              <w:spacing w:after="160" w:line="259" w:lineRule="auto"/>
              <w:rPr>
                <w:rFonts w:ascii="Century" w:eastAsiaTheme="minorHAnsi" w:hAnsi="Century" w:cstheme="minorBidi"/>
                <w:b/>
                <w:i/>
                <w:sz w:val="28"/>
              </w:rPr>
            </w:pPr>
          </w:p>
          <w:p w:rsidR="00912E80" w:rsidRDefault="00912E80" w:rsidP="00EE3641">
            <w:pPr>
              <w:spacing w:after="0" w:line="240" w:lineRule="auto"/>
              <w:jc w:val="center"/>
              <w:rPr>
                <w:rFonts w:ascii="Century" w:eastAsiaTheme="minorHAnsi" w:hAnsi="Century" w:cstheme="minorBidi"/>
                <w:b/>
                <w:i/>
                <w:sz w:val="28"/>
              </w:rPr>
            </w:pPr>
            <w:r w:rsidRPr="00AA4684">
              <w:rPr>
                <w:rFonts w:ascii="Century" w:eastAsiaTheme="minorHAnsi" w:hAnsi="Century" w:cstheme="minorBidi"/>
                <w:b/>
                <w:i/>
                <w:sz w:val="28"/>
              </w:rPr>
              <w:t>02.03.16</w:t>
            </w:r>
          </w:p>
          <w:p w:rsidR="00912E80" w:rsidRDefault="00912E80" w:rsidP="00EE3641">
            <w:pPr>
              <w:spacing w:after="0" w:line="240" w:lineRule="auto"/>
              <w:jc w:val="center"/>
              <w:rPr>
                <w:rFonts w:ascii="Century" w:eastAsiaTheme="minorHAnsi" w:hAnsi="Century" w:cstheme="minorBidi"/>
                <w:b/>
                <w:i/>
                <w:sz w:val="28"/>
              </w:rPr>
            </w:pP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lastRenderedPageBreak/>
              <w:t>09.03.16</w:t>
            </w:r>
          </w:p>
          <w:p w:rsidR="00912E80" w:rsidRPr="00AA4684" w:rsidRDefault="00912E80" w:rsidP="00EE3641">
            <w:pPr>
              <w:spacing w:after="160" w:line="259" w:lineRule="auto"/>
              <w:jc w:val="center"/>
              <w:rPr>
                <w:rFonts w:ascii="Century" w:eastAsiaTheme="minorHAnsi" w:hAnsi="Century" w:cstheme="minorBidi"/>
                <w:b/>
                <w:i/>
                <w:sz w:val="28"/>
              </w:rPr>
            </w:pPr>
          </w:p>
          <w:p w:rsidR="00912E80" w:rsidRPr="00AA4684" w:rsidRDefault="00912E80" w:rsidP="00EE3641">
            <w:pPr>
              <w:spacing w:after="160" w:line="259" w:lineRule="auto"/>
              <w:rPr>
                <w:rFonts w:ascii="Century" w:eastAsiaTheme="minorHAnsi" w:hAnsi="Century" w:cstheme="minorBidi"/>
                <w:b/>
                <w:i/>
                <w:sz w:val="28"/>
              </w:rPr>
            </w:pP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16.03.16</w:t>
            </w: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23.03.16</w:t>
            </w:r>
          </w:p>
          <w:p w:rsidR="00912E80" w:rsidRPr="00AA4684" w:rsidRDefault="00912E80" w:rsidP="00EE3641">
            <w:pPr>
              <w:spacing w:after="160" w:line="259" w:lineRule="auto"/>
              <w:rPr>
                <w:rFonts w:ascii="Century" w:eastAsiaTheme="minorHAnsi" w:hAnsi="Century" w:cstheme="minorBidi"/>
                <w:b/>
                <w:i/>
                <w:sz w:val="28"/>
              </w:rPr>
            </w:pP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30.03.16</w:t>
            </w:r>
          </w:p>
          <w:p w:rsidR="00912E80" w:rsidRDefault="00912E80" w:rsidP="00EE3641">
            <w:pPr>
              <w:spacing w:after="0" w:line="240" w:lineRule="auto"/>
              <w:jc w:val="center"/>
              <w:rPr>
                <w:rFonts w:ascii="Times New Roman" w:eastAsiaTheme="minorHAnsi" w:hAnsi="Times New Roman"/>
                <w:sz w:val="28"/>
              </w:rPr>
            </w:pPr>
          </w:p>
          <w:p w:rsidR="00912E80" w:rsidRDefault="00912E80" w:rsidP="00EE3641">
            <w:pPr>
              <w:spacing w:after="0" w:line="240" w:lineRule="auto"/>
              <w:jc w:val="center"/>
              <w:rPr>
                <w:rFonts w:ascii="Times New Roman" w:eastAsiaTheme="minorHAnsi" w:hAnsi="Times New Roman"/>
                <w:sz w:val="28"/>
              </w:rPr>
            </w:pPr>
          </w:p>
          <w:p w:rsidR="00912E80" w:rsidRDefault="00912E80" w:rsidP="00EE3641">
            <w:pPr>
              <w:spacing w:after="0" w:line="240" w:lineRule="auto"/>
              <w:jc w:val="center"/>
              <w:rPr>
                <w:rFonts w:ascii="Times New Roman" w:eastAsiaTheme="minorHAnsi" w:hAnsi="Times New Roman"/>
                <w:sz w:val="28"/>
              </w:rPr>
            </w:pPr>
          </w:p>
          <w:p w:rsidR="00912E80" w:rsidRDefault="00912E80" w:rsidP="00EE3641">
            <w:pPr>
              <w:spacing w:after="0" w:line="240" w:lineRule="auto"/>
              <w:jc w:val="center"/>
              <w:rPr>
                <w:rFonts w:ascii="Times New Roman" w:eastAsiaTheme="minorHAnsi" w:hAnsi="Times New Roman"/>
                <w:sz w:val="28"/>
              </w:rPr>
            </w:pPr>
          </w:p>
          <w:p w:rsidR="00912E80" w:rsidRDefault="00912E80" w:rsidP="00EE3641">
            <w:pPr>
              <w:spacing w:after="0" w:line="240" w:lineRule="auto"/>
              <w:jc w:val="center"/>
              <w:rPr>
                <w:rFonts w:ascii="Times New Roman" w:eastAsiaTheme="minorHAnsi" w:hAnsi="Times New Roman"/>
                <w:sz w:val="28"/>
              </w:rPr>
            </w:pPr>
          </w:p>
          <w:p w:rsidR="00912E80" w:rsidRDefault="00912E80" w:rsidP="00EE3641">
            <w:pPr>
              <w:spacing w:after="0" w:line="240" w:lineRule="auto"/>
              <w:jc w:val="center"/>
              <w:rPr>
                <w:rFonts w:ascii="Times New Roman" w:eastAsiaTheme="minorHAnsi" w:hAnsi="Times New Roman"/>
                <w:sz w:val="28"/>
              </w:rPr>
            </w:pPr>
          </w:p>
          <w:p w:rsidR="00912E80" w:rsidRDefault="00912E80" w:rsidP="00EE3641">
            <w:pPr>
              <w:spacing w:after="0" w:line="240" w:lineRule="auto"/>
              <w:jc w:val="center"/>
              <w:rPr>
                <w:rFonts w:ascii="Times New Roman" w:eastAsiaTheme="minorHAnsi" w:hAnsi="Times New Roman"/>
                <w:sz w:val="28"/>
              </w:rPr>
            </w:pPr>
          </w:p>
          <w:p w:rsidR="00912E80"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06.04.16</w:t>
            </w:r>
          </w:p>
          <w:p w:rsidR="00912E80" w:rsidRPr="00AA4684" w:rsidRDefault="00912E80" w:rsidP="00EE3641">
            <w:pPr>
              <w:spacing w:after="160" w:line="259" w:lineRule="auto"/>
              <w:jc w:val="center"/>
              <w:rPr>
                <w:rFonts w:ascii="Century" w:eastAsiaTheme="minorHAnsi" w:hAnsi="Century" w:cstheme="minorBidi"/>
                <w:b/>
                <w:i/>
                <w:sz w:val="28"/>
              </w:rPr>
            </w:pP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13.04.16</w:t>
            </w: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20.04.16</w:t>
            </w:r>
          </w:p>
          <w:p w:rsidR="00912E80" w:rsidRPr="00AA4684" w:rsidRDefault="00912E80" w:rsidP="00EE3641">
            <w:pPr>
              <w:spacing w:after="160" w:line="259" w:lineRule="auto"/>
              <w:jc w:val="center"/>
              <w:rPr>
                <w:rFonts w:ascii="Century" w:eastAsiaTheme="minorHAnsi" w:hAnsi="Century" w:cstheme="minorBidi"/>
                <w:b/>
                <w:i/>
                <w:sz w:val="28"/>
              </w:rPr>
            </w:pPr>
          </w:p>
          <w:p w:rsidR="00912E80" w:rsidRPr="00AA4684" w:rsidRDefault="00912E80" w:rsidP="00EE3641">
            <w:pPr>
              <w:spacing w:after="160" w:line="259" w:lineRule="auto"/>
              <w:rPr>
                <w:rFonts w:ascii="Century" w:eastAsiaTheme="minorHAnsi" w:hAnsi="Century" w:cstheme="minorBidi"/>
                <w:b/>
                <w:i/>
                <w:sz w:val="28"/>
              </w:rPr>
            </w:pPr>
          </w:p>
          <w:p w:rsidR="00912E80" w:rsidRDefault="00912E80" w:rsidP="00EE3641">
            <w:pPr>
              <w:spacing w:after="0" w:line="240" w:lineRule="auto"/>
              <w:jc w:val="center"/>
              <w:rPr>
                <w:rFonts w:ascii="Century" w:eastAsiaTheme="minorHAnsi" w:hAnsi="Century" w:cstheme="minorBidi"/>
                <w:b/>
                <w:i/>
                <w:sz w:val="28"/>
              </w:rPr>
            </w:pPr>
            <w:r w:rsidRPr="00AA4684">
              <w:rPr>
                <w:rFonts w:ascii="Century" w:eastAsiaTheme="minorHAnsi" w:hAnsi="Century" w:cstheme="minorBidi"/>
                <w:b/>
                <w:i/>
                <w:sz w:val="28"/>
              </w:rPr>
              <w:t>27.04.16</w:t>
            </w:r>
          </w:p>
          <w:p w:rsidR="00912E80" w:rsidRDefault="00912E80" w:rsidP="00EE3641">
            <w:pPr>
              <w:spacing w:after="160" w:line="259" w:lineRule="auto"/>
              <w:jc w:val="center"/>
              <w:rPr>
                <w:rFonts w:ascii="Century" w:eastAsiaTheme="minorHAnsi" w:hAnsi="Century" w:cstheme="minorBidi"/>
                <w:b/>
                <w:i/>
                <w:sz w:val="28"/>
              </w:rPr>
            </w:pPr>
          </w:p>
          <w:p w:rsidR="00912E80" w:rsidRDefault="00912E80" w:rsidP="00EE3641">
            <w:pPr>
              <w:spacing w:after="160" w:line="259" w:lineRule="auto"/>
              <w:jc w:val="center"/>
              <w:rPr>
                <w:rFonts w:ascii="Century" w:eastAsiaTheme="minorHAnsi" w:hAnsi="Century" w:cstheme="minorBidi"/>
                <w:b/>
                <w:i/>
                <w:sz w:val="28"/>
              </w:rPr>
            </w:pPr>
          </w:p>
          <w:p w:rsidR="00912E80" w:rsidRDefault="00912E80" w:rsidP="00EE3641">
            <w:pPr>
              <w:spacing w:after="160" w:line="259" w:lineRule="auto"/>
              <w:rPr>
                <w:rFonts w:ascii="Century" w:eastAsiaTheme="minorHAnsi" w:hAnsi="Century" w:cstheme="minorBidi"/>
                <w:b/>
                <w:i/>
                <w:sz w:val="28"/>
              </w:rPr>
            </w:pPr>
          </w:p>
          <w:p w:rsidR="00912E80"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04</w:t>
            </w:r>
            <w:r>
              <w:rPr>
                <w:rFonts w:ascii="Century" w:eastAsiaTheme="minorHAnsi" w:hAnsi="Century" w:cstheme="minorBidi"/>
                <w:b/>
                <w:i/>
                <w:sz w:val="28"/>
              </w:rPr>
              <w:t>.05.1</w:t>
            </w:r>
          </w:p>
          <w:p w:rsidR="00912E80" w:rsidRPr="00AA4684" w:rsidRDefault="00912E80" w:rsidP="00EE3641">
            <w:pPr>
              <w:spacing w:after="160" w:line="259" w:lineRule="auto"/>
              <w:jc w:val="center"/>
              <w:rPr>
                <w:rFonts w:ascii="Century" w:eastAsiaTheme="minorHAnsi" w:hAnsi="Century" w:cstheme="minorBidi"/>
                <w:b/>
                <w:i/>
                <w:sz w:val="28"/>
              </w:rPr>
            </w:pP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11.05.16</w:t>
            </w:r>
          </w:p>
          <w:p w:rsidR="00912E80" w:rsidRPr="00AA4684" w:rsidRDefault="00912E80" w:rsidP="00EE3641">
            <w:pPr>
              <w:spacing w:after="160" w:line="259" w:lineRule="auto"/>
              <w:jc w:val="center"/>
              <w:rPr>
                <w:rFonts w:ascii="Century" w:eastAsiaTheme="minorHAnsi" w:hAnsi="Century" w:cstheme="minorBidi"/>
                <w:b/>
                <w:i/>
                <w:sz w:val="28"/>
              </w:rPr>
            </w:pPr>
            <w:r w:rsidRPr="00AA4684">
              <w:rPr>
                <w:rFonts w:ascii="Century" w:eastAsiaTheme="minorHAnsi" w:hAnsi="Century" w:cstheme="minorBidi"/>
                <w:b/>
                <w:i/>
                <w:sz w:val="28"/>
              </w:rPr>
              <w:t>18.05.16</w:t>
            </w:r>
          </w:p>
          <w:p w:rsidR="00912E80" w:rsidRPr="00204C36" w:rsidRDefault="00912E80" w:rsidP="00EE3641">
            <w:pPr>
              <w:spacing w:after="0" w:line="240" w:lineRule="auto"/>
              <w:jc w:val="center"/>
              <w:rPr>
                <w:rFonts w:ascii="Times New Roman" w:eastAsiaTheme="minorHAnsi" w:hAnsi="Times New Roman"/>
                <w:sz w:val="28"/>
              </w:rPr>
            </w:pPr>
            <w:r w:rsidRPr="00AA4684">
              <w:rPr>
                <w:rFonts w:ascii="Century" w:eastAsiaTheme="minorHAnsi" w:hAnsi="Century" w:cstheme="minorBidi"/>
                <w:b/>
                <w:i/>
                <w:sz w:val="28"/>
              </w:rPr>
              <w:t>25.05.16</w:t>
            </w:r>
          </w:p>
        </w:tc>
        <w:tc>
          <w:tcPr>
            <w:tcW w:w="5670" w:type="dxa"/>
          </w:tcPr>
          <w:p w:rsidR="00912E80" w:rsidRPr="00204C36" w:rsidRDefault="00912E80" w:rsidP="00EE3641">
            <w:pPr>
              <w:spacing w:after="0" w:line="240" w:lineRule="auto"/>
              <w:jc w:val="center"/>
              <w:rPr>
                <w:rFonts w:ascii="Times New Roman" w:eastAsiaTheme="minorHAnsi" w:hAnsi="Times New Roman"/>
                <w:sz w:val="28"/>
                <w:szCs w:val="24"/>
              </w:rPr>
            </w:pPr>
          </w:p>
          <w:p w:rsidR="00912E80" w:rsidRPr="00204C36" w:rsidRDefault="00912E80" w:rsidP="00EE3641">
            <w:pPr>
              <w:spacing w:after="0" w:line="240" w:lineRule="auto"/>
              <w:jc w:val="center"/>
              <w:rPr>
                <w:rFonts w:ascii="Times New Roman" w:eastAsiaTheme="minorHAnsi" w:hAnsi="Times New Roman"/>
                <w:b/>
                <w:i/>
                <w:sz w:val="32"/>
              </w:rPr>
            </w:pPr>
            <w:r w:rsidRPr="00204C36">
              <w:rPr>
                <w:rFonts w:ascii="Times New Roman" w:eastAsiaTheme="minorHAnsi" w:hAnsi="Times New Roman"/>
                <w:sz w:val="28"/>
                <w:szCs w:val="24"/>
              </w:rPr>
              <w:t>Диагностические задания</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160" w:line="259" w:lineRule="auto"/>
              <w:jc w:val="center"/>
              <w:rPr>
                <w:rFonts w:ascii="Century" w:eastAsiaTheme="minorHAnsi" w:hAnsi="Century" w:cstheme="minorBidi"/>
                <w:b/>
                <w:i/>
                <w:sz w:val="28"/>
              </w:rPr>
            </w:pPr>
            <w:r w:rsidRPr="00204C36">
              <w:rPr>
                <w:rFonts w:ascii="Century" w:eastAsiaTheme="minorHAnsi" w:hAnsi="Century" w:cstheme="minorBidi"/>
                <w:b/>
                <w:i/>
                <w:sz w:val="28"/>
              </w:rPr>
              <w:t>Сентябрь.</w:t>
            </w:r>
          </w:p>
          <w:p w:rsidR="00912E80" w:rsidRPr="00204C36" w:rsidRDefault="00912E80" w:rsidP="00912E80">
            <w:pPr>
              <w:numPr>
                <w:ilvl w:val="0"/>
                <w:numId w:val="4"/>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«Кто у нас хороший, кто у нас пригожий?», чтение стихотворения С. Черного «Приставалка».</w:t>
            </w:r>
          </w:p>
          <w:p w:rsidR="00912E80" w:rsidRPr="00204C36" w:rsidRDefault="00912E80" w:rsidP="00912E80">
            <w:pPr>
              <w:numPr>
                <w:ilvl w:val="0"/>
                <w:numId w:val="4"/>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РНС «Кот, петух и лиса».</w:t>
            </w:r>
          </w:p>
          <w:p w:rsidR="00912E80" w:rsidRPr="00204C36" w:rsidRDefault="00912E80" w:rsidP="00EE3641">
            <w:pPr>
              <w:spacing w:after="160" w:line="259" w:lineRule="auto"/>
              <w:ind w:left="720"/>
              <w:contextualSpacing/>
              <w:rPr>
                <w:rFonts w:ascii="Century" w:eastAsiaTheme="minorHAnsi" w:hAnsi="Century" w:cstheme="minorBidi"/>
                <w:sz w:val="28"/>
              </w:rPr>
            </w:pPr>
          </w:p>
          <w:p w:rsidR="00912E80" w:rsidRPr="00204C36" w:rsidRDefault="00912E80" w:rsidP="00EE3641">
            <w:pPr>
              <w:spacing w:after="160" w:line="259" w:lineRule="auto"/>
              <w:ind w:left="360"/>
              <w:jc w:val="center"/>
              <w:rPr>
                <w:rFonts w:ascii="Century" w:eastAsiaTheme="minorHAnsi" w:hAnsi="Century" w:cstheme="minorBidi"/>
                <w:b/>
                <w:i/>
                <w:sz w:val="28"/>
              </w:rPr>
            </w:pPr>
            <w:r w:rsidRPr="00204C36">
              <w:rPr>
                <w:rFonts w:ascii="Century" w:eastAsiaTheme="minorHAnsi" w:hAnsi="Century" w:cstheme="minorBidi"/>
                <w:b/>
                <w:i/>
                <w:sz w:val="28"/>
              </w:rPr>
              <w:t>Октябрь .</w:t>
            </w:r>
          </w:p>
          <w:p w:rsidR="00912E80" w:rsidRPr="00204C36" w:rsidRDefault="00912E80" w:rsidP="00912E80">
            <w:pPr>
              <w:numPr>
                <w:ilvl w:val="0"/>
                <w:numId w:val="5"/>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Century" w:eastAsiaTheme="minorHAnsi" w:hAnsi="Century" w:cstheme="minorBidi"/>
                <w:sz w:val="28"/>
              </w:rPr>
              <w:t xml:space="preserve"> </w:t>
            </w:r>
            <w:r w:rsidRPr="00204C36">
              <w:rPr>
                <w:rFonts w:asciiTheme="minorHAnsi" w:eastAsiaTheme="minorHAnsi" w:hAnsiTheme="minorHAnsi" w:cstheme="minorBidi"/>
                <w:b/>
                <w:i/>
                <w:sz w:val="28"/>
              </w:rPr>
              <w:t>звуки (а); (у).</w:t>
            </w:r>
            <w:r w:rsidRPr="00204C36">
              <w:rPr>
                <w:rFonts w:ascii="Century" w:eastAsiaTheme="minorHAnsi" w:hAnsi="Century" w:cstheme="minorBidi"/>
                <w:sz w:val="28"/>
              </w:rPr>
              <w:t xml:space="preserve"> Дидактическая игра «Не ошибись».</w:t>
            </w:r>
          </w:p>
          <w:p w:rsidR="00912E80" w:rsidRPr="00204C36" w:rsidRDefault="00912E80" w:rsidP="00912E80">
            <w:pPr>
              <w:numPr>
                <w:ilvl w:val="0"/>
                <w:numId w:val="5"/>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Century" w:eastAsiaTheme="minorHAnsi" w:hAnsi="Century" w:cstheme="minorBidi"/>
                <w:sz w:val="28"/>
              </w:rPr>
              <w:t xml:space="preserve"> </w:t>
            </w:r>
            <w:r w:rsidRPr="00204C36">
              <w:rPr>
                <w:rFonts w:asciiTheme="minorHAnsi" w:eastAsiaTheme="minorHAnsi" w:hAnsiTheme="minorHAnsi" w:cstheme="minorBidi"/>
                <w:b/>
                <w:i/>
                <w:sz w:val="28"/>
              </w:rPr>
              <w:t>звук (у).</w:t>
            </w:r>
          </w:p>
          <w:p w:rsidR="00912E80" w:rsidRPr="00204C36" w:rsidRDefault="00912E80" w:rsidP="00912E80">
            <w:pPr>
              <w:numPr>
                <w:ilvl w:val="0"/>
                <w:numId w:val="5"/>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Дидактическая игра «Чья вещь?». Рассматривание сюжетных картин (по выбору педагога).</w:t>
            </w:r>
          </w:p>
          <w:p w:rsidR="00912E80" w:rsidRPr="00204C36" w:rsidRDefault="00912E80" w:rsidP="00912E80">
            <w:pPr>
              <w:numPr>
                <w:ilvl w:val="0"/>
                <w:numId w:val="5"/>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 xml:space="preserve">Чтение РНС «Колобок». Дидактическое упражнение </w:t>
            </w:r>
          </w:p>
          <w:p w:rsidR="00912E80" w:rsidRPr="00204C36" w:rsidRDefault="00912E80" w:rsidP="00912E80">
            <w:pPr>
              <w:numPr>
                <w:ilvl w:val="0"/>
                <w:numId w:val="5"/>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Century" w:eastAsiaTheme="minorHAnsi" w:hAnsi="Century" w:cstheme="minorBidi"/>
                <w:sz w:val="28"/>
              </w:rPr>
              <w:t xml:space="preserve"> </w:t>
            </w:r>
            <w:r w:rsidRPr="00204C36">
              <w:rPr>
                <w:rFonts w:asciiTheme="minorHAnsi" w:eastAsiaTheme="minorHAnsi" w:hAnsiTheme="minorHAnsi" w:cstheme="minorBidi"/>
                <w:b/>
                <w:i/>
                <w:sz w:val="28"/>
              </w:rPr>
              <w:t>звук (о).</w:t>
            </w:r>
            <w:r w:rsidRPr="00204C36">
              <w:rPr>
                <w:rFonts w:ascii="Century" w:eastAsiaTheme="minorHAnsi" w:hAnsi="Century" w:cstheme="minorBidi"/>
                <w:sz w:val="28"/>
              </w:rPr>
              <w:t xml:space="preserve"> Рассматривание иллюстраций к сказке «Колобок»</w:t>
            </w:r>
          </w:p>
          <w:p w:rsidR="00912E80" w:rsidRPr="00204C36" w:rsidRDefault="00912E80" w:rsidP="00EE3641">
            <w:pPr>
              <w:spacing w:after="160" w:line="259" w:lineRule="auto"/>
              <w:ind w:left="720"/>
              <w:contextualSpacing/>
              <w:rPr>
                <w:rFonts w:ascii="Century" w:eastAsiaTheme="minorHAnsi" w:hAnsi="Century" w:cstheme="minorBidi"/>
                <w:sz w:val="28"/>
              </w:rPr>
            </w:pPr>
          </w:p>
          <w:p w:rsidR="00912E80" w:rsidRPr="00204C36" w:rsidRDefault="00912E80" w:rsidP="00EE3641">
            <w:pPr>
              <w:spacing w:after="160" w:line="259" w:lineRule="auto"/>
              <w:jc w:val="center"/>
              <w:rPr>
                <w:rFonts w:ascii="Century" w:eastAsiaTheme="minorHAnsi" w:hAnsi="Century" w:cstheme="minorBidi"/>
                <w:b/>
                <w:i/>
                <w:sz w:val="28"/>
              </w:rPr>
            </w:pPr>
            <w:r w:rsidRPr="00204C36">
              <w:rPr>
                <w:rFonts w:ascii="Century" w:eastAsiaTheme="minorHAnsi" w:hAnsi="Century" w:cstheme="minorBidi"/>
                <w:b/>
                <w:i/>
                <w:sz w:val="28"/>
              </w:rPr>
              <w:t>Ноябрь.</w:t>
            </w:r>
          </w:p>
          <w:p w:rsidR="00912E80" w:rsidRPr="00204C36" w:rsidRDefault="00912E80" w:rsidP="00912E80">
            <w:pPr>
              <w:numPr>
                <w:ilvl w:val="0"/>
                <w:numId w:val="11"/>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стихотворения А. Блока «Зайчик». Заучивание стихотворения А. Плещеева «Осень наступила…».</w:t>
            </w:r>
          </w:p>
          <w:p w:rsidR="00912E80" w:rsidRPr="00204C36" w:rsidRDefault="00912E80" w:rsidP="00912E80">
            <w:pPr>
              <w:numPr>
                <w:ilvl w:val="0"/>
                <w:numId w:val="11"/>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стихотворений об осени. Дидактическая игра «Что из чего получается».</w:t>
            </w:r>
          </w:p>
          <w:p w:rsidR="00912E80" w:rsidRPr="00204C36" w:rsidRDefault="00912E80" w:rsidP="00912E80">
            <w:pPr>
              <w:numPr>
                <w:ilvl w:val="0"/>
                <w:numId w:val="11"/>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Theme="minorHAnsi" w:eastAsiaTheme="minorHAnsi" w:hAnsiTheme="minorHAnsi" w:cstheme="minorBidi"/>
                <w:b/>
                <w:i/>
                <w:sz w:val="28"/>
              </w:rPr>
              <w:t>звук (и).</w:t>
            </w:r>
          </w:p>
          <w:p w:rsidR="00912E80" w:rsidRPr="00204C36" w:rsidRDefault="00912E80" w:rsidP="00912E80">
            <w:pPr>
              <w:numPr>
                <w:ilvl w:val="0"/>
                <w:numId w:val="11"/>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lastRenderedPageBreak/>
              <w:t xml:space="preserve">Рассматривание сюжетной картины «Коза с козлятами». </w:t>
            </w:r>
          </w:p>
          <w:p w:rsidR="00912E80" w:rsidRPr="00204C36" w:rsidRDefault="00912E80" w:rsidP="00EE3641">
            <w:pPr>
              <w:spacing w:after="160" w:line="259" w:lineRule="auto"/>
              <w:jc w:val="center"/>
              <w:rPr>
                <w:rFonts w:ascii="Century" w:eastAsiaTheme="minorHAnsi" w:hAnsi="Century" w:cstheme="minorBidi"/>
                <w:b/>
                <w:i/>
                <w:sz w:val="28"/>
              </w:rPr>
            </w:pPr>
          </w:p>
          <w:p w:rsidR="00912E80" w:rsidRPr="00204C36" w:rsidRDefault="00912E80" w:rsidP="00EE3641">
            <w:pPr>
              <w:spacing w:after="160" w:line="259" w:lineRule="auto"/>
              <w:jc w:val="center"/>
              <w:rPr>
                <w:rFonts w:ascii="Century" w:eastAsiaTheme="minorHAnsi" w:hAnsi="Century" w:cstheme="minorBidi"/>
                <w:b/>
                <w:i/>
                <w:sz w:val="28"/>
              </w:rPr>
            </w:pPr>
          </w:p>
          <w:p w:rsidR="00912E80" w:rsidRPr="00204C36" w:rsidRDefault="00912E80" w:rsidP="00EE3641">
            <w:pPr>
              <w:spacing w:after="160" w:line="259" w:lineRule="auto"/>
              <w:jc w:val="center"/>
              <w:rPr>
                <w:rFonts w:ascii="Century" w:eastAsiaTheme="minorHAnsi" w:hAnsi="Century" w:cstheme="minorBidi"/>
                <w:b/>
                <w:i/>
                <w:sz w:val="28"/>
              </w:rPr>
            </w:pPr>
            <w:r w:rsidRPr="00204C36">
              <w:rPr>
                <w:rFonts w:ascii="Century" w:eastAsiaTheme="minorHAnsi" w:hAnsi="Century" w:cstheme="minorBidi"/>
                <w:b/>
                <w:i/>
                <w:sz w:val="28"/>
              </w:rPr>
              <w:t xml:space="preserve">Декабрь. </w:t>
            </w:r>
          </w:p>
          <w:p w:rsidR="00912E80" w:rsidRPr="00204C36" w:rsidRDefault="00912E80" w:rsidP="00912E80">
            <w:pPr>
              <w:numPr>
                <w:ilvl w:val="0"/>
                <w:numId w:val="10"/>
              </w:numPr>
              <w:spacing w:after="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стихотворений из цикла С. Маршака «Детки в клетке».</w:t>
            </w:r>
          </w:p>
          <w:p w:rsidR="00912E80" w:rsidRPr="00204C36" w:rsidRDefault="00912E80" w:rsidP="00912E80">
            <w:pPr>
              <w:numPr>
                <w:ilvl w:val="0"/>
                <w:numId w:val="10"/>
              </w:numPr>
              <w:spacing w:after="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РНС «Снегурушка и лиса».</w:t>
            </w:r>
          </w:p>
          <w:p w:rsidR="00912E80" w:rsidRPr="00204C36" w:rsidRDefault="00912E80" w:rsidP="00912E80">
            <w:pPr>
              <w:numPr>
                <w:ilvl w:val="0"/>
                <w:numId w:val="10"/>
              </w:numPr>
              <w:spacing w:after="0" w:line="259" w:lineRule="auto"/>
              <w:contextualSpacing/>
              <w:rPr>
                <w:rFonts w:ascii="Century" w:eastAsiaTheme="minorHAnsi" w:hAnsi="Century" w:cstheme="minorBidi"/>
                <w:sz w:val="28"/>
              </w:rPr>
            </w:pPr>
            <w:r w:rsidRPr="00204C36">
              <w:rPr>
                <w:rFonts w:ascii="Century" w:eastAsiaTheme="minorHAnsi" w:hAnsi="Century" w:cstheme="minorBidi"/>
                <w:sz w:val="28"/>
              </w:rPr>
              <w:t>Повторение РНС «Снегурушка и лиса». Дидактический игры «Эхо». «Чудесный мешочек».</w:t>
            </w:r>
          </w:p>
          <w:p w:rsidR="00912E80" w:rsidRPr="00204C36" w:rsidRDefault="00912E80" w:rsidP="00912E80">
            <w:pPr>
              <w:numPr>
                <w:ilvl w:val="0"/>
                <w:numId w:val="10"/>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рассказа Л. Воронковой «Снег идет», стихотворения А. Босева «Трое».</w:t>
            </w:r>
          </w:p>
          <w:p w:rsidR="00912E80" w:rsidRPr="00204C36" w:rsidRDefault="00912E80" w:rsidP="00912E80">
            <w:pPr>
              <w:numPr>
                <w:ilvl w:val="0"/>
                <w:numId w:val="10"/>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Игра – инсценировка «У Матрешки – новоселье».</w:t>
            </w:r>
          </w:p>
          <w:p w:rsidR="00912E80" w:rsidRPr="00204C36" w:rsidRDefault="00912E80" w:rsidP="00EE3641">
            <w:pPr>
              <w:spacing w:after="160" w:line="259" w:lineRule="auto"/>
              <w:ind w:left="1440"/>
              <w:contextualSpacing/>
              <w:rPr>
                <w:rFonts w:ascii="Century" w:eastAsiaTheme="minorHAnsi" w:hAnsi="Century" w:cstheme="minorBidi"/>
                <w:sz w:val="28"/>
              </w:rPr>
            </w:pPr>
          </w:p>
          <w:p w:rsidR="00912E80" w:rsidRPr="00204C36" w:rsidRDefault="00912E80" w:rsidP="00EE3641">
            <w:pPr>
              <w:spacing w:after="160" w:line="259" w:lineRule="auto"/>
              <w:jc w:val="center"/>
              <w:rPr>
                <w:rFonts w:ascii="Century" w:eastAsiaTheme="minorHAnsi" w:hAnsi="Century" w:cstheme="minorBidi"/>
                <w:b/>
                <w:i/>
                <w:sz w:val="28"/>
              </w:rPr>
            </w:pPr>
            <w:r w:rsidRPr="00204C36">
              <w:rPr>
                <w:rFonts w:ascii="Century" w:eastAsiaTheme="minorHAnsi" w:hAnsi="Century" w:cstheme="minorBidi"/>
                <w:b/>
                <w:i/>
                <w:sz w:val="28"/>
              </w:rPr>
              <w:t>Январь.</w:t>
            </w:r>
          </w:p>
          <w:p w:rsidR="00912E80" w:rsidRPr="00204C36" w:rsidRDefault="00912E80" w:rsidP="00912E80">
            <w:pPr>
              <w:numPr>
                <w:ilvl w:val="0"/>
                <w:numId w:val="6"/>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РНС «Гуси – лебеди».</w:t>
            </w:r>
          </w:p>
          <w:p w:rsidR="00912E80" w:rsidRPr="00204C36" w:rsidRDefault="00912E80" w:rsidP="00912E80">
            <w:pPr>
              <w:numPr>
                <w:ilvl w:val="0"/>
                <w:numId w:val="6"/>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Рассматривание иллюстраций к РНС «Гуси – лебеди» и сюжетной картины «Зимой на прогулке».</w:t>
            </w:r>
          </w:p>
          <w:p w:rsidR="00912E80" w:rsidRPr="00204C36" w:rsidRDefault="00912E80" w:rsidP="00912E80">
            <w:pPr>
              <w:numPr>
                <w:ilvl w:val="0"/>
                <w:numId w:val="6"/>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Theme="minorHAnsi" w:eastAsiaTheme="minorHAnsi" w:hAnsiTheme="minorHAnsi" w:cstheme="minorBidi"/>
                <w:b/>
                <w:i/>
                <w:sz w:val="28"/>
              </w:rPr>
              <w:t>звуки (м), (мь).</w:t>
            </w:r>
            <w:r w:rsidRPr="00204C36">
              <w:rPr>
                <w:rFonts w:ascii="Century" w:eastAsiaTheme="minorHAnsi" w:hAnsi="Century" w:cstheme="minorBidi"/>
                <w:sz w:val="28"/>
              </w:rPr>
              <w:t xml:space="preserve"> Дидактическое упражнение «Вставь словечко».</w:t>
            </w:r>
          </w:p>
          <w:p w:rsidR="00912E80" w:rsidRPr="00204C36" w:rsidRDefault="00912E80" w:rsidP="00EE3641">
            <w:pPr>
              <w:spacing w:after="160" w:line="259" w:lineRule="auto"/>
              <w:ind w:left="720"/>
              <w:contextualSpacing/>
              <w:rPr>
                <w:rFonts w:ascii="Century" w:eastAsiaTheme="minorHAnsi" w:hAnsi="Century" w:cstheme="minorBidi"/>
                <w:sz w:val="28"/>
              </w:rPr>
            </w:pPr>
          </w:p>
          <w:p w:rsidR="00912E80" w:rsidRPr="00204C36" w:rsidRDefault="00912E80" w:rsidP="00EE3641">
            <w:pPr>
              <w:spacing w:after="160" w:line="259" w:lineRule="auto"/>
              <w:jc w:val="center"/>
              <w:rPr>
                <w:rFonts w:ascii="Century" w:eastAsiaTheme="minorHAnsi" w:hAnsi="Century" w:cstheme="minorBidi"/>
                <w:b/>
                <w:i/>
                <w:sz w:val="28"/>
              </w:rPr>
            </w:pPr>
            <w:r w:rsidRPr="00204C36">
              <w:rPr>
                <w:rFonts w:ascii="Century" w:eastAsiaTheme="minorHAnsi" w:hAnsi="Century" w:cstheme="minorBidi"/>
                <w:b/>
                <w:i/>
                <w:sz w:val="28"/>
              </w:rPr>
              <w:t xml:space="preserve">Февраль. </w:t>
            </w:r>
          </w:p>
          <w:p w:rsidR="00912E80" w:rsidRPr="00204C36" w:rsidRDefault="00912E80" w:rsidP="00912E80">
            <w:pPr>
              <w:numPr>
                <w:ilvl w:val="0"/>
                <w:numId w:val="7"/>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Theme="minorHAnsi" w:eastAsiaTheme="minorHAnsi" w:hAnsiTheme="minorHAnsi" w:cstheme="minorBidi"/>
                <w:b/>
                <w:i/>
                <w:sz w:val="28"/>
              </w:rPr>
              <w:t>звуки (п), (пь).</w:t>
            </w:r>
            <w:r w:rsidRPr="00204C36">
              <w:rPr>
                <w:rFonts w:ascii="Century" w:eastAsiaTheme="minorHAnsi" w:hAnsi="Century" w:cstheme="minorBidi"/>
                <w:sz w:val="28"/>
              </w:rPr>
              <w:t xml:space="preserve"> Дидактическая игра «Ярмарка».</w:t>
            </w:r>
          </w:p>
          <w:p w:rsidR="00912E80" w:rsidRPr="00204C36" w:rsidRDefault="00912E80" w:rsidP="00912E80">
            <w:pPr>
              <w:numPr>
                <w:ilvl w:val="0"/>
                <w:numId w:val="7"/>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РНС «Лиса и заяц».</w:t>
            </w:r>
          </w:p>
          <w:p w:rsidR="00912E80" w:rsidRPr="00204C36" w:rsidRDefault="00912E80" w:rsidP="00912E80">
            <w:pPr>
              <w:numPr>
                <w:ilvl w:val="0"/>
                <w:numId w:val="7"/>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Theme="minorHAnsi" w:eastAsiaTheme="minorHAnsi" w:hAnsiTheme="minorHAnsi" w:cstheme="minorBidi"/>
                <w:b/>
                <w:i/>
                <w:sz w:val="28"/>
              </w:rPr>
              <w:t>звуки (б), (бь).</w:t>
            </w:r>
          </w:p>
          <w:p w:rsidR="00912E80" w:rsidRPr="00204C36" w:rsidRDefault="00912E80" w:rsidP="00912E80">
            <w:pPr>
              <w:numPr>
                <w:ilvl w:val="0"/>
                <w:numId w:val="7"/>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Заучивание стихотворения В. Берестова «Петушки распетушились».</w:t>
            </w:r>
          </w:p>
          <w:p w:rsidR="00912E80" w:rsidRPr="00204C36" w:rsidRDefault="00912E80" w:rsidP="00EE3641">
            <w:pPr>
              <w:spacing w:after="160" w:line="259" w:lineRule="auto"/>
              <w:ind w:left="720"/>
              <w:contextualSpacing/>
              <w:rPr>
                <w:rFonts w:ascii="Century" w:eastAsiaTheme="minorHAnsi" w:hAnsi="Century" w:cstheme="minorBidi"/>
                <w:sz w:val="28"/>
              </w:rPr>
            </w:pPr>
          </w:p>
          <w:p w:rsidR="00912E80" w:rsidRPr="00204C36" w:rsidRDefault="00912E80" w:rsidP="00EE3641">
            <w:pPr>
              <w:spacing w:after="160" w:line="259" w:lineRule="auto"/>
              <w:jc w:val="center"/>
              <w:rPr>
                <w:rFonts w:ascii="Century" w:eastAsiaTheme="minorHAnsi" w:hAnsi="Century" w:cstheme="minorBidi"/>
                <w:b/>
                <w:i/>
                <w:sz w:val="28"/>
              </w:rPr>
            </w:pPr>
            <w:r w:rsidRPr="00204C36">
              <w:rPr>
                <w:rFonts w:ascii="Century" w:eastAsiaTheme="minorHAnsi" w:hAnsi="Century" w:cstheme="minorBidi"/>
                <w:b/>
                <w:i/>
                <w:sz w:val="28"/>
              </w:rPr>
              <w:t>Март.</w:t>
            </w:r>
          </w:p>
          <w:p w:rsidR="00912E80" w:rsidRPr="00204C36" w:rsidRDefault="00912E80" w:rsidP="00912E80">
            <w:pPr>
              <w:numPr>
                <w:ilvl w:val="0"/>
                <w:numId w:val="8"/>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Беседа на тему «Что такое хорошо и что такое плохо».</w:t>
            </w:r>
          </w:p>
          <w:p w:rsidR="00912E80" w:rsidRPr="00204C36" w:rsidRDefault="00912E80" w:rsidP="00912E80">
            <w:pPr>
              <w:numPr>
                <w:ilvl w:val="0"/>
                <w:numId w:val="8"/>
              </w:numPr>
              <w:spacing w:after="160" w:line="259" w:lineRule="auto"/>
              <w:contextualSpacing/>
              <w:rPr>
                <w:rFonts w:ascii="Century" w:eastAsiaTheme="minorHAnsi" w:hAnsi="Century" w:cstheme="minorBidi"/>
                <w:i/>
                <w:sz w:val="28"/>
              </w:rPr>
            </w:pPr>
            <w:r w:rsidRPr="00204C36">
              <w:rPr>
                <w:rFonts w:ascii="Century" w:eastAsiaTheme="minorHAnsi" w:hAnsi="Century" w:cstheme="minorBidi"/>
                <w:sz w:val="28"/>
              </w:rPr>
              <w:lastRenderedPageBreak/>
              <w:t>Чтение стихотворения И. Косякова «Все она». Дидактическое упражнение «Очень мамочку люблю, потому что…».</w:t>
            </w:r>
          </w:p>
          <w:p w:rsidR="00912E80" w:rsidRPr="00204C36" w:rsidRDefault="00912E80" w:rsidP="00912E80">
            <w:pPr>
              <w:numPr>
                <w:ilvl w:val="0"/>
                <w:numId w:val="8"/>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Theme="minorHAnsi" w:eastAsiaTheme="minorHAnsi" w:hAnsiTheme="minorHAnsi" w:cstheme="minorBidi"/>
                <w:b/>
                <w:i/>
                <w:sz w:val="28"/>
              </w:rPr>
              <w:t>звуки (т), (п), (к).</w:t>
            </w:r>
          </w:p>
          <w:p w:rsidR="00912E80" w:rsidRPr="00204C36" w:rsidRDefault="00912E80" w:rsidP="00912E80">
            <w:pPr>
              <w:numPr>
                <w:ilvl w:val="0"/>
                <w:numId w:val="8"/>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РНС «У страха глаза велики».</w:t>
            </w:r>
          </w:p>
          <w:p w:rsidR="00912E80" w:rsidRPr="00204C36" w:rsidRDefault="00912E80" w:rsidP="00912E80">
            <w:pPr>
              <w:numPr>
                <w:ilvl w:val="0"/>
                <w:numId w:val="8"/>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Рассматривание сюжетной картины «Дети играют в кубики». Дидактическое упражнение на звукопроизношение (дидактическая игра «Что изменилось?»)</w:t>
            </w:r>
          </w:p>
          <w:p w:rsidR="00912E80" w:rsidRPr="00204C36" w:rsidRDefault="00912E80" w:rsidP="00EE3641">
            <w:pPr>
              <w:spacing w:after="160" w:line="259" w:lineRule="auto"/>
              <w:ind w:left="720"/>
              <w:contextualSpacing/>
              <w:rPr>
                <w:rFonts w:ascii="Century" w:eastAsiaTheme="minorHAnsi" w:hAnsi="Century" w:cstheme="minorBidi"/>
                <w:sz w:val="28"/>
              </w:rPr>
            </w:pPr>
          </w:p>
          <w:p w:rsidR="00912E80" w:rsidRPr="00204C36" w:rsidRDefault="00912E80" w:rsidP="00EE3641">
            <w:pPr>
              <w:spacing w:after="160" w:line="259" w:lineRule="auto"/>
              <w:jc w:val="center"/>
              <w:rPr>
                <w:rFonts w:ascii="Century" w:eastAsiaTheme="minorHAnsi" w:hAnsi="Century" w:cstheme="minorBidi"/>
                <w:b/>
                <w:i/>
                <w:sz w:val="28"/>
              </w:rPr>
            </w:pPr>
            <w:r w:rsidRPr="00204C36">
              <w:rPr>
                <w:rFonts w:ascii="Century" w:eastAsiaTheme="minorHAnsi" w:hAnsi="Century" w:cstheme="minorBidi"/>
                <w:b/>
                <w:i/>
                <w:sz w:val="28"/>
              </w:rPr>
              <w:t>Апрель.</w:t>
            </w:r>
          </w:p>
          <w:p w:rsidR="00912E80" w:rsidRPr="00204C36" w:rsidRDefault="00912E80" w:rsidP="00912E80">
            <w:pPr>
              <w:numPr>
                <w:ilvl w:val="0"/>
                <w:numId w:val="9"/>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стихотворения А. Плещеева «Весна». Дидактическое упражнение «Когда это бывает?».</w:t>
            </w:r>
          </w:p>
          <w:p w:rsidR="00912E80" w:rsidRPr="00204C36" w:rsidRDefault="00912E80" w:rsidP="00912E80">
            <w:pPr>
              <w:numPr>
                <w:ilvl w:val="0"/>
                <w:numId w:val="9"/>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Theme="minorHAnsi" w:eastAsiaTheme="minorHAnsi" w:hAnsiTheme="minorHAnsi" w:cstheme="minorBidi"/>
                <w:b/>
                <w:i/>
                <w:sz w:val="28"/>
              </w:rPr>
              <w:t>звук (ф).</w:t>
            </w:r>
          </w:p>
          <w:p w:rsidR="00912E80" w:rsidRPr="00204C36" w:rsidRDefault="00912E80" w:rsidP="00912E80">
            <w:pPr>
              <w:numPr>
                <w:ilvl w:val="0"/>
                <w:numId w:val="9"/>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и драматизация народной песенки «Курочка – рябушечка». Рассматривание сюжетной картины «Дети кормят курицу с цыплятами».</w:t>
            </w:r>
          </w:p>
          <w:p w:rsidR="00912E80" w:rsidRPr="00204C36" w:rsidRDefault="00912E80" w:rsidP="00912E80">
            <w:pPr>
              <w:numPr>
                <w:ilvl w:val="0"/>
                <w:numId w:val="9"/>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Theme="minorHAnsi" w:eastAsiaTheme="minorHAnsi" w:hAnsiTheme="minorHAnsi" w:cstheme="minorBidi"/>
                <w:b/>
                <w:i/>
                <w:sz w:val="28"/>
              </w:rPr>
              <w:t>звук (с).</w:t>
            </w:r>
          </w:p>
          <w:p w:rsidR="00912E80" w:rsidRPr="00204C36" w:rsidRDefault="00912E80" w:rsidP="00EE3641">
            <w:pPr>
              <w:spacing w:after="160" w:line="259" w:lineRule="auto"/>
              <w:rPr>
                <w:rFonts w:ascii="Century" w:eastAsiaTheme="minorHAnsi" w:hAnsi="Century" w:cstheme="minorBidi"/>
                <w:sz w:val="28"/>
              </w:rPr>
            </w:pPr>
          </w:p>
          <w:p w:rsidR="00912E80" w:rsidRPr="00204C36" w:rsidRDefault="00912E80" w:rsidP="00EE3641">
            <w:pPr>
              <w:spacing w:after="160" w:line="259" w:lineRule="auto"/>
              <w:jc w:val="center"/>
              <w:rPr>
                <w:rFonts w:ascii="Century" w:eastAsiaTheme="minorHAnsi" w:hAnsi="Century" w:cstheme="minorBidi"/>
                <w:b/>
                <w:i/>
                <w:sz w:val="28"/>
              </w:rPr>
            </w:pPr>
            <w:r w:rsidRPr="00204C36">
              <w:rPr>
                <w:rFonts w:ascii="Century" w:eastAsiaTheme="minorHAnsi" w:hAnsi="Century" w:cstheme="minorBidi"/>
                <w:b/>
                <w:i/>
                <w:sz w:val="28"/>
              </w:rPr>
              <w:t>Май.</w:t>
            </w:r>
          </w:p>
          <w:p w:rsidR="00912E80" w:rsidRPr="00204C36" w:rsidRDefault="00912E80" w:rsidP="00912E80">
            <w:pPr>
              <w:numPr>
                <w:ilvl w:val="0"/>
                <w:numId w:val="3"/>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Чтение РНС «Бычок – черный бочок, белые копытца». Литературная викторина.</w:t>
            </w:r>
          </w:p>
          <w:p w:rsidR="00912E80" w:rsidRPr="00204C36" w:rsidRDefault="00912E80" w:rsidP="00912E80">
            <w:pPr>
              <w:numPr>
                <w:ilvl w:val="0"/>
                <w:numId w:val="3"/>
              </w:numPr>
              <w:spacing w:after="160" w:line="259" w:lineRule="auto"/>
              <w:contextualSpacing/>
              <w:rPr>
                <w:rFonts w:asciiTheme="minorHAnsi" w:eastAsiaTheme="minorHAnsi" w:hAnsiTheme="minorHAnsi" w:cstheme="minorBidi"/>
                <w:b/>
                <w:i/>
                <w:sz w:val="28"/>
              </w:rPr>
            </w:pPr>
            <w:r w:rsidRPr="00204C36">
              <w:rPr>
                <w:rFonts w:ascii="Century" w:eastAsiaTheme="minorHAnsi" w:hAnsi="Century" w:cstheme="minorBidi"/>
                <w:b/>
                <w:i/>
                <w:sz w:val="28"/>
              </w:rPr>
              <w:t xml:space="preserve">ЗКР: </w:t>
            </w:r>
            <w:r w:rsidRPr="00204C36">
              <w:rPr>
                <w:rFonts w:asciiTheme="minorHAnsi" w:eastAsiaTheme="minorHAnsi" w:hAnsiTheme="minorHAnsi" w:cstheme="minorBidi"/>
                <w:b/>
                <w:i/>
                <w:sz w:val="28"/>
              </w:rPr>
              <w:t>звук (з).</w:t>
            </w:r>
          </w:p>
          <w:p w:rsidR="00912E80" w:rsidRPr="00204C36" w:rsidRDefault="00912E80" w:rsidP="00912E80">
            <w:pPr>
              <w:numPr>
                <w:ilvl w:val="0"/>
                <w:numId w:val="3"/>
              </w:numPr>
              <w:spacing w:after="160" w:line="259" w:lineRule="auto"/>
              <w:contextualSpacing/>
              <w:rPr>
                <w:rFonts w:ascii="Century" w:eastAsiaTheme="minorHAnsi" w:hAnsi="Century" w:cstheme="minorBidi"/>
                <w:sz w:val="28"/>
              </w:rPr>
            </w:pPr>
            <w:r w:rsidRPr="00204C36">
              <w:rPr>
                <w:rFonts w:ascii="Century" w:eastAsiaTheme="minorHAnsi" w:hAnsi="Century" w:cstheme="minorBidi"/>
                <w:sz w:val="28"/>
              </w:rPr>
              <w:t>Повторение стихотворений. Заучивание стихотворения И. Белоусова «Весенняя гостья».</w:t>
            </w:r>
          </w:p>
          <w:p w:rsidR="00912E80" w:rsidRPr="00204C36" w:rsidRDefault="00912E80" w:rsidP="00912E80">
            <w:pPr>
              <w:numPr>
                <w:ilvl w:val="0"/>
                <w:numId w:val="3"/>
              </w:numPr>
              <w:spacing w:after="160" w:line="259" w:lineRule="auto"/>
              <w:contextualSpacing/>
              <w:rPr>
                <w:rFonts w:ascii="Century" w:eastAsiaTheme="minorHAnsi" w:hAnsi="Century" w:cstheme="minorBidi"/>
                <w:sz w:val="28"/>
              </w:rPr>
            </w:pPr>
            <w:r w:rsidRPr="00204C36">
              <w:rPr>
                <w:rFonts w:ascii="Century" w:eastAsiaTheme="minorHAnsi" w:hAnsi="Century" w:cstheme="minorBidi"/>
                <w:b/>
                <w:i/>
                <w:sz w:val="28"/>
              </w:rPr>
              <w:t xml:space="preserve">ЗКР: </w:t>
            </w:r>
            <w:r w:rsidRPr="00204C36">
              <w:rPr>
                <w:rFonts w:asciiTheme="minorHAnsi" w:eastAsiaTheme="minorHAnsi" w:hAnsiTheme="minorHAnsi" w:cstheme="minorBidi"/>
                <w:b/>
                <w:i/>
                <w:sz w:val="28"/>
              </w:rPr>
              <w:t>звук</w:t>
            </w:r>
            <w:r w:rsidRPr="00204C36">
              <w:rPr>
                <w:rFonts w:ascii="Century" w:eastAsiaTheme="minorHAnsi" w:hAnsi="Century" w:cstheme="minorBidi"/>
                <w:b/>
                <w:sz w:val="28"/>
              </w:rPr>
              <w:t xml:space="preserve"> </w:t>
            </w:r>
            <w:r w:rsidRPr="00204C36">
              <w:rPr>
                <w:rFonts w:asciiTheme="minorHAnsi" w:eastAsiaTheme="minorHAnsi" w:hAnsiTheme="minorHAnsi" w:cstheme="minorBidi"/>
                <w:b/>
                <w:i/>
                <w:sz w:val="28"/>
              </w:rPr>
              <w:t>(ц).</w:t>
            </w:r>
          </w:p>
          <w:p w:rsidR="00912E80" w:rsidRPr="00204C36" w:rsidRDefault="00912E80" w:rsidP="00EE3641">
            <w:pPr>
              <w:spacing w:after="0" w:line="240" w:lineRule="auto"/>
              <w:contextualSpacing/>
              <w:rPr>
                <w:rFonts w:ascii="Times New Roman" w:eastAsiaTheme="minorHAnsi" w:hAnsi="Times New Roman"/>
                <w:sz w:val="28"/>
              </w:rPr>
            </w:pPr>
          </w:p>
        </w:tc>
        <w:tc>
          <w:tcPr>
            <w:tcW w:w="1276" w:type="dxa"/>
          </w:tcPr>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Century" w:eastAsiaTheme="minorHAnsi" w:hAnsi="Century" w:cstheme="minorBidi"/>
                <w:b/>
                <w:i/>
                <w:sz w:val="28"/>
              </w:rPr>
            </w:pPr>
          </w:p>
          <w:p w:rsidR="00912E80" w:rsidRPr="00204C36" w:rsidRDefault="00912E80" w:rsidP="00EE3641">
            <w:pPr>
              <w:spacing w:after="0" w:line="240" w:lineRule="auto"/>
              <w:rPr>
                <w:rFonts w:ascii="Century" w:eastAsiaTheme="minorHAnsi" w:hAnsi="Century" w:cstheme="minorBidi"/>
                <w:b/>
                <w:i/>
                <w:sz w:val="28"/>
              </w:rPr>
            </w:pPr>
          </w:p>
          <w:p w:rsidR="00912E80" w:rsidRPr="00204C36" w:rsidRDefault="00912E80" w:rsidP="00EE3641">
            <w:pPr>
              <w:spacing w:after="0" w:line="240" w:lineRule="auto"/>
              <w:jc w:val="center"/>
              <w:rPr>
                <w:rFonts w:ascii="Century" w:eastAsiaTheme="minorHAnsi" w:hAnsi="Century" w:cstheme="minorBidi"/>
                <w:b/>
                <w:i/>
                <w:sz w:val="28"/>
              </w:rPr>
            </w:pPr>
            <w:r w:rsidRPr="00204C36">
              <w:rPr>
                <w:rFonts w:ascii="Century" w:eastAsiaTheme="minorHAnsi" w:hAnsi="Century" w:cstheme="minorBidi"/>
                <w:b/>
                <w:i/>
                <w:sz w:val="28"/>
              </w:rPr>
              <w:t>1</w:t>
            </w:r>
          </w:p>
          <w:p w:rsidR="00912E80" w:rsidRPr="00204C36" w:rsidRDefault="00912E80" w:rsidP="00EE3641">
            <w:pPr>
              <w:spacing w:after="0" w:line="240" w:lineRule="auto"/>
              <w:jc w:val="center"/>
              <w:rPr>
                <w:rFonts w:ascii="Times New Roman" w:eastAsiaTheme="minorHAnsi" w:hAnsi="Times New Roman"/>
                <w:sz w:val="28"/>
              </w:rPr>
            </w:pPr>
          </w:p>
        </w:tc>
        <w:tc>
          <w:tcPr>
            <w:tcW w:w="2126" w:type="dxa"/>
          </w:tcPr>
          <w:p w:rsidR="00912E80" w:rsidRPr="00204C36" w:rsidRDefault="00912E80" w:rsidP="00EE3641">
            <w:pPr>
              <w:spacing w:after="0" w:line="240" w:lineRule="auto"/>
              <w:rPr>
                <w:rFonts w:ascii="Times New Roman" w:eastAsiaTheme="minorHAnsi" w:hAnsi="Times New Roman"/>
                <w:sz w:val="28"/>
              </w:rPr>
            </w:pPr>
          </w:p>
        </w:tc>
      </w:tr>
    </w:tbl>
    <w:p w:rsidR="00912E80" w:rsidRDefault="00912E80" w:rsidP="00912E80">
      <w:pPr>
        <w:rPr>
          <w:sz w:val="28"/>
          <w:szCs w:val="28"/>
        </w:rPr>
      </w:pPr>
    </w:p>
    <w:p w:rsidR="00912E80" w:rsidRDefault="00912E80" w:rsidP="00912E80">
      <w:pPr>
        <w:rPr>
          <w:sz w:val="28"/>
          <w:szCs w:val="28"/>
        </w:rPr>
      </w:pPr>
    </w:p>
    <w:p w:rsidR="00912E80" w:rsidRPr="00EC4334" w:rsidRDefault="00912E80" w:rsidP="00912E80">
      <w:pPr>
        <w:rPr>
          <w:sz w:val="28"/>
          <w:szCs w:val="28"/>
        </w:rPr>
      </w:pPr>
    </w:p>
    <w:p w:rsidR="00912E80" w:rsidRPr="00052049" w:rsidRDefault="00912E80" w:rsidP="00912E80">
      <w:pPr>
        <w:widowControl w:val="0"/>
        <w:autoSpaceDE w:val="0"/>
        <w:autoSpaceDN w:val="0"/>
        <w:adjustRightInd w:val="0"/>
        <w:jc w:val="center"/>
        <w:rPr>
          <w:rFonts w:ascii="Times New Roman CYR" w:hAnsi="Times New Roman CYR" w:cs="Times New Roman CYR"/>
          <w:b/>
          <w:sz w:val="28"/>
          <w:szCs w:val="28"/>
        </w:rPr>
      </w:pPr>
      <w:r w:rsidRPr="006763F8">
        <w:rPr>
          <w:rFonts w:ascii="Times New Roman CYR" w:hAnsi="Times New Roman CYR" w:cs="Times New Roman CYR"/>
          <w:b/>
          <w:sz w:val="28"/>
          <w:szCs w:val="28"/>
        </w:rPr>
        <w:t>Реализация рабочей программы обеспечен</w:t>
      </w:r>
      <w:r w:rsidRPr="00A60276">
        <w:rPr>
          <w:rFonts w:ascii="Times New Roman CYR" w:hAnsi="Times New Roman CYR" w:cs="Times New Roman CYR"/>
          <w:b/>
          <w:sz w:val="28"/>
          <w:szCs w:val="28"/>
        </w:rPr>
        <w:t>а</w:t>
      </w:r>
      <w:r w:rsidRPr="006763F8">
        <w:rPr>
          <w:rFonts w:ascii="Times New Roman CYR" w:hAnsi="Times New Roman CYR" w:cs="Times New Roman CYR"/>
          <w:b/>
          <w:sz w:val="28"/>
          <w:szCs w:val="28"/>
        </w:rPr>
        <w:t xml:space="preserve"> демонстрационным и раздаточным материалом:</w:t>
      </w:r>
    </w:p>
    <w:p w:rsidR="00912E80" w:rsidRPr="00967E0E" w:rsidRDefault="00912E80" w:rsidP="00912E80">
      <w:pPr>
        <w:spacing w:after="0" w:line="240" w:lineRule="auto"/>
        <w:ind w:firstLine="567"/>
        <w:jc w:val="both"/>
        <w:rPr>
          <w:rFonts w:ascii="Times New Roman" w:eastAsia="Times New Roman" w:hAnsi="Times New Roman"/>
          <w:iCs/>
          <w:color w:val="000000"/>
          <w:sz w:val="28"/>
          <w:szCs w:val="28"/>
          <w:lang w:eastAsia="ru-RU"/>
        </w:rPr>
      </w:pPr>
      <w:r w:rsidRPr="00967E0E">
        <w:rPr>
          <w:rFonts w:ascii="Times New Roman" w:eastAsia="Times New Roman" w:hAnsi="Times New Roman"/>
          <w:bCs/>
          <w:iCs/>
          <w:color w:val="000000"/>
          <w:sz w:val="28"/>
          <w:szCs w:val="28"/>
          <w:lang w:eastAsia="ru-RU"/>
        </w:rPr>
        <w:t xml:space="preserve">Игровые, здоровье формирующие технологии, технологии развивающих игр, ИКТ (ОБЖ для малышей), «Утренняя зарядка», «Времена года», «Уроки хорошего поведения» и др, демонстрационные и раздаточные материалы, </w:t>
      </w:r>
      <w:r w:rsidRPr="00967E0E">
        <w:rPr>
          <w:rFonts w:ascii="Times New Roman" w:eastAsia="Times New Roman" w:hAnsi="Times New Roman"/>
          <w:iCs/>
          <w:color w:val="000000"/>
          <w:sz w:val="28"/>
          <w:szCs w:val="28"/>
          <w:lang w:eastAsia="ru-RU"/>
        </w:rPr>
        <w:t>Серия наглядно-дидактических пособий «Животные», «Посуда», «Безопасность», «Цветы» и др.</w:t>
      </w:r>
    </w:p>
    <w:p w:rsidR="00912E80" w:rsidRPr="00967E0E" w:rsidRDefault="00912E80" w:rsidP="00912E80">
      <w:pPr>
        <w:numPr>
          <w:ilvl w:val="0"/>
          <w:numId w:val="12"/>
        </w:numPr>
        <w:spacing w:after="160" w:line="259" w:lineRule="auto"/>
        <w:contextualSpacing/>
        <w:rPr>
          <w:rFonts w:ascii="Times New Roman" w:hAnsi="Times New Roman"/>
          <w:sz w:val="28"/>
          <w:lang w:val="en-US"/>
        </w:rPr>
      </w:pPr>
      <w:r w:rsidRPr="00967E0E">
        <w:rPr>
          <w:rFonts w:ascii="Times New Roman" w:hAnsi="Times New Roman"/>
          <w:sz w:val="28"/>
        </w:rPr>
        <w:t>Серия «16 обучающих картинок».</w:t>
      </w:r>
    </w:p>
    <w:p w:rsidR="00912E80" w:rsidRPr="00967E0E" w:rsidRDefault="00912E80" w:rsidP="00912E80">
      <w:pPr>
        <w:numPr>
          <w:ilvl w:val="0"/>
          <w:numId w:val="13"/>
        </w:numPr>
        <w:spacing w:after="160" w:line="259" w:lineRule="auto"/>
        <w:contextualSpacing/>
        <w:rPr>
          <w:rFonts w:ascii="Times New Roman" w:hAnsi="Times New Roman"/>
          <w:sz w:val="28"/>
          <w:lang w:val="en-US"/>
        </w:rPr>
      </w:pPr>
      <w:r w:rsidRPr="00967E0E">
        <w:rPr>
          <w:rFonts w:ascii="Times New Roman" w:hAnsi="Times New Roman"/>
          <w:sz w:val="28"/>
        </w:rPr>
        <w:t>«Овощи, фрукты»</w:t>
      </w:r>
    </w:p>
    <w:p w:rsidR="00912E80" w:rsidRPr="00967E0E" w:rsidRDefault="00912E80" w:rsidP="00912E80">
      <w:pPr>
        <w:numPr>
          <w:ilvl w:val="0"/>
          <w:numId w:val="13"/>
        </w:numPr>
        <w:spacing w:after="160" w:line="259" w:lineRule="auto"/>
        <w:contextualSpacing/>
        <w:rPr>
          <w:rFonts w:ascii="Times New Roman" w:hAnsi="Times New Roman"/>
          <w:sz w:val="28"/>
          <w:lang w:val="en-US"/>
        </w:rPr>
      </w:pPr>
      <w:r w:rsidRPr="00967E0E">
        <w:rPr>
          <w:rFonts w:ascii="Times New Roman" w:hAnsi="Times New Roman"/>
          <w:sz w:val="28"/>
        </w:rPr>
        <w:t>«Еда и напитки»</w:t>
      </w:r>
    </w:p>
    <w:p w:rsidR="00912E80" w:rsidRPr="00967E0E" w:rsidRDefault="00912E80" w:rsidP="00912E80">
      <w:pPr>
        <w:numPr>
          <w:ilvl w:val="0"/>
          <w:numId w:val="13"/>
        </w:numPr>
        <w:spacing w:after="160" w:line="259" w:lineRule="auto"/>
        <w:contextualSpacing/>
        <w:rPr>
          <w:rFonts w:ascii="Times New Roman" w:hAnsi="Times New Roman"/>
          <w:sz w:val="28"/>
          <w:lang w:val="en-US"/>
        </w:rPr>
      </w:pPr>
      <w:r w:rsidRPr="00967E0E">
        <w:rPr>
          <w:rFonts w:ascii="Times New Roman" w:hAnsi="Times New Roman"/>
          <w:sz w:val="28"/>
        </w:rPr>
        <w:t>«Дикие животные»</w:t>
      </w:r>
    </w:p>
    <w:p w:rsidR="00912E80" w:rsidRPr="00967E0E" w:rsidRDefault="00912E80" w:rsidP="00912E80">
      <w:pPr>
        <w:numPr>
          <w:ilvl w:val="0"/>
          <w:numId w:val="13"/>
        </w:numPr>
        <w:spacing w:after="160" w:line="259" w:lineRule="auto"/>
        <w:contextualSpacing/>
        <w:rPr>
          <w:rFonts w:ascii="Times New Roman" w:hAnsi="Times New Roman"/>
          <w:sz w:val="28"/>
          <w:lang w:val="en-US"/>
        </w:rPr>
      </w:pPr>
      <w:r w:rsidRPr="00967E0E">
        <w:rPr>
          <w:rFonts w:ascii="Times New Roman" w:hAnsi="Times New Roman"/>
          <w:sz w:val="28"/>
        </w:rPr>
        <w:t>«Обитатели морей и океанов»</w:t>
      </w:r>
    </w:p>
    <w:p w:rsidR="00912E80" w:rsidRPr="00967E0E" w:rsidRDefault="00912E80" w:rsidP="00912E80">
      <w:pPr>
        <w:numPr>
          <w:ilvl w:val="0"/>
          <w:numId w:val="13"/>
        </w:numPr>
        <w:spacing w:after="160" w:line="259" w:lineRule="auto"/>
        <w:contextualSpacing/>
        <w:rPr>
          <w:rFonts w:ascii="Times New Roman" w:hAnsi="Times New Roman"/>
          <w:sz w:val="28"/>
          <w:lang w:val="en-US"/>
        </w:rPr>
      </w:pPr>
      <w:r w:rsidRPr="00967E0E">
        <w:rPr>
          <w:rFonts w:ascii="Times New Roman" w:hAnsi="Times New Roman"/>
          <w:sz w:val="28"/>
        </w:rPr>
        <w:t>«Цвета»</w:t>
      </w:r>
    </w:p>
    <w:p w:rsidR="00912E80" w:rsidRPr="00967E0E" w:rsidRDefault="00912E80" w:rsidP="00912E80">
      <w:pPr>
        <w:numPr>
          <w:ilvl w:val="0"/>
          <w:numId w:val="13"/>
        </w:numPr>
        <w:spacing w:after="160" w:line="259" w:lineRule="auto"/>
        <w:contextualSpacing/>
        <w:rPr>
          <w:rFonts w:ascii="Times New Roman" w:hAnsi="Times New Roman"/>
          <w:sz w:val="28"/>
          <w:lang w:val="en-US"/>
        </w:rPr>
      </w:pPr>
      <w:r w:rsidRPr="00967E0E">
        <w:rPr>
          <w:rFonts w:ascii="Times New Roman" w:hAnsi="Times New Roman"/>
          <w:sz w:val="28"/>
        </w:rPr>
        <w:t>«Одежда»</w:t>
      </w:r>
    </w:p>
    <w:p w:rsidR="00912E80" w:rsidRPr="00967E0E" w:rsidRDefault="00912E80" w:rsidP="00912E80">
      <w:pPr>
        <w:numPr>
          <w:ilvl w:val="0"/>
          <w:numId w:val="13"/>
        </w:numPr>
        <w:spacing w:after="160" w:line="259" w:lineRule="auto"/>
        <w:contextualSpacing/>
        <w:rPr>
          <w:rFonts w:ascii="Times New Roman" w:hAnsi="Times New Roman"/>
          <w:sz w:val="28"/>
          <w:lang w:val="en-US"/>
        </w:rPr>
      </w:pPr>
      <w:r w:rsidRPr="00967E0E">
        <w:rPr>
          <w:rFonts w:ascii="Times New Roman" w:hAnsi="Times New Roman"/>
          <w:sz w:val="28"/>
        </w:rPr>
        <w:t>«Земноводные и пресмыкающиеся»</w:t>
      </w:r>
    </w:p>
    <w:p w:rsidR="00912E80" w:rsidRPr="00967E0E" w:rsidRDefault="00912E80" w:rsidP="00912E80">
      <w:pPr>
        <w:numPr>
          <w:ilvl w:val="0"/>
          <w:numId w:val="13"/>
        </w:numPr>
        <w:spacing w:after="160" w:line="259" w:lineRule="auto"/>
        <w:contextualSpacing/>
        <w:rPr>
          <w:rFonts w:ascii="Times New Roman" w:hAnsi="Times New Roman"/>
          <w:sz w:val="28"/>
          <w:lang w:val="en-US"/>
        </w:rPr>
      </w:pPr>
      <w:r w:rsidRPr="00967E0E">
        <w:rPr>
          <w:rFonts w:ascii="Times New Roman" w:hAnsi="Times New Roman"/>
          <w:sz w:val="28"/>
        </w:rPr>
        <w:t>«Птицы»</w:t>
      </w:r>
    </w:p>
    <w:p w:rsidR="00912E80" w:rsidRPr="00967E0E" w:rsidRDefault="00912E80" w:rsidP="00912E80">
      <w:pPr>
        <w:numPr>
          <w:ilvl w:val="0"/>
          <w:numId w:val="13"/>
        </w:numPr>
        <w:spacing w:after="160" w:line="259" w:lineRule="auto"/>
        <w:contextualSpacing/>
        <w:rPr>
          <w:rFonts w:ascii="Times New Roman" w:hAnsi="Times New Roman"/>
          <w:sz w:val="28"/>
          <w:lang w:val="en-US"/>
        </w:rPr>
      </w:pPr>
      <w:r w:rsidRPr="00967E0E">
        <w:rPr>
          <w:rFonts w:ascii="Times New Roman" w:hAnsi="Times New Roman"/>
          <w:sz w:val="28"/>
        </w:rPr>
        <w:t>«Алфавит».</w:t>
      </w:r>
    </w:p>
    <w:p w:rsidR="00912E80" w:rsidRPr="00967E0E" w:rsidRDefault="00912E80" w:rsidP="00912E80">
      <w:pPr>
        <w:numPr>
          <w:ilvl w:val="0"/>
          <w:numId w:val="12"/>
        </w:numPr>
        <w:spacing w:after="160" w:line="259" w:lineRule="auto"/>
        <w:contextualSpacing/>
        <w:rPr>
          <w:rFonts w:ascii="Times New Roman" w:hAnsi="Times New Roman"/>
          <w:sz w:val="28"/>
          <w:lang w:val="en-US"/>
        </w:rPr>
      </w:pPr>
      <w:r w:rsidRPr="00967E0E">
        <w:rPr>
          <w:rFonts w:ascii="Times New Roman" w:hAnsi="Times New Roman"/>
          <w:sz w:val="28"/>
        </w:rPr>
        <w:t>Плакаты обучающие:</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 xml:space="preserve">Транспорт </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Бытовая техника</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Одежда</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Инструменты</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Еда и напитки</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Деревья</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Грибы, ягоды</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Овощи</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Фрукты</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Мебель</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Космос</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Природные явления</w:t>
      </w:r>
    </w:p>
    <w:p w:rsidR="00912E80" w:rsidRPr="00967E0E" w:rsidRDefault="00912E80" w:rsidP="00912E80">
      <w:pPr>
        <w:numPr>
          <w:ilvl w:val="0"/>
          <w:numId w:val="14"/>
        </w:numPr>
        <w:spacing w:after="160" w:line="259" w:lineRule="auto"/>
        <w:contextualSpacing/>
        <w:rPr>
          <w:rFonts w:ascii="Times New Roman" w:hAnsi="Times New Roman"/>
          <w:sz w:val="28"/>
          <w:lang w:val="en-US"/>
        </w:rPr>
      </w:pPr>
      <w:r w:rsidRPr="00967E0E">
        <w:rPr>
          <w:rFonts w:ascii="Times New Roman" w:hAnsi="Times New Roman"/>
          <w:sz w:val="28"/>
        </w:rPr>
        <w:t>Времена года</w:t>
      </w:r>
    </w:p>
    <w:p w:rsidR="00912E80" w:rsidRPr="00967E0E" w:rsidRDefault="00912E80" w:rsidP="00912E80">
      <w:pPr>
        <w:numPr>
          <w:ilvl w:val="0"/>
          <w:numId w:val="14"/>
        </w:numPr>
        <w:spacing w:after="160" w:line="259" w:lineRule="auto"/>
        <w:contextualSpacing/>
        <w:rPr>
          <w:rFonts w:ascii="Times New Roman" w:hAnsi="Times New Roman"/>
          <w:sz w:val="28"/>
        </w:rPr>
      </w:pPr>
      <w:r w:rsidRPr="00967E0E">
        <w:rPr>
          <w:rFonts w:ascii="Times New Roman" w:hAnsi="Times New Roman"/>
          <w:sz w:val="28"/>
        </w:rPr>
        <w:t>Времена года: осень, зима, весна, лето.</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Дорожная азбука</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Один дома</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Уроки безопасности</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Правила поведения за столом</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Хорошие манеры</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Рыбы</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lastRenderedPageBreak/>
        <w:t>Земноводные</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Животные Австралии</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Млекопитающие</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Животные Африки</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Животные Арктики</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Птицы</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Насекомые</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Дикие животные</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Домашние животные</w:t>
      </w:r>
    </w:p>
    <w:p w:rsidR="00912E80" w:rsidRPr="00967E0E" w:rsidRDefault="00912E80" w:rsidP="00912E80">
      <w:pPr>
        <w:numPr>
          <w:ilvl w:val="0"/>
          <w:numId w:val="15"/>
        </w:numPr>
        <w:spacing w:after="160" w:line="259" w:lineRule="auto"/>
        <w:contextualSpacing/>
        <w:rPr>
          <w:rFonts w:ascii="Times New Roman" w:hAnsi="Times New Roman"/>
          <w:sz w:val="28"/>
        </w:rPr>
      </w:pPr>
      <w:r w:rsidRPr="00967E0E">
        <w:rPr>
          <w:rFonts w:ascii="Times New Roman" w:hAnsi="Times New Roman"/>
          <w:sz w:val="28"/>
        </w:rPr>
        <w:t>Мамы и детки</w:t>
      </w:r>
    </w:p>
    <w:p w:rsidR="00912E80" w:rsidRPr="00967E0E" w:rsidRDefault="00912E80" w:rsidP="00912E80">
      <w:pPr>
        <w:numPr>
          <w:ilvl w:val="0"/>
          <w:numId w:val="12"/>
        </w:numPr>
        <w:spacing w:after="160" w:line="259" w:lineRule="auto"/>
        <w:contextualSpacing/>
        <w:rPr>
          <w:rFonts w:ascii="Times New Roman" w:hAnsi="Times New Roman"/>
          <w:sz w:val="28"/>
          <w:lang w:val="en-US"/>
        </w:rPr>
      </w:pPr>
      <w:r w:rsidRPr="00967E0E">
        <w:rPr>
          <w:rFonts w:ascii="Times New Roman" w:hAnsi="Times New Roman"/>
          <w:sz w:val="28"/>
        </w:rPr>
        <w:t>Сюжетные картины для рассматривания:</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«Ежиха с ежатами»</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«Лиса с лисятами»</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«Медвежья семья»</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«Зайцы»</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«Белка с бельчатами»</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«Волчица с волчатами»</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«Семья оленей»</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«Коза с козлятами»</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«Собака с щенятами»</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«Свинья с поросятами»</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«Корова с теленком»</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«Лошадь с жеребенком»</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«Кошка с котятами»</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«Река замерзла»</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«Овощи»</w:t>
      </w:r>
    </w:p>
    <w:p w:rsidR="00912E80" w:rsidRPr="00967E0E" w:rsidRDefault="00912E80" w:rsidP="00912E80">
      <w:pPr>
        <w:numPr>
          <w:ilvl w:val="0"/>
          <w:numId w:val="16"/>
        </w:numPr>
        <w:spacing w:after="160" w:line="259" w:lineRule="auto"/>
        <w:contextualSpacing/>
        <w:rPr>
          <w:rFonts w:ascii="Times New Roman" w:hAnsi="Times New Roman"/>
          <w:sz w:val="28"/>
          <w:lang w:val="en-US"/>
        </w:rPr>
      </w:pPr>
      <w:r w:rsidRPr="00967E0E">
        <w:rPr>
          <w:rFonts w:ascii="Times New Roman" w:hAnsi="Times New Roman"/>
          <w:sz w:val="28"/>
        </w:rPr>
        <w:t>«Куры»</w:t>
      </w:r>
    </w:p>
    <w:p w:rsidR="00912E80" w:rsidRPr="00967E0E" w:rsidRDefault="00912E80" w:rsidP="00912E80">
      <w:pPr>
        <w:numPr>
          <w:ilvl w:val="0"/>
          <w:numId w:val="12"/>
        </w:numPr>
        <w:spacing w:after="160" w:line="259" w:lineRule="auto"/>
        <w:contextualSpacing/>
        <w:rPr>
          <w:rFonts w:ascii="Times New Roman" w:hAnsi="Times New Roman"/>
          <w:sz w:val="28"/>
          <w:lang w:val="en-US"/>
        </w:rPr>
      </w:pPr>
      <w:r w:rsidRPr="00967E0E">
        <w:rPr>
          <w:rFonts w:ascii="Times New Roman" w:hAnsi="Times New Roman"/>
          <w:sz w:val="28"/>
        </w:rPr>
        <w:t>«Беседы по картинкам»</w:t>
      </w:r>
    </w:p>
    <w:p w:rsidR="00912E80" w:rsidRPr="00967E0E" w:rsidRDefault="00912E80" w:rsidP="00912E80">
      <w:pPr>
        <w:numPr>
          <w:ilvl w:val="0"/>
          <w:numId w:val="17"/>
        </w:numPr>
        <w:spacing w:after="160" w:line="259" w:lineRule="auto"/>
        <w:contextualSpacing/>
        <w:rPr>
          <w:rFonts w:ascii="Times New Roman" w:hAnsi="Times New Roman"/>
          <w:sz w:val="28"/>
          <w:lang w:val="en-US"/>
        </w:rPr>
      </w:pPr>
      <w:r w:rsidRPr="00967E0E">
        <w:rPr>
          <w:rFonts w:ascii="Times New Roman" w:hAnsi="Times New Roman"/>
          <w:sz w:val="28"/>
        </w:rPr>
        <w:t>«Я и другие»</w:t>
      </w:r>
    </w:p>
    <w:p w:rsidR="00912E80" w:rsidRPr="00967E0E" w:rsidRDefault="00912E80" w:rsidP="00912E80">
      <w:pPr>
        <w:numPr>
          <w:ilvl w:val="0"/>
          <w:numId w:val="17"/>
        </w:numPr>
        <w:spacing w:after="160" w:line="259" w:lineRule="auto"/>
        <w:contextualSpacing/>
        <w:rPr>
          <w:rFonts w:ascii="Times New Roman" w:hAnsi="Times New Roman"/>
          <w:sz w:val="28"/>
          <w:lang w:val="en-US"/>
        </w:rPr>
      </w:pPr>
      <w:r w:rsidRPr="00967E0E">
        <w:rPr>
          <w:rFonts w:ascii="Times New Roman" w:hAnsi="Times New Roman"/>
          <w:sz w:val="28"/>
        </w:rPr>
        <w:t>«Учусь управлять собой»</w:t>
      </w:r>
    </w:p>
    <w:p w:rsidR="00912E80" w:rsidRPr="00967E0E" w:rsidRDefault="00912E80" w:rsidP="00912E80">
      <w:pPr>
        <w:numPr>
          <w:ilvl w:val="0"/>
          <w:numId w:val="17"/>
        </w:numPr>
        <w:spacing w:after="160" w:line="259" w:lineRule="auto"/>
        <w:contextualSpacing/>
        <w:rPr>
          <w:rFonts w:ascii="Times New Roman" w:hAnsi="Times New Roman"/>
          <w:sz w:val="28"/>
          <w:lang w:val="en-US"/>
        </w:rPr>
      </w:pPr>
      <w:r w:rsidRPr="00967E0E">
        <w:rPr>
          <w:rFonts w:ascii="Times New Roman" w:hAnsi="Times New Roman"/>
          <w:sz w:val="28"/>
        </w:rPr>
        <w:t>«Чувства и эмоции»</w:t>
      </w:r>
    </w:p>
    <w:p w:rsidR="00912E80" w:rsidRPr="00967E0E" w:rsidRDefault="00912E80" w:rsidP="00912E80">
      <w:pPr>
        <w:numPr>
          <w:ilvl w:val="0"/>
          <w:numId w:val="17"/>
        </w:numPr>
        <w:spacing w:after="160" w:line="259" w:lineRule="auto"/>
        <w:contextualSpacing/>
        <w:rPr>
          <w:rFonts w:ascii="Times New Roman" w:hAnsi="Times New Roman"/>
          <w:sz w:val="28"/>
          <w:lang w:val="en-US"/>
        </w:rPr>
      </w:pPr>
      <w:r w:rsidRPr="00967E0E">
        <w:rPr>
          <w:rFonts w:ascii="Times New Roman" w:hAnsi="Times New Roman"/>
          <w:sz w:val="28"/>
        </w:rPr>
        <w:t>«12 месяцев»</w:t>
      </w:r>
    </w:p>
    <w:p w:rsidR="00912E80" w:rsidRPr="00967E0E" w:rsidRDefault="00912E80" w:rsidP="00912E80">
      <w:pPr>
        <w:numPr>
          <w:ilvl w:val="0"/>
          <w:numId w:val="12"/>
        </w:numPr>
        <w:spacing w:after="160" w:line="259" w:lineRule="auto"/>
        <w:contextualSpacing/>
        <w:rPr>
          <w:rFonts w:ascii="Times New Roman" w:hAnsi="Times New Roman"/>
          <w:sz w:val="28"/>
          <w:lang w:val="en-US"/>
        </w:rPr>
      </w:pPr>
      <w:r w:rsidRPr="00967E0E">
        <w:rPr>
          <w:rFonts w:ascii="Times New Roman" w:hAnsi="Times New Roman"/>
          <w:sz w:val="28"/>
        </w:rPr>
        <w:t>«Мир в картинках»</w:t>
      </w:r>
    </w:p>
    <w:p w:rsidR="00912E80" w:rsidRPr="00967E0E" w:rsidRDefault="00912E80" w:rsidP="00912E80">
      <w:pPr>
        <w:numPr>
          <w:ilvl w:val="0"/>
          <w:numId w:val="18"/>
        </w:numPr>
        <w:spacing w:after="160" w:line="259" w:lineRule="auto"/>
        <w:contextualSpacing/>
        <w:rPr>
          <w:rFonts w:ascii="Times New Roman" w:hAnsi="Times New Roman"/>
          <w:sz w:val="28"/>
          <w:lang w:val="en-US"/>
        </w:rPr>
      </w:pPr>
      <w:r w:rsidRPr="00967E0E">
        <w:rPr>
          <w:rFonts w:ascii="Times New Roman" w:hAnsi="Times New Roman"/>
          <w:sz w:val="28"/>
        </w:rPr>
        <w:t>«Времена года»</w:t>
      </w:r>
    </w:p>
    <w:p w:rsidR="00912E80" w:rsidRPr="00967E0E" w:rsidRDefault="00912E80" w:rsidP="00912E80">
      <w:pPr>
        <w:numPr>
          <w:ilvl w:val="0"/>
          <w:numId w:val="18"/>
        </w:numPr>
        <w:spacing w:after="160" w:line="259" w:lineRule="auto"/>
        <w:contextualSpacing/>
        <w:rPr>
          <w:rFonts w:ascii="Times New Roman" w:hAnsi="Times New Roman"/>
          <w:sz w:val="28"/>
          <w:lang w:val="en-US"/>
        </w:rPr>
      </w:pPr>
      <w:r w:rsidRPr="00967E0E">
        <w:rPr>
          <w:rFonts w:ascii="Times New Roman" w:hAnsi="Times New Roman"/>
          <w:sz w:val="28"/>
        </w:rPr>
        <w:t>Транспорт»</w:t>
      </w:r>
    </w:p>
    <w:p w:rsidR="00912E80" w:rsidRPr="00967E0E" w:rsidRDefault="00912E80" w:rsidP="00912E80">
      <w:pPr>
        <w:numPr>
          <w:ilvl w:val="0"/>
          <w:numId w:val="18"/>
        </w:numPr>
        <w:spacing w:after="160" w:line="259" w:lineRule="auto"/>
        <w:contextualSpacing/>
        <w:rPr>
          <w:rFonts w:ascii="Times New Roman" w:hAnsi="Times New Roman"/>
          <w:sz w:val="28"/>
          <w:lang w:val="en-US"/>
        </w:rPr>
      </w:pPr>
      <w:r w:rsidRPr="00967E0E">
        <w:rPr>
          <w:rFonts w:ascii="Times New Roman" w:hAnsi="Times New Roman"/>
          <w:sz w:val="28"/>
        </w:rPr>
        <w:t>«Животные средней полосы»</w:t>
      </w:r>
    </w:p>
    <w:p w:rsidR="00912E80" w:rsidRPr="00967E0E" w:rsidRDefault="00912E80" w:rsidP="00912E80">
      <w:pPr>
        <w:numPr>
          <w:ilvl w:val="0"/>
          <w:numId w:val="12"/>
        </w:numPr>
        <w:spacing w:after="160" w:line="259" w:lineRule="auto"/>
        <w:contextualSpacing/>
        <w:rPr>
          <w:rFonts w:ascii="Times New Roman" w:hAnsi="Times New Roman"/>
          <w:sz w:val="28"/>
        </w:rPr>
      </w:pPr>
      <w:r w:rsidRPr="00967E0E">
        <w:rPr>
          <w:rFonts w:ascii="Times New Roman" w:hAnsi="Times New Roman"/>
          <w:sz w:val="28"/>
        </w:rPr>
        <w:t>Развивающие карточки «Познаем мир»</w:t>
      </w:r>
    </w:p>
    <w:p w:rsidR="00912E80" w:rsidRPr="00967E0E" w:rsidRDefault="00912E80" w:rsidP="00912E80">
      <w:pPr>
        <w:numPr>
          <w:ilvl w:val="0"/>
          <w:numId w:val="12"/>
        </w:numPr>
        <w:spacing w:after="160" w:line="259" w:lineRule="auto"/>
        <w:contextualSpacing/>
        <w:rPr>
          <w:rFonts w:ascii="Times New Roman" w:hAnsi="Times New Roman"/>
          <w:sz w:val="28"/>
        </w:rPr>
      </w:pPr>
      <w:r w:rsidRPr="00967E0E">
        <w:rPr>
          <w:rFonts w:ascii="Times New Roman" w:hAnsi="Times New Roman"/>
          <w:sz w:val="28"/>
        </w:rPr>
        <w:t>«Лото»</w:t>
      </w:r>
    </w:p>
    <w:p w:rsidR="00912E80" w:rsidRPr="00967E0E" w:rsidRDefault="00912E80" w:rsidP="00912E80">
      <w:pPr>
        <w:numPr>
          <w:ilvl w:val="0"/>
          <w:numId w:val="19"/>
        </w:numPr>
        <w:spacing w:after="160" w:line="259" w:lineRule="auto"/>
        <w:contextualSpacing/>
        <w:rPr>
          <w:rFonts w:ascii="Times New Roman" w:hAnsi="Times New Roman"/>
          <w:sz w:val="28"/>
        </w:rPr>
      </w:pPr>
      <w:r w:rsidRPr="00967E0E">
        <w:rPr>
          <w:rFonts w:ascii="Times New Roman" w:hAnsi="Times New Roman"/>
          <w:sz w:val="28"/>
        </w:rPr>
        <w:t xml:space="preserve"> «Мой дом»</w:t>
      </w:r>
    </w:p>
    <w:p w:rsidR="00912E80" w:rsidRPr="00967E0E" w:rsidRDefault="00912E80" w:rsidP="00912E80">
      <w:pPr>
        <w:numPr>
          <w:ilvl w:val="0"/>
          <w:numId w:val="19"/>
        </w:numPr>
        <w:spacing w:after="160" w:line="259" w:lineRule="auto"/>
        <w:contextualSpacing/>
        <w:rPr>
          <w:rFonts w:ascii="Times New Roman" w:hAnsi="Times New Roman"/>
          <w:sz w:val="28"/>
        </w:rPr>
      </w:pPr>
      <w:r w:rsidRPr="00967E0E">
        <w:rPr>
          <w:rFonts w:ascii="Times New Roman" w:hAnsi="Times New Roman"/>
          <w:sz w:val="28"/>
        </w:rPr>
        <w:t>«Хорошо и плохо»</w:t>
      </w:r>
    </w:p>
    <w:p w:rsidR="00912E80" w:rsidRPr="00967E0E" w:rsidRDefault="00912E80" w:rsidP="00912E80">
      <w:pPr>
        <w:numPr>
          <w:ilvl w:val="0"/>
          <w:numId w:val="19"/>
        </w:numPr>
        <w:spacing w:after="160" w:line="259" w:lineRule="auto"/>
        <w:contextualSpacing/>
        <w:rPr>
          <w:rFonts w:ascii="Times New Roman" w:hAnsi="Times New Roman"/>
          <w:sz w:val="28"/>
        </w:rPr>
      </w:pPr>
      <w:r w:rsidRPr="00967E0E">
        <w:rPr>
          <w:rFonts w:ascii="Times New Roman" w:hAnsi="Times New Roman"/>
          <w:sz w:val="28"/>
        </w:rPr>
        <w:t>«Во саду ли, в огороде»</w:t>
      </w:r>
    </w:p>
    <w:p w:rsidR="00912E80" w:rsidRPr="00967E0E" w:rsidRDefault="00912E80" w:rsidP="00912E80">
      <w:pPr>
        <w:numPr>
          <w:ilvl w:val="0"/>
          <w:numId w:val="19"/>
        </w:numPr>
        <w:spacing w:after="160" w:line="259" w:lineRule="auto"/>
        <w:contextualSpacing/>
        <w:rPr>
          <w:rFonts w:ascii="Times New Roman" w:hAnsi="Times New Roman"/>
          <w:sz w:val="28"/>
        </w:rPr>
      </w:pPr>
      <w:r w:rsidRPr="00967E0E">
        <w:rPr>
          <w:rFonts w:ascii="Times New Roman" w:hAnsi="Times New Roman"/>
          <w:sz w:val="28"/>
        </w:rPr>
        <w:t>«Животные»</w:t>
      </w:r>
    </w:p>
    <w:p w:rsidR="00912E80" w:rsidRPr="00967E0E" w:rsidRDefault="00912E80" w:rsidP="00912E80">
      <w:pPr>
        <w:numPr>
          <w:ilvl w:val="0"/>
          <w:numId w:val="19"/>
        </w:numPr>
        <w:spacing w:after="160" w:line="259" w:lineRule="auto"/>
        <w:contextualSpacing/>
        <w:rPr>
          <w:rFonts w:ascii="Times New Roman" w:hAnsi="Times New Roman"/>
          <w:sz w:val="28"/>
        </w:rPr>
      </w:pPr>
      <w:r w:rsidRPr="00967E0E">
        <w:rPr>
          <w:rFonts w:ascii="Times New Roman" w:hAnsi="Times New Roman"/>
          <w:sz w:val="28"/>
        </w:rPr>
        <w:lastRenderedPageBreak/>
        <w:t>«Домашние и дикие животные»</w:t>
      </w:r>
    </w:p>
    <w:p w:rsidR="00912E80" w:rsidRPr="00967E0E" w:rsidRDefault="00912E80" w:rsidP="00912E80">
      <w:pPr>
        <w:numPr>
          <w:ilvl w:val="0"/>
          <w:numId w:val="19"/>
        </w:numPr>
        <w:spacing w:after="160" w:line="259" w:lineRule="auto"/>
        <w:contextualSpacing/>
        <w:rPr>
          <w:rFonts w:ascii="Times New Roman" w:hAnsi="Times New Roman"/>
          <w:sz w:val="28"/>
        </w:rPr>
      </w:pPr>
      <w:r w:rsidRPr="00967E0E">
        <w:rPr>
          <w:rFonts w:ascii="Times New Roman" w:hAnsi="Times New Roman"/>
          <w:sz w:val="28"/>
        </w:rPr>
        <w:t xml:space="preserve"> «Магазин «Р», «Л».</w:t>
      </w:r>
    </w:p>
    <w:p w:rsidR="00912E80" w:rsidRPr="00967E0E" w:rsidRDefault="00912E80" w:rsidP="00912E80">
      <w:pPr>
        <w:numPr>
          <w:ilvl w:val="0"/>
          <w:numId w:val="19"/>
        </w:numPr>
        <w:spacing w:after="160" w:line="259" w:lineRule="auto"/>
        <w:contextualSpacing/>
        <w:rPr>
          <w:rFonts w:ascii="Times New Roman" w:hAnsi="Times New Roman"/>
          <w:sz w:val="28"/>
        </w:rPr>
      </w:pPr>
      <w:r w:rsidRPr="00967E0E">
        <w:rPr>
          <w:rFonts w:ascii="Times New Roman" w:hAnsi="Times New Roman"/>
          <w:sz w:val="28"/>
        </w:rPr>
        <w:t>«Магазин «С», «Ш».</w:t>
      </w:r>
    </w:p>
    <w:p w:rsidR="00912E80" w:rsidRPr="00967E0E" w:rsidRDefault="00912E80" w:rsidP="00912E80">
      <w:pPr>
        <w:numPr>
          <w:ilvl w:val="0"/>
          <w:numId w:val="12"/>
        </w:numPr>
        <w:spacing w:after="160" w:line="259" w:lineRule="auto"/>
        <w:contextualSpacing/>
        <w:rPr>
          <w:rFonts w:ascii="Times New Roman" w:hAnsi="Times New Roman"/>
          <w:sz w:val="28"/>
        </w:rPr>
      </w:pPr>
      <w:r w:rsidRPr="00967E0E">
        <w:rPr>
          <w:rFonts w:ascii="Times New Roman" w:hAnsi="Times New Roman"/>
          <w:sz w:val="28"/>
        </w:rPr>
        <w:t>Тематические картинки «Мой дом».</w:t>
      </w:r>
    </w:p>
    <w:p w:rsidR="00912E80" w:rsidRPr="00967E0E" w:rsidRDefault="00912E80" w:rsidP="00912E80">
      <w:pPr>
        <w:numPr>
          <w:ilvl w:val="0"/>
          <w:numId w:val="12"/>
        </w:numPr>
        <w:spacing w:after="160" w:line="259" w:lineRule="auto"/>
        <w:contextualSpacing/>
        <w:rPr>
          <w:rFonts w:ascii="Times New Roman" w:hAnsi="Times New Roman"/>
          <w:sz w:val="28"/>
        </w:rPr>
      </w:pPr>
      <w:r w:rsidRPr="00967E0E">
        <w:rPr>
          <w:rFonts w:ascii="Times New Roman" w:hAnsi="Times New Roman"/>
          <w:sz w:val="28"/>
        </w:rPr>
        <w:t>«Умные книжки 2 – 4 года».</w:t>
      </w:r>
    </w:p>
    <w:p w:rsidR="00912E80" w:rsidRPr="00967E0E" w:rsidRDefault="00912E80" w:rsidP="00912E80">
      <w:pPr>
        <w:numPr>
          <w:ilvl w:val="0"/>
          <w:numId w:val="12"/>
        </w:numPr>
        <w:spacing w:after="160" w:line="259" w:lineRule="auto"/>
        <w:contextualSpacing/>
        <w:rPr>
          <w:rFonts w:ascii="Times New Roman" w:hAnsi="Times New Roman"/>
          <w:sz w:val="28"/>
        </w:rPr>
      </w:pPr>
      <w:r w:rsidRPr="00967E0E">
        <w:rPr>
          <w:rFonts w:ascii="Times New Roman" w:hAnsi="Times New Roman"/>
          <w:sz w:val="28"/>
        </w:rPr>
        <w:t xml:space="preserve">     «Альбом по развитию речи для самых маленьких».</w:t>
      </w:r>
    </w:p>
    <w:p w:rsidR="00912E80" w:rsidRPr="00967E0E" w:rsidRDefault="00912E80" w:rsidP="00912E80">
      <w:pPr>
        <w:numPr>
          <w:ilvl w:val="0"/>
          <w:numId w:val="12"/>
        </w:numPr>
        <w:spacing w:after="160" w:line="259" w:lineRule="auto"/>
        <w:contextualSpacing/>
        <w:rPr>
          <w:rFonts w:ascii="Times New Roman" w:hAnsi="Times New Roman"/>
          <w:sz w:val="28"/>
        </w:rPr>
      </w:pPr>
      <w:r w:rsidRPr="00967E0E">
        <w:rPr>
          <w:rFonts w:ascii="Times New Roman" w:hAnsi="Times New Roman"/>
          <w:sz w:val="28"/>
        </w:rPr>
        <w:t>«Развитие речи детей от 2-х лет» (сюжетные картинки).</w:t>
      </w:r>
    </w:p>
    <w:p w:rsidR="00912E80" w:rsidRPr="00967E0E" w:rsidRDefault="00912E80" w:rsidP="00912E80"/>
    <w:p w:rsidR="00912E80" w:rsidRPr="00F15536" w:rsidRDefault="00912E80" w:rsidP="00912E80">
      <w:pPr>
        <w:widowControl w:val="0"/>
        <w:autoSpaceDE w:val="0"/>
        <w:autoSpaceDN w:val="0"/>
        <w:adjustRightInd w:val="0"/>
        <w:rPr>
          <w:rFonts w:ascii="Times New Roman" w:hAnsi="Times New Roman"/>
          <w:sz w:val="28"/>
          <w:szCs w:val="28"/>
        </w:rPr>
      </w:pPr>
    </w:p>
    <w:p w:rsidR="00912E80" w:rsidRPr="00F15536" w:rsidRDefault="00912E80" w:rsidP="00912E80">
      <w:pPr>
        <w:widowControl w:val="0"/>
        <w:autoSpaceDE w:val="0"/>
        <w:autoSpaceDN w:val="0"/>
        <w:adjustRightInd w:val="0"/>
        <w:jc w:val="center"/>
        <w:rPr>
          <w:rFonts w:ascii="Times New Roman" w:hAnsi="Times New Roman"/>
          <w:b/>
          <w:sz w:val="28"/>
          <w:szCs w:val="28"/>
        </w:rPr>
      </w:pPr>
      <w:r w:rsidRPr="00F15536">
        <w:rPr>
          <w:rFonts w:ascii="Times New Roman" w:hAnsi="Times New Roman"/>
          <w:b/>
          <w:sz w:val="28"/>
          <w:szCs w:val="28"/>
        </w:rPr>
        <w:t>Педагогическая диагностика.</w:t>
      </w:r>
    </w:p>
    <w:p w:rsidR="00912E80" w:rsidRPr="00F15536" w:rsidRDefault="00912E80" w:rsidP="00912E80">
      <w:pPr>
        <w:widowControl w:val="0"/>
        <w:autoSpaceDE w:val="0"/>
        <w:autoSpaceDN w:val="0"/>
        <w:adjustRightInd w:val="0"/>
        <w:rPr>
          <w:rFonts w:ascii="Times New Roman" w:hAnsi="Times New Roman"/>
          <w:sz w:val="28"/>
          <w:szCs w:val="28"/>
        </w:rPr>
      </w:pPr>
      <w:r w:rsidRPr="00F15536">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912E80" w:rsidRDefault="00912E80" w:rsidP="00912E80">
      <w:pPr>
        <w:widowControl w:val="0"/>
        <w:autoSpaceDE w:val="0"/>
        <w:autoSpaceDN w:val="0"/>
        <w:adjustRightInd w:val="0"/>
        <w:rPr>
          <w:sz w:val="28"/>
          <w:szCs w:val="28"/>
        </w:rPr>
      </w:pPr>
    </w:p>
    <w:p w:rsidR="00912E80" w:rsidRDefault="00912E80" w:rsidP="00912E80">
      <w:pPr>
        <w:widowControl w:val="0"/>
        <w:autoSpaceDE w:val="0"/>
        <w:autoSpaceDN w:val="0"/>
        <w:adjustRightInd w:val="0"/>
        <w:rPr>
          <w:rFonts w:ascii="Times New Roman CYR" w:hAnsi="Times New Roman CYR" w:cs="Times New Roman CYR"/>
          <w:b/>
          <w:sz w:val="28"/>
          <w:szCs w:val="28"/>
        </w:rPr>
      </w:pPr>
      <w:r w:rsidRPr="006763F8">
        <w:rPr>
          <w:rFonts w:ascii="Times New Roman CYR" w:hAnsi="Times New Roman CYR" w:cs="Times New Roman CYR"/>
          <w:b/>
          <w:sz w:val="28"/>
          <w:szCs w:val="28"/>
        </w:rPr>
        <w:t>Список литературы:</w:t>
      </w:r>
    </w:p>
    <w:p w:rsidR="00912E80" w:rsidRPr="00F15536" w:rsidRDefault="00912E80" w:rsidP="00912E80">
      <w:pPr>
        <w:spacing w:after="0"/>
        <w:rPr>
          <w:rFonts w:ascii="Times New Roman" w:hAnsi="Times New Roman"/>
          <w:bCs/>
          <w:color w:val="000000"/>
          <w:sz w:val="28"/>
          <w:szCs w:val="28"/>
        </w:rPr>
      </w:pPr>
      <w:r w:rsidRPr="00F15536">
        <w:rPr>
          <w:rFonts w:ascii="Times New Roman" w:hAnsi="Times New Roman"/>
          <w:color w:val="000000"/>
          <w:sz w:val="28"/>
          <w:szCs w:val="28"/>
        </w:rPr>
        <w:t>Примерная образовательная программа дошкольного об</w:t>
      </w:r>
      <w:r w:rsidRPr="00F15536">
        <w:rPr>
          <w:rFonts w:ascii="Times New Roman" w:hAnsi="Times New Roman"/>
          <w:color w:val="000000"/>
          <w:sz w:val="28"/>
          <w:szCs w:val="28"/>
        </w:rPr>
        <w:softHyphen/>
        <w:t xml:space="preserve">разования </w:t>
      </w:r>
      <w:r w:rsidRPr="00F15536">
        <w:rPr>
          <w:rFonts w:ascii="Times New Roman" w:hAnsi="Times New Roman"/>
          <w:bCs/>
          <w:color w:val="000000"/>
          <w:sz w:val="28"/>
          <w:szCs w:val="28"/>
        </w:rPr>
        <w:t>«От рождения до школы»  Под ред. Н. Е. Вераксы, Т. С. Комаровой, М. А. Васильевой. – М.:МОЗАИКА-СИНТЕЗ, 2015.</w:t>
      </w:r>
    </w:p>
    <w:p w:rsidR="00912E80" w:rsidRPr="00F15536" w:rsidRDefault="00912E80" w:rsidP="00912E80">
      <w:pPr>
        <w:spacing w:after="0"/>
        <w:rPr>
          <w:rFonts w:ascii="Times New Roman" w:hAnsi="Times New Roman"/>
          <w:color w:val="000000"/>
          <w:sz w:val="28"/>
          <w:szCs w:val="28"/>
        </w:rPr>
      </w:pPr>
    </w:p>
    <w:p w:rsidR="00912E80" w:rsidRPr="00F15536" w:rsidRDefault="00912E80" w:rsidP="00912E80">
      <w:pPr>
        <w:spacing w:after="0" w:line="240" w:lineRule="auto"/>
        <w:rPr>
          <w:rFonts w:ascii="Times New Roman" w:hAnsi="Times New Roman"/>
          <w:sz w:val="28"/>
          <w:szCs w:val="28"/>
        </w:rPr>
      </w:pPr>
      <w:r w:rsidRPr="00F15536">
        <w:rPr>
          <w:rFonts w:ascii="Times New Roman" w:hAnsi="Times New Roman"/>
          <w:sz w:val="28"/>
          <w:szCs w:val="28"/>
        </w:rPr>
        <w:t>Гербова В.В.  Развитие речи в детском саду. Младшая группа. – М.МОЗАИКА-СИНТЕЗ, 2015</w:t>
      </w:r>
    </w:p>
    <w:p w:rsidR="00912E80" w:rsidRPr="00F15536" w:rsidRDefault="00912E80" w:rsidP="00912E80">
      <w:pPr>
        <w:spacing w:after="0" w:line="240" w:lineRule="auto"/>
        <w:rPr>
          <w:rFonts w:ascii="Times New Roman" w:hAnsi="Times New Roman"/>
          <w:sz w:val="28"/>
          <w:szCs w:val="28"/>
        </w:rPr>
      </w:pPr>
    </w:p>
    <w:p w:rsidR="00912E80" w:rsidRPr="006763F8" w:rsidRDefault="00912E80" w:rsidP="00912E80">
      <w:pPr>
        <w:spacing w:after="0" w:line="240" w:lineRule="auto"/>
        <w:rPr>
          <w:sz w:val="28"/>
          <w:szCs w:val="28"/>
        </w:rPr>
      </w:pPr>
    </w:p>
    <w:p w:rsidR="00912E80" w:rsidRDefault="00912E80" w:rsidP="00912E80"/>
    <w:p w:rsidR="00912E80" w:rsidRDefault="00912E80"/>
    <w:sectPr w:rsidR="00912E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16" w:rsidRDefault="00893B16" w:rsidP="00912E80">
      <w:pPr>
        <w:spacing w:after="0" w:line="240" w:lineRule="auto"/>
      </w:pPr>
      <w:r>
        <w:separator/>
      </w:r>
    </w:p>
  </w:endnote>
  <w:endnote w:type="continuationSeparator" w:id="0">
    <w:p w:rsidR="00893B16" w:rsidRDefault="00893B16" w:rsidP="0091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16" w:rsidRDefault="00893B16" w:rsidP="00912E80">
      <w:pPr>
        <w:spacing w:after="0" w:line="240" w:lineRule="auto"/>
      </w:pPr>
      <w:r>
        <w:separator/>
      </w:r>
    </w:p>
  </w:footnote>
  <w:footnote w:type="continuationSeparator" w:id="0">
    <w:p w:rsidR="00893B16" w:rsidRDefault="00893B16" w:rsidP="00912E80">
      <w:pPr>
        <w:spacing w:after="0" w:line="240" w:lineRule="auto"/>
      </w:pPr>
      <w:r>
        <w:continuationSeparator/>
      </w:r>
    </w:p>
  </w:footnote>
  <w:footnote w:id="1">
    <w:p w:rsidR="00912E80" w:rsidRDefault="00912E80" w:rsidP="00912E80"/>
    <w:p w:rsidR="00912E80" w:rsidRPr="0084440B" w:rsidRDefault="00912E80" w:rsidP="00912E80">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DB4"/>
    <w:multiLevelType w:val="hybridMultilevel"/>
    <w:tmpl w:val="0958D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17997"/>
    <w:multiLevelType w:val="hybridMultilevel"/>
    <w:tmpl w:val="3D543978"/>
    <w:lvl w:ilvl="0" w:tplc="FDD45CCC">
      <w:start w:val="1"/>
      <w:numFmt w:val="decimal"/>
      <w:lvlText w:val="%1."/>
      <w:lvlJc w:val="left"/>
      <w:pPr>
        <w:ind w:left="720" w:hanging="360"/>
      </w:pPr>
      <w:rPr>
        <w:rFonts w:ascii="Century" w:hAnsi="Century"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16F08"/>
    <w:multiLevelType w:val="hybridMultilevel"/>
    <w:tmpl w:val="CE5C31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E9577EA"/>
    <w:multiLevelType w:val="hybridMultilevel"/>
    <w:tmpl w:val="20E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A5507"/>
    <w:multiLevelType w:val="hybridMultilevel"/>
    <w:tmpl w:val="D6725E5E"/>
    <w:lvl w:ilvl="0" w:tplc="BBDC8A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629B5"/>
    <w:multiLevelType w:val="hybridMultilevel"/>
    <w:tmpl w:val="8FF056D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14110FC"/>
    <w:multiLevelType w:val="hybridMultilevel"/>
    <w:tmpl w:val="558A0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34AB8"/>
    <w:multiLevelType w:val="hybridMultilevel"/>
    <w:tmpl w:val="25208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BB4B7F"/>
    <w:multiLevelType w:val="hybridMultilevel"/>
    <w:tmpl w:val="ED184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9D1628"/>
    <w:multiLevelType w:val="hybridMultilevel"/>
    <w:tmpl w:val="7C86B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18420B"/>
    <w:multiLevelType w:val="hybridMultilevel"/>
    <w:tmpl w:val="23F8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11665B"/>
    <w:multiLevelType w:val="multilevel"/>
    <w:tmpl w:val="1096C4C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AC332DA"/>
    <w:multiLevelType w:val="hybridMultilevel"/>
    <w:tmpl w:val="225EE3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0962473"/>
    <w:multiLevelType w:val="hybridMultilevel"/>
    <w:tmpl w:val="2B060372"/>
    <w:lvl w:ilvl="0" w:tplc="0419000B">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 w15:restartNumberingAfterBreak="0">
    <w:nsid w:val="60B84C07"/>
    <w:multiLevelType w:val="hybridMultilevel"/>
    <w:tmpl w:val="DBA03E54"/>
    <w:lvl w:ilvl="0" w:tplc="0419000B">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5" w15:restartNumberingAfterBreak="0">
    <w:nsid w:val="63FB711A"/>
    <w:multiLevelType w:val="hybridMultilevel"/>
    <w:tmpl w:val="67103A3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15:restartNumberingAfterBreak="0">
    <w:nsid w:val="6C8737DA"/>
    <w:multiLevelType w:val="hybridMultilevel"/>
    <w:tmpl w:val="D60ACB0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706A6D79"/>
    <w:multiLevelType w:val="hybridMultilevel"/>
    <w:tmpl w:val="F21CC94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7EC530F7"/>
    <w:multiLevelType w:val="hybridMultilevel"/>
    <w:tmpl w:val="3F5863BA"/>
    <w:lvl w:ilvl="0" w:tplc="FFBA2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
  </w:num>
  <w:num w:numId="4">
    <w:abstractNumId w:val="9"/>
  </w:num>
  <w:num w:numId="5">
    <w:abstractNumId w:val="3"/>
  </w:num>
  <w:num w:numId="6">
    <w:abstractNumId w:val="6"/>
  </w:num>
  <w:num w:numId="7">
    <w:abstractNumId w:val="8"/>
  </w:num>
  <w:num w:numId="8">
    <w:abstractNumId w:val="4"/>
  </w:num>
  <w:num w:numId="9">
    <w:abstractNumId w:val="0"/>
  </w:num>
  <w:num w:numId="10">
    <w:abstractNumId w:val="7"/>
  </w:num>
  <w:num w:numId="11">
    <w:abstractNumId w:val="10"/>
  </w:num>
  <w:num w:numId="12">
    <w:abstractNumId w:val="18"/>
  </w:num>
  <w:num w:numId="13">
    <w:abstractNumId w:val="2"/>
  </w:num>
  <w:num w:numId="14">
    <w:abstractNumId w:val="17"/>
  </w:num>
  <w:num w:numId="15">
    <w:abstractNumId w:val="13"/>
  </w:num>
  <w:num w:numId="16">
    <w:abstractNumId w:val="16"/>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80"/>
    <w:rsid w:val="006B0A80"/>
    <w:rsid w:val="00893B16"/>
    <w:rsid w:val="00912E80"/>
    <w:rsid w:val="0093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0424B-525A-43AF-94A9-3A738385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E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E80"/>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912E80"/>
    <w:pPr>
      <w:spacing w:after="0" w:line="240" w:lineRule="auto"/>
    </w:pPr>
    <w:rPr>
      <w:sz w:val="20"/>
      <w:szCs w:val="20"/>
    </w:rPr>
  </w:style>
  <w:style w:type="character" w:customStyle="1" w:styleId="a5">
    <w:name w:val="Текст сноски Знак"/>
    <w:basedOn w:val="a0"/>
    <w:link w:val="a4"/>
    <w:uiPriority w:val="99"/>
    <w:semiHidden/>
    <w:rsid w:val="00912E80"/>
    <w:rPr>
      <w:rFonts w:ascii="Calibri" w:eastAsia="Calibri" w:hAnsi="Calibri" w:cs="Times New Roman"/>
      <w:sz w:val="20"/>
      <w:szCs w:val="20"/>
    </w:rPr>
  </w:style>
  <w:style w:type="table" w:customStyle="1" w:styleId="2">
    <w:name w:val="Сетка таблицы2"/>
    <w:basedOn w:val="a1"/>
    <w:next w:val="a6"/>
    <w:uiPriority w:val="39"/>
    <w:rsid w:val="0091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91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3351</Words>
  <Characters>19102</Characters>
  <Application>Microsoft Office Word</Application>
  <DocSecurity>0</DocSecurity>
  <Lines>159</Lines>
  <Paragraphs>44</Paragraphs>
  <ScaleCrop>false</ScaleCrop>
  <Company/>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2016-03-13T12:52:00Z</dcterms:created>
  <dcterms:modified xsi:type="dcterms:W3CDTF">2016-03-13T12:56:00Z</dcterms:modified>
</cp:coreProperties>
</file>