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6" w:rsidRDefault="00A53A86" w:rsidP="005037D3">
      <w:pPr>
        <w:pStyle w:val="a4"/>
        <w:spacing w:line="240" w:lineRule="auto"/>
        <w:ind w:firstLine="0"/>
      </w:pPr>
    </w:p>
    <w:p w:rsidR="007A2712" w:rsidRDefault="00C771B3" w:rsidP="007A2712">
      <w:pPr>
        <w:pStyle w:val="a4"/>
        <w:spacing w:line="240" w:lineRule="auto"/>
        <w:jc w:val="center"/>
      </w:pPr>
      <w:r w:rsidRPr="00C771B3">
        <w:t>Здоровьесберегающие технологии</w:t>
      </w:r>
    </w:p>
    <w:p w:rsidR="00963E11" w:rsidRDefault="00C771B3" w:rsidP="007A2712">
      <w:pPr>
        <w:pStyle w:val="a4"/>
        <w:spacing w:line="240" w:lineRule="auto"/>
        <w:jc w:val="center"/>
      </w:pPr>
      <w:r w:rsidRPr="00C771B3">
        <w:t>на уроке информатики</w:t>
      </w:r>
    </w:p>
    <w:p w:rsidR="00C771B3" w:rsidRDefault="00C771B3" w:rsidP="00C771B3">
      <w:pPr>
        <w:pStyle w:val="a4"/>
      </w:pPr>
    </w:p>
    <w:p w:rsidR="00843E4E" w:rsidRPr="00843E4E" w:rsidRDefault="00843E4E" w:rsidP="00843E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43E4E">
        <w:rPr>
          <w:rFonts w:ascii="Times New Roman" w:hAnsi="Times New Roman"/>
          <w:sz w:val="28"/>
          <w:szCs w:val="24"/>
          <w:lang w:val="ru-RU" w:eastAsia="ru-RU"/>
        </w:rPr>
        <w:t>Ситуация с состоянием здоровья подрастающего поколения в нашей стране является достаточно пессимистической. С одной стороны, в школах происходят позитивные изменения: открываются новые медицинские кабинеты, совершенствуются методы диагностики, дети получают питание и т. п. А с другой стороны - увеличивается количество школьников с нервно-психическими нарушениями, синдромом дефицита внимания и гиперактивности, учителям трудно справляться с подростками, интерес к учебе снижается, уровень культуры здоровья, как учеников, так и учителей, катастрофически падает и другое.</w:t>
      </w:r>
    </w:p>
    <w:p w:rsidR="00843E4E" w:rsidRDefault="00843E4E" w:rsidP="00843E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43E4E">
        <w:rPr>
          <w:rFonts w:ascii="Times New Roman" w:hAnsi="Times New Roman"/>
          <w:sz w:val="28"/>
          <w:szCs w:val="24"/>
          <w:lang w:val="ru-RU" w:eastAsia="ru-RU"/>
        </w:rPr>
        <w:t>И что наиболее важно - снижается уровень духовно-морального здоровья детей и подростков, что осуществляет разрушительное влияние на все другие стороны здоровья. Следовательно, состояние здоровья подрастающего поколения в значительной степени связано с состоянием системы образования.</w:t>
      </w:r>
    </w:p>
    <w:p w:rsidR="007C2325" w:rsidRDefault="000D0A65" w:rsidP="000D0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0D0A65">
        <w:rPr>
          <w:rFonts w:ascii="Times New Roman" w:hAnsi="Times New Roman"/>
          <w:sz w:val="28"/>
          <w:szCs w:val="24"/>
          <w:lang w:val="ru-RU" w:eastAsia="ru-RU"/>
        </w:rPr>
        <w:t>Остановимся в частности на уроках информатики и применения на них здоровьесберегающих технологий. Как известно, работая за компьютером ребенок должен придерживаться определенных правил и задач педагога непрестанно следить за этим. Кроме того, на этих уроках ребенок быстро устает, так как работая на компьютере напрягает зрение, шею, кисти рук, туловище.</w:t>
      </w:r>
    </w:p>
    <w:p w:rsidR="007C2325" w:rsidRDefault="007C2325" w:rsidP="007C2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7C2325">
        <w:rPr>
          <w:rFonts w:ascii="Times New Roman" w:hAnsi="Times New Roman"/>
          <w:sz w:val="28"/>
          <w:szCs w:val="24"/>
          <w:lang w:val="ru-RU" w:eastAsia="ru-RU"/>
        </w:rPr>
        <w:t>Одним из приемов здоровьесберегающих образовательных технологий является компенсаторно-нейтрализирующий. К этому приему относят физкультминутки, оздоровительная, пальчиковая, дыхательная и корректирующая гимнастика, гимнастика для глаз. Именно такой прием и следует применять на уроках информатики как в младших классах, так и в старших.</w:t>
      </w:r>
    </w:p>
    <w:p w:rsidR="00A53A86" w:rsidRDefault="00A53A86" w:rsidP="007C2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A53A86" w:rsidRDefault="00A53A86" w:rsidP="007C2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7C2325" w:rsidRPr="007C2325" w:rsidRDefault="007C2325" w:rsidP="007C2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7C2325">
        <w:rPr>
          <w:rFonts w:ascii="Times New Roman" w:hAnsi="Times New Roman"/>
          <w:sz w:val="28"/>
          <w:szCs w:val="24"/>
          <w:lang w:val="ru-RU" w:eastAsia="ru-RU"/>
        </w:rPr>
        <w:lastRenderedPageBreak/>
        <w:t>На каждом уроке информатики следует проводить физ</w:t>
      </w:r>
      <w:r w:rsidR="000725C9">
        <w:rPr>
          <w:rFonts w:ascii="Times New Roman" w:hAnsi="Times New Roman"/>
          <w:sz w:val="28"/>
          <w:szCs w:val="24"/>
          <w:lang w:val="ru-RU" w:eastAsia="ru-RU"/>
        </w:rPr>
        <w:t xml:space="preserve">культминутки или физкультпаузы, </w:t>
      </w:r>
      <w:r w:rsidRPr="007C2325">
        <w:rPr>
          <w:rFonts w:ascii="Times New Roman" w:hAnsi="Times New Roman"/>
          <w:sz w:val="28"/>
          <w:szCs w:val="24"/>
          <w:lang w:val="ru-RU" w:eastAsia="ru-RU"/>
        </w:rPr>
        <w:t>которые "перекликаются" с темой, которая изучается. Например, при изученные тем "Команды и исполнители", "Понятие алгоритма" предлагать ученикам выполнить последовательность команд, или поиграть в игру "Выполни команду". И для примера предлагать команды: "Встаньте", "Поднимите правую руку" и так далее. При этом дети и усваивают изученный материал, но и в определенной мере отдыхают.</w:t>
      </w:r>
    </w:p>
    <w:p w:rsidR="007C2325" w:rsidRDefault="007C2325" w:rsidP="007C2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7C2325">
        <w:rPr>
          <w:rFonts w:ascii="Times New Roman" w:hAnsi="Times New Roman"/>
          <w:sz w:val="28"/>
          <w:szCs w:val="24"/>
          <w:lang w:val="ru-RU" w:eastAsia="ru-RU"/>
        </w:rPr>
        <w:t>Также для проведения физкультминуток можно использовать видео. Такие паузы повышают работоспособность, улучшают эмоциональное состояние и отвлекают учеников от умственной деятельности. Но, по моему мнению, видео лучше использовать на тех уроках, когда ученики менее всего времени проводят за компьютером, ведь в ином случае будут уставать глаза.</w:t>
      </w:r>
    </w:p>
    <w:p w:rsidR="00AB274D" w:rsidRPr="007C2325" w:rsidRDefault="00AB274D" w:rsidP="00843E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AB274D">
        <w:rPr>
          <w:rFonts w:ascii="Times New Roman" w:hAnsi="Times New Roman"/>
          <w:sz w:val="28"/>
          <w:szCs w:val="24"/>
          <w:lang w:val="ru-RU" w:eastAsia="ru-RU"/>
        </w:rPr>
        <w:t>Для снятия зрительного напряжения во всех классах важно проводить гимнастику для глаз. Даже при небольшой ее длительности она является эффективным средством профилактики усталости. Зрительная гимнастика проводится в середине занятия за компьютером и после него (по одному - два упражнения).</w:t>
      </w:r>
    </w:p>
    <w:p w:rsidR="000D0A65" w:rsidRPr="000D0A65" w:rsidRDefault="00E1731F" w:rsidP="000D0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Как видим, з</w:t>
      </w:r>
      <w:r w:rsidR="000D0A65" w:rsidRPr="000D0A65">
        <w:rPr>
          <w:rFonts w:ascii="Times New Roman" w:hAnsi="Times New Roman"/>
          <w:sz w:val="28"/>
          <w:szCs w:val="24"/>
          <w:lang w:val="ru-RU" w:eastAsia="ru-RU"/>
        </w:rPr>
        <w:t xml:space="preserve">нание, владение и применение </w:t>
      </w:r>
      <w:r w:rsidRPr="00E1731F">
        <w:rPr>
          <w:rFonts w:ascii="Times New Roman" w:hAnsi="Times New Roman"/>
          <w:sz w:val="28"/>
          <w:szCs w:val="24"/>
          <w:lang w:val="ru-RU" w:eastAsia="ru-RU"/>
        </w:rPr>
        <w:t xml:space="preserve">здоровьесберегающих </w:t>
      </w:r>
      <w:r w:rsidR="000D0A65" w:rsidRPr="000D0A65">
        <w:rPr>
          <w:rFonts w:ascii="Times New Roman" w:hAnsi="Times New Roman"/>
          <w:sz w:val="28"/>
          <w:szCs w:val="24"/>
          <w:lang w:val="ru-RU" w:eastAsia="ru-RU"/>
        </w:rPr>
        <w:t xml:space="preserve">технологий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на уроках информатики </w:t>
      </w:r>
      <w:r w:rsidR="000D0A65" w:rsidRPr="000D0A65">
        <w:rPr>
          <w:rFonts w:ascii="Times New Roman" w:hAnsi="Times New Roman"/>
          <w:sz w:val="28"/>
          <w:szCs w:val="24"/>
          <w:lang w:val="ru-RU" w:eastAsia="ru-RU"/>
        </w:rPr>
        <w:t>является важной составляющей профессиональной компетентности современного педагога.</w:t>
      </w:r>
    </w:p>
    <w:p w:rsidR="00C771B3" w:rsidRPr="00C771B3" w:rsidRDefault="00C771B3" w:rsidP="00C771B3">
      <w:pPr>
        <w:pStyle w:val="a4"/>
        <w:rPr>
          <w:b w:val="0"/>
        </w:rPr>
      </w:pPr>
      <w:bookmarkStart w:id="0" w:name="_GoBack"/>
      <w:bookmarkEnd w:id="0"/>
    </w:p>
    <w:sectPr w:rsidR="00C771B3" w:rsidRPr="00C771B3" w:rsidSect="005037D3">
      <w:headerReference w:type="first" r:id="rId7"/>
      <w:pgSz w:w="11906" w:h="16838"/>
      <w:pgMar w:top="1134" w:right="850" w:bottom="850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F1" w:rsidRDefault="00FE28F1" w:rsidP="00C771B3">
      <w:pPr>
        <w:spacing w:after="0" w:line="240" w:lineRule="auto"/>
      </w:pPr>
      <w:r>
        <w:separator/>
      </w:r>
    </w:p>
  </w:endnote>
  <w:endnote w:type="continuationSeparator" w:id="0">
    <w:p w:rsidR="00FE28F1" w:rsidRDefault="00FE28F1" w:rsidP="00C7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F1" w:rsidRDefault="00FE28F1" w:rsidP="00C771B3">
      <w:pPr>
        <w:spacing w:after="0" w:line="240" w:lineRule="auto"/>
      </w:pPr>
      <w:r>
        <w:separator/>
      </w:r>
    </w:p>
  </w:footnote>
  <w:footnote w:type="continuationSeparator" w:id="0">
    <w:p w:rsidR="00FE28F1" w:rsidRDefault="00FE28F1" w:rsidP="00C7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D9" w:rsidRPr="007243E6" w:rsidRDefault="003C60D9" w:rsidP="003C60D9">
    <w:pPr>
      <w:spacing w:after="0"/>
      <w:jc w:val="right"/>
      <w:rPr>
        <w:rFonts w:ascii="Times New Roman" w:hAnsi="Times New Roman" w:cs="Times New Roman"/>
        <w:b/>
        <w:sz w:val="24"/>
        <w:lang w:val="ru-RU"/>
      </w:rPr>
    </w:pPr>
    <w:r w:rsidRPr="00A53A86">
      <w:rPr>
        <w:rFonts w:ascii="Times New Roman" w:hAnsi="Times New Roman" w:cs="Times New Roman"/>
        <w:b/>
        <w:sz w:val="24"/>
      </w:rPr>
      <w:t>Автор</w:t>
    </w:r>
    <w:r>
      <w:rPr>
        <w:rFonts w:ascii="Times New Roman" w:hAnsi="Times New Roman" w:cs="Times New Roman"/>
        <w:b/>
        <w:sz w:val="24"/>
        <w:lang w:val="ru-RU"/>
      </w:rPr>
      <w:t>:</w:t>
    </w:r>
    <w:r w:rsidRPr="00A53A86">
      <w:rPr>
        <w:rFonts w:ascii="Times New Roman" w:hAnsi="Times New Roman" w:cs="Times New Roman"/>
        <w:b/>
        <w:sz w:val="24"/>
      </w:rPr>
      <w:t xml:space="preserve"> Казиев Умар Русланович</w:t>
    </w:r>
  </w:p>
  <w:p w:rsidR="003C60D9" w:rsidRDefault="003C60D9" w:rsidP="003C60D9">
    <w:pPr>
      <w:spacing w:after="0"/>
      <w:jc w:val="right"/>
      <w:rPr>
        <w:rFonts w:ascii="Times New Roman" w:hAnsi="Times New Roman" w:cs="Times New Roman"/>
        <w:sz w:val="24"/>
      </w:rPr>
    </w:pPr>
    <w:r w:rsidRPr="00A53A86">
      <w:rPr>
        <w:rFonts w:ascii="Times New Roman" w:hAnsi="Times New Roman" w:cs="Times New Roman"/>
        <w:sz w:val="24"/>
      </w:rPr>
      <w:t xml:space="preserve">Зам. директора по ИКТ </w:t>
    </w:r>
  </w:p>
  <w:p w:rsidR="003C60D9" w:rsidRPr="00A53A86" w:rsidRDefault="003C60D9" w:rsidP="003C60D9">
    <w:pPr>
      <w:spacing w:after="0"/>
      <w:jc w:val="right"/>
      <w:rPr>
        <w:rFonts w:ascii="Times New Roman" w:hAnsi="Times New Roman" w:cs="Times New Roman"/>
        <w:sz w:val="24"/>
      </w:rPr>
    </w:pPr>
    <w:r w:rsidRPr="00A53A86">
      <w:rPr>
        <w:rFonts w:ascii="Times New Roman" w:hAnsi="Times New Roman" w:cs="Times New Roman"/>
        <w:sz w:val="24"/>
      </w:rPr>
      <w:t>и учитель информатики</w:t>
    </w:r>
  </w:p>
  <w:p w:rsidR="003C60D9" w:rsidRPr="00A53A86" w:rsidRDefault="003C60D9" w:rsidP="003C60D9">
    <w:pPr>
      <w:spacing w:after="0"/>
      <w:jc w:val="right"/>
      <w:rPr>
        <w:rFonts w:ascii="Times New Roman" w:hAnsi="Times New Roman" w:cs="Times New Roman"/>
        <w:sz w:val="24"/>
      </w:rPr>
    </w:pPr>
    <w:r w:rsidRPr="00A53A86">
      <w:rPr>
        <w:rFonts w:ascii="Times New Roman" w:hAnsi="Times New Roman" w:cs="Times New Roman"/>
        <w:sz w:val="24"/>
      </w:rPr>
      <w:t xml:space="preserve"> МБОУ «Побединск</w:t>
    </w:r>
    <w:r>
      <w:rPr>
        <w:rFonts w:ascii="Times New Roman" w:hAnsi="Times New Roman" w:cs="Times New Roman"/>
        <w:sz w:val="24"/>
        <w:lang w:val="ru-RU"/>
      </w:rPr>
      <w:t>ая</w:t>
    </w:r>
    <w:r w:rsidRPr="00A53A86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СОШ</w:t>
    </w:r>
    <w:r w:rsidRPr="00A53A86">
      <w:rPr>
        <w:rFonts w:ascii="Times New Roman" w:hAnsi="Times New Roman" w:cs="Times New Roman"/>
        <w:sz w:val="24"/>
      </w:rPr>
      <w:t xml:space="preserve">» </w:t>
    </w:r>
  </w:p>
  <w:p w:rsidR="003C60D9" w:rsidRDefault="003C60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BB9"/>
    <w:multiLevelType w:val="hybridMultilevel"/>
    <w:tmpl w:val="ECB22D8E"/>
    <w:lvl w:ilvl="0" w:tplc="A254FD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3"/>
    <w:rsid w:val="00023935"/>
    <w:rsid w:val="000725C9"/>
    <w:rsid w:val="000D0A65"/>
    <w:rsid w:val="00366F80"/>
    <w:rsid w:val="003C60D9"/>
    <w:rsid w:val="005037D3"/>
    <w:rsid w:val="00662CF8"/>
    <w:rsid w:val="006F285E"/>
    <w:rsid w:val="007243E6"/>
    <w:rsid w:val="007A2712"/>
    <w:rsid w:val="007B0A72"/>
    <w:rsid w:val="007C2325"/>
    <w:rsid w:val="00843E4E"/>
    <w:rsid w:val="008D0AD7"/>
    <w:rsid w:val="00963E11"/>
    <w:rsid w:val="00973A03"/>
    <w:rsid w:val="009863CC"/>
    <w:rsid w:val="009E71FF"/>
    <w:rsid w:val="00A53A86"/>
    <w:rsid w:val="00AB274D"/>
    <w:rsid w:val="00C771B3"/>
    <w:rsid w:val="00E1731F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090D5-602E-4943-BC76-BE4150C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фет"/>
    <w:basedOn w:val="a"/>
    <w:autoRedefine/>
    <w:qFormat/>
    <w:rsid w:val="00963E11"/>
    <w:pPr>
      <w:spacing w:after="0" w:line="360" w:lineRule="auto"/>
      <w:ind w:left="1429" w:hanging="36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4">
    <w:name w:val="МОЁЁ"/>
    <w:basedOn w:val="a"/>
    <w:autoRedefine/>
    <w:qFormat/>
    <w:rsid w:val="00C771B3"/>
    <w:pPr>
      <w:spacing w:after="0" w:line="360" w:lineRule="auto"/>
      <w:ind w:firstLine="709"/>
      <w:jc w:val="both"/>
    </w:pPr>
    <w:rPr>
      <w:rFonts w:ascii="Times New Roman" w:hAnsi="Times New Roman"/>
      <w:b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771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1B3"/>
  </w:style>
  <w:style w:type="paragraph" w:styleId="a7">
    <w:name w:val="footer"/>
    <w:basedOn w:val="a"/>
    <w:link w:val="a8"/>
    <w:uiPriority w:val="99"/>
    <w:unhideWhenUsed/>
    <w:rsid w:val="00C771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Тетяна Олегівна</dc:creator>
  <cp:keywords/>
  <dc:description/>
  <cp:lastModifiedBy>Umar</cp:lastModifiedBy>
  <cp:revision>2</cp:revision>
  <dcterms:created xsi:type="dcterms:W3CDTF">2015-09-28T17:28:00Z</dcterms:created>
  <dcterms:modified xsi:type="dcterms:W3CDTF">2015-09-29T04:42:00Z</dcterms:modified>
</cp:coreProperties>
</file>